
<file path=[Content_Types].xml><?xml version="1.0" encoding="utf-8"?>
<Types xmlns="http://schemas.openxmlformats.org/package/2006/content-types">
  <Default Extension="vsd" ContentType="application/vnd.visio"/>
  <Default Extension="png" ContentType="image/pn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13014C5B" w14:textId="66200146" w:rsidR="008A4554" w:rsidRPr="00726602" w:rsidRDefault="000322C4" w:rsidP="008A4554">
      <w:pPr>
        <w:tabs>
          <w:tab w:val="right" w:pos="9216"/>
        </w:tabs>
        <w:spacing w:after="0"/>
        <w:jc w:val="left"/>
        <w:rPr>
          <w:b/>
          <w:lang w:eastAsia="zh-CN"/>
        </w:rPr>
      </w:pPr>
      <w:r>
        <w:rPr>
          <w:b/>
          <w:noProof/>
          <w:lang w:val="en-US" w:eastAsia="zh-CN"/>
        </w:rPr>
        <mc:AlternateContent>
          <mc:Choice Requires="wps">
            <w:drawing>
              <wp:anchor distT="0" distB="0" distL="114300" distR="114300" simplePos="0" relativeHeight="251660288" behindDoc="0" locked="1" layoutInCell="1" allowOverlap="1" wp14:anchorId="6B7DA1A5" wp14:editId="7FB188DF">
                <wp:simplePos x="0" y="0"/>
                <wp:positionH relativeFrom="column">
                  <wp:posOffset>0</wp:posOffset>
                </wp:positionH>
                <wp:positionV relativeFrom="paragraph">
                  <wp:posOffset>-1737360</wp:posOffset>
                </wp:positionV>
                <wp:extent cx="635" cy="635"/>
                <wp:effectExtent l="9525" t="5715" r="8890" b="12700"/>
                <wp:wrapNone/>
                <wp:docPr id="87" name="DtsShapeName" descr="CC120GCE72545977C4G5096E56GB8G3609;I;U80G;aRVD,EDMM,M@QBIHO@]l62106!!!!!!!!!!11109ED@498@D1109ED@498@D!!!!!!!!!!!!!!!!!!!!!!!!!!!!!!!!!!!!!!!!!!!!!!!!!!!!9=8808;48;G62130,RVDEDBIHO@]g62130!!!1@B@333D1102301767CD1102301767CD!!!!!!!!!!!!!!!!!!!!!!!!!!!!!!!!!!!!!!!!!!!!!!!!!!!!9=8&gt;2;06&gt;0B50070@!!!!!BIHO@]m50408!!!1@B@33C6110263997970110263997970!!!!!!!!!!!!!!!!!!!!!!!!!!!!!!!!!!!!!!!!!!!!!!!!!!!!825:782@@=B71063!!!!!!BIHO@]b71063!!!!@7G00131107DBB7B64G1107DBB7B64G!!!!!!!!!!!!!!!!!!!!!!!!!!!!!!!!!!!!!!!!!!!!!!!!!!!!827?h82@C1X11025900!!!BIHO@]x11025900!!!!!!!111D15B95230211D15B952302!!!!!!!!!!!!!!!!!!!!!!!!!!!!!!!!!!!!!!!!!!!!!!!!!!!!85B:=85B:NM57913C!!!!!BIHO@]G62130!!!!!!!!!!1110BCGE29D19110BCGE29D19!!!!!!!!!!!!!!!!!!!!!!!!!!!!!!!!!!!!!!!!!!!!!!!!!!!!89K;489J8\KXR9001073I!BIHO@]b71063!!!1@1@1E0C11334G20BG3211334G20BG32!!!!!!!!!!!!!!!!!!!!!!!!!!!!!!!!!!!!!!!!!!!!!!!!!!!!88B8W;0:AHB71063!!!!!!BIHO@]b71063!!!1@7G01761107DBD6@63C1107DBD6@63C!!!!!!!!!!!!!!!!!!!!!!!!!!!!!!!!!!!!!!!!!!!!!!!!!!!!;40&lt;Z;40&lt;jCFV01570!!!!BIHO@]CFV01570!111111111108E3B@@80ES0,012196!Nwdswhdv!ng!TM!@BJO@BJ!gddec`bj!edrhfo!h//sdf`uhno/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9 w 21600"/>
                            <a:gd name="T1" fmla="*/ 2 h 21600"/>
                            <a:gd name="T2" fmla="*/ 3 w 21600"/>
                            <a:gd name="T3" fmla="*/ 9 h 21600"/>
                            <a:gd name="T4" fmla="*/ 9 w 21600"/>
                            <a:gd name="T5" fmla="*/ 19 h 21600"/>
                            <a:gd name="T6" fmla="*/ 16 w 21600"/>
                            <a:gd name="T7" fmla="*/ 9 h 21600"/>
                            <a:gd name="T8" fmla="*/ 17694720 60000 65536"/>
                            <a:gd name="T9" fmla="*/ 11796480 60000 65536"/>
                            <a:gd name="T10" fmla="*/ 5898240 60000 65536"/>
                            <a:gd name="T11" fmla="*/ 0 60000 65536"/>
                            <a:gd name="T12" fmla="*/ 5034 w 21600"/>
                            <a:gd name="T13" fmla="*/ 2279 h 21600"/>
                            <a:gd name="T14" fmla="*/ 16566 w 21600"/>
                            <a:gd name="T15" fmla="*/ 13674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B263D34" id="DtsShapeName" o:spid="_x0000_s1026" alt="CC120GCE72545977C4G5096E56GB8G3609;I;U80G;aRVD,EDMM,M@QBIHO@]l62106!!!!!!!!!!11109ED@498@D1109ED@498@D!!!!!!!!!!!!!!!!!!!!!!!!!!!!!!!!!!!!!!!!!!!!!!!!!!!!9=8808;48;G62130,RVDEDBIHO@]g62130!!!1@B@333D1102301767CD1102301767CD!!!!!!!!!!!!!!!!!!!!!!!!!!!!!!!!!!!!!!!!!!!!!!!!!!!!9=8&gt;2;06&gt;0B50070@!!!!!BIHO@]m50408!!!1@B@33C6110263997970110263997970!!!!!!!!!!!!!!!!!!!!!!!!!!!!!!!!!!!!!!!!!!!!!!!!!!!!825:782@@=B71063!!!!!!BIHO@]b71063!!!!@7G00131107DBB7B64G1107DBB7B64G!!!!!!!!!!!!!!!!!!!!!!!!!!!!!!!!!!!!!!!!!!!!!!!!!!!!827?h82@C1X11025900!!!BIHO@]x11025900!!!!!!!111D15B95230211D15B952302!!!!!!!!!!!!!!!!!!!!!!!!!!!!!!!!!!!!!!!!!!!!!!!!!!!!85B:=85B:NM57913C!!!!!BIHO@]G62130!!!!!!!!!!1110BCGE29D19110BCGE29D19!!!!!!!!!!!!!!!!!!!!!!!!!!!!!!!!!!!!!!!!!!!!!!!!!!!!89K;489J8\KXR9001073I!BIHO@]b71063!!!1@1@1E0C11334G20BG3211334G20BG32!!!!!!!!!!!!!!!!!!!!!!!!!!!!!!!!!!!!!!!!!!!!!!!!!!!!88B8W;0:AHB71063!!!!!!BIHO@]b71063!!!1@7G01761107DBD6@63C1107DBD6@63C!!!!!!!!!!!!!!!!!!!!!!!!!!!!!!!!!!!!!!!!!!!!!!!!!!!!;40&lt;Z;40&lt;jCFV01570!!!!BIHO@]CFV01570!111111111108E3B@@80ES0,012196!Nwdswhdv!ng!TM!@BJO@BJ!gddec`bj!edrhfo!h//sdf`uhno/enb!!!!!!!!!!!!!!!!!!!!!!!!!!!!!!!!!!!!!!!!!!!!!!!!!!!!!!!!!!!!!!!!!!!!!!!!!!!!!!!!!!!!!!!!!!!!!!!!!!!!!!!!!!!!!!!!!!!!!!!!!!!!!!!!!!!!!!!!!!!!!!!!!!!!!!!!!!!!!!!!!!!!!!!!!!!!!!!!!!!!!!!!!!!!!!!!!!!!!!!!!!!!!!!!!!!!!!!!!!!!!!!!!!!!!!!!!!!!!!!!!!!!!!!!!!!!!!!!!!!!!!!!!!!!!!!!!!!!!!!!!!!!!!!!!!!!!!!!!!!!!!!!!!!!!!!!!!!!!!!!!!!!!!!!!!!!!!!!!!!!!!!!!!!!!!!!!!!!!!!!!!!!!!!!!!!!!!!!!!!!!!!!!!!!!!!!!!!!!!!!!!!!!!!!!!!!!!!!!!!!!!!!!!!!!!!!!!!!!!!!!!!!!!!!!!!!!!!!!!!!!!!!!!!!!!!!!!!!!!!!!!!!!!!!!!!!!!!!!!!!!!!!!!!!!!!!!!!!!!!!!!!!!!!!!!!!!!!!!!!!!!!!!!!!!!!!!!!!!!!!!!!!!!!!!!!!!!!!!!!!!!!!!!!!!!!!!!!!!!!!!!!!!!!!!!!!!!!!!!!!!!!!!!!!!!!!!!!!!!!!!!!!!!!!!!!!!!!!!!!!!!!!!!!!!!!!!!!!!!!!!!!!!!!!!!!!!!!!!!!!!!!!!!!!!!!!!!!!!!!!!!!!!!!!!!!!!!!!!!!!!!!!!!!!!!!!!!!!!!!!!!!!!!!!!!!!!!!!!!!!!!!!!!!!!!!!!!!!!!!!!!!!!!!!!!!!!!!!!!!!!!!!!!!!!!!!!!!!!!!!!!!!!!!!!!!!!!!!!!!!!!!!!!!!!!!!!!!!!!!!!!!!!!!!!!!!!!!!!!!!!!!!!!!!!!!!!!!!!!!!!!!!!!!!!!!!!!!!!!!!!!!!!!!!!!!!!!!!!!!!!!!!!!!!!!!!!!!!!!!!!!!!!!!!!!!!!!!!!!!!!!!!!!!!!!!!!!!!!!!!!!!!!!!!!!!!!!!!!!!!!!!!!!!!!!!!!!!!!!!!!!!!!!!!!!!!!!!!!!!!!!!!!!!!!!!!!!!!!!!!!!!!!!!!!!!!!!!!!!!!!!!!!!!!!!!!!!!!!!!!!!!!!!!!!!!!!!!!!!!!!!!!!!!!!!!!!!!!!!!!!!!!!!!!!!!!!!!!!!!!!!!!!!!!!!!!!!!!!!!!!!!!!!!!!!!!!!!!!!!!!!!!!!!!!!!!!!!!!!!!!!!!!!!!!!!!!!!!!!!!!!!!!!!!!!!!!!!!!!!!!!!!!!!!!!!!!!!!!!!!!!!!!!!!!!!1!*" style="position:absolute;left:0;text-align:left;margin-left:0;margin-top:-136.8pt;width:.05pt;height:.05pt;z-index:251660288;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0,0;0,0;0,1;0,0" o:connectangles="270,180,90,0" textboxrect="5034,2279,16566,13674"/>
                <w10:anchorlock/>
              </v:shape>
            </w:pict>
          </mc:Fallback>
        </mc:AlternateContent>
      </w:r>
      <w:r w:rsidR="008A4554" w:rsidRPr="00726602">
        <w:rPr>
          <w:b/>
        </w:rPr>
        <w:t>3GPP TSG RAN WG1 Meeting #</w:t>
      </w:r>
      <w:r w:rsidR="008A4554">
        <w:rPr>
          <w:b/>
          <w:lang w:eastAsia="zh-CN"/>
        </w:rPr>
        <w:t>87</w:t>
      </w:r>
      <w:r w:rsidR="008A4554" w:rsidRPr="00726602">
        <w:rPr>
          <w:b/>
        </w:rPr>
        <w:tab/>
      </w:r>
      <w:r w:rsidR="008A4554" w:rsidRPr="00DE463A">
        <w:rPr>
          <w:b/>
        </w:rPr>
        <w:t>R1-</w:t>
      </w:r>
      <w:r w:rsidR="002815C0">
        <w:rPr>
          <w:b/>
        </w:rPr>
        <w:t>1611</w:t>
      </w:r>
      <w:r w:rsidR="00AA2289">
        <w:rPr>
          <w:b/>
        </w:rPr>
        <w:t>3301</w:t>
      </w:r>
    </w:p>
    <w:p w14:paraId="33DAF2D6" w14:textId="77777777" w:rsidR="008A4554" w:rsidRPr="00DE463A" w:rsidRDefault="008A4554" w:rsidP="008A4554">
      <w:pPr>
        <w:jc w:val="left"/>
        <w:rPr>
          <w:b/>
          <w:bCs/>
          <w:lang w:eastAsia="zh-CN"/>
        </w:rPr>
      </w:pPr>
      <w:r>
        <w:rPr>
          <w:b/>
        </w:rPr>
        <w:t>Reno</w:t>
      </w:r>
      <w:r w:rsidRPr="00FA0B53">
        <w:rPr>
          <w:b/>
        </w:rPr>
        <w:t>,</w:t>
      </w:r>
      <w:r w:rsidRPr="009C003D">
        <w:rPr>
          <w:rFonts w:hint="eastAsia"/>
          <w:b/>
        </w:rPr>
        <w:t xml:space="preserve"> </w:t>
      </w:r>
      <w:r>
        <w:rPr>
          <w:b/>
        </w:rPr>
        <w:t>USA</w:t>
      </w:r>
      <w:r w:rsidRPr="009C003D">
        <w:rPr>
          <w:b/>
          <w:lang w:eastAsia="zh-CN"/>
        </w:rPr>
        <w:t xml:space="preserve">, </w:t>
      </w:r>
      <w:r>
        <w:rPr>
          <w:b/>
          <w:lang w:eastAsia="zh-CN"/>
        </w:rPr>
        <w:t>Nov</w:t>
      </w:r>
      <w:r w:rsidR="00CE32DE">
        <w:rPr>
          <w:b/>
          <w:lang w:eastAsia="zh-CN"/>
        </w:rPr>
        <w:t>ember</w:t>
      </w:r>
      <w:r>
        <w:rPr>
          <w:b/>
          <w:lang w:eastAsia="zh-CN"/>
        </w:rPr>
        <w:t xml:space="preserve"> 14</w:t>
      </w:r>
      <w:r w:rsidRPr="009A12B6">
        <w:rPr>
          <w:b/>
          <w:lang w:eastAsia="zh-CN"/>
        </w:rPr>
        <w:t xml:space="preserve"> </w:t>
      </w:r>
      <w:r>
        <w:rPr>
          <w:b/>
          <w:lang w:eastAsia="zh-CN"/>
        </w:rPr>
        <w:t>- 18</w:t>
      </w:r>
      <w:r>
        <w:rPr>
          <w:rFonts w:hint="eastAsia"/>
          <w:b/>
          <w:lang w:eastAsia="zh-CN"/>
        </w:rPr>
        <w:t>,</w:t>
      </w:r>
      <w:r>
        <w:rPr>
          <w:b/>
          <w:lang w:eastAsia="zh-CN"/>
        </w:rPr>
        <w:t xml:space="preserve"> 2016</w:t>
      </w:r>
    </w:p>
    <w:p w14:paraId="71A2C2EC" w14:textId="77777777" w:rsidR="008A4554" w:rsidRPr="00EE5B3E" w:rsidRDefault="008A4554" w:rsidP="008A4554">
      <w:pPr>
        <w:pBdr>
          <w:top w:val="single" w:sz="4" w:space="0" w:color="auto"/>
        </w:pBdr>
        <w:spacing w:after="0"/>
        <w:jc w:val="left"/>
        <w:rPr>
          <w:b/>
          <w:bCs/>
          <w:sz w:val="16"/>
          <w:szCs w:val="16"/>
        </w:rPr>
      </w:pPr>
    </w:p>
    <w:p w14:paraId="0C1CC702" w14:textId="77777777" w:rsidR="008A4554" w:rsidRPr="00EE5B3E" w:rsidRDefault="008A4554" w:rsidP="008A4554">
      <w:pPr>
        <w:spacing w:after="60"/>
        <w:ind w:left="1555" w:hanging="1555"/>
        <w:jc w:val="left"/>
        <w:rPr>
          <w:rFonts w:eastAsia="MS PGothic"/>
          <w:b/>
          <w:lang w:eastAsia="zh-CN"/>
        </w:rPr>
      </w:pPr>
      <w:r w:rsidRPr="00EE5B3E">
        <w:rPr>
          <w:b/>
        </w:rPr>
        <w:t>Agenda Item:</w:t>
      </w:r>
      <w:r w:rsidRPr="00EE5B3E">
        <w:rPr>
          <w:b/>
        </w:rPr>
        <w:tab/>
      </w:r>
      <w:r w:rsidR="00CE32DE">
        <w:rPr>
          <w:b/>
        </w:rPr>
        <w:t>7</w:t>
      </w:r>
      <w:r>
        <w:rPr>
          <w:b/>
        </w:rPr>
        <w:t>.1.</w:t>
      </w:r>
      <w:r w:rsidR="00CE32DE">
        <w:rPr>
          <w:b/>
        </w:rPr>
        <w:t>5</w:t>
      </w:r>
      <w:r>
        <w:rPr>
          <w:b/>
        </w:rPr>
        <w:t>.1</w:t>
      </w:r>
    </w:p>
    <w:p w14:paraId="470B4129" w14:textId="77777777" w:rsidR="008A4554" w:rsidRPr="00EE5B3E" w:rsidRDefault="008A4554" w:rsidP="008A4554">
      <w:pPr>
        <w:spacing w:after="60"/>
        <w:ind w:left="1555" w:hanging="1555"/>
        <w:jc w:val="left"/>
        <w:rPr>
          <w:b/>
          <w:lang w:eastAsia="zh-CN"/>
        </w:rPr>
      </w:pPr>
      <w:r w:rsidRPr="00EE5B3E">
        <w:rPr>
          <w:b/>
        </w:rPr>
        <w:t>Source:</w:t>
      </w:r>
      <w:r w:rsidRPr="00EE5B3E">
        <w:rPr>
          <w:b/>
        </w:rPr>
        <w:tab/>
        <w:t>Huawei</w:t>
      </w:r>
      <w:r>
        <w:rPr>
          <w:b/>
        </w:rPr>
        <w:t>, HiSilicon</w:t>
      </w:r>
    </w:p>
    <w:p w14:paraId="15CFACE5" w14:textId="77777777" w:rsidR="008A4554" w:rsidRPr="00EE5B3E" w:rsidRDefault="008A4554" w:rsidP="008A4554">
      <w:pPr>
        <w:spacing w:after="60"/>
        <w:ind w:left="1555" w:hanging="1555"/>
        <w:jc w:val="left"/>
        <w:rPr>
          <w:b/>
          <w:lang w:val="en-US" w:eastAsia="zh-CN"/>
        </w:rPr>
      </w:pPr>
      <w:r w:rsidRPr="00EE5B3E">
        <w:rPr>
          <w:b/>
        </w:rPr>
        <w:t>Title:</w:t>
      </w:r>
      <w:r w:rsidRPr="00EE5B3E">
        <w:rPr>
          <w:b/>
        </w:rPr>
        <w:tab/>
      </w:r>
      <w:r>
        <w:rPr>
          <w:b/>
        </w:rPr>
        <w:t>HARQ scheme for polar codes</w:t>
      </w:r>
    </w:p>
    <w:p w14:paraId="5B288F5A" w14:textId="77777777" w:rsidR="008A4554" w:rsidRPr="00EE5B3E" w:rsidRDefault="008A4554" w:rsidP="008A4554">
      <w:pPr>
        <w:spacing w:after="60"/>
        <w:ind w:left="1555" w:hanging="1555"/>
        <w:jc w:val="left"/>
        <w:rPr>
          <w:b/>
        </w:rPr>
      </w:pPr>
      <w:r w:rsidRPr="00EE5B3E">
        <w:rPr>
          <w:b/>
          <w:bCs/>
        </w:rPr>
        <w:t>Document for:</w:t>
      </w:r>
      <w:r w:rsidRPr="00EE5B3E">
        <w:rPr>
          <w:b/>
          <w:bCs/>
        </w:rPr>
        <w:tab/>
        <w:t>Discussion</w:t>
      </w:r>
      <w:r>
        <w:rPr>
          <w:b/>
          <w:bCs/>
        </w:rPr>
        <w:t xml:space="preserve"> and Decision</w:t>
      </w:r>
    </w:p>
    <w:p w14:paraId="3E105872" w14:textId="77777777" w:rsidR="008A4554" w:rsidRPr="00EE5B3E" w:rsidRDefault="008A4554" w:rsidP="008A4554">
      <w:pPr>
        <w:pBdr>
          <w:bottom w:val="single" w:sz="4" w:space="1" w:color="auto"/>
        </w:pBdr>
        <w:spacing w:after="0"/>
        <w:jc w:val="left"/>
        <w:rPr>
          <w:b/>
          <w:bCs/>
          <w:sz w:val="16"/>
          <w:szCs w:val="16"/>
        </w:rPr>
      </w:pPr>
    </w:p>
    <w:p w14:paraId="141DE4B5" w14:textId="77777777" w:rsidR="008A4554" w:rsidRPr="00EE5B3E" w:rsidRDefault="008A4554" w:rsidP="008A4554">
      <w:pPr>
        <w:pStyle w:val="1"/>
        <w:keepNext/>
        <w:widowControl/>
        <w:tabs>
          <w:tab w:val="clear" w:pos="432"/>
        </w:tabs>
        <w:snapToGrid w:val="0"/>
        <w:spacing w:before="120"/>
      </w:pPr>
      <w:bookmarkStart w:id="0" w:name="_Ref124589705"/>
      <w:bookmarkStart w:id="1" w:name="_Ref129681862"/>
      <w:r w:rsidRPr="00EE5B3E">
        <w:t>Introduction</w:t>
      </w:r>
      <w:bookmarkEnd w:id="0"/>
      <w:bookmarkEnd w:id="1"/>
    </w:p>
    <w:p w14:paraId="59DBBEAE" w14:textId="77777777" w:rsidR="00387DF2" w:rsidRPr="00B70B27" w:rsidRDefault="008A4554" w:rsidP="008A4554">
      <w:pPr>
        <w:rPr>
          <w:color w:val="1F497D"/>
          <w:lang w:eastAsia="zh-CN"/>
        </w:rPr>
      </w:pPr>
      <w:r w:rsidRPr="00893940">
        <w:rPr>
          <w:kern w:val="2"/>
          <w:sz w:val="24"/>
          <w:szCs w:val="24"/>
          <w:lang w:eastAsia="zh-CN"/>
        </w:rPr>
        <w:t>I</w:t>
      </w:r>
      <w:r w:rsidRPr="00893940">
        <w:rPr>
          <w:kern w:val="2"/>
          <w:lang w:eastAsia="zh-CN"/>
        </w:rPr>
        <w:t>n RAN1#8</w:t>
      </w:r>
      <w:r>
        <w:rPr>
          <w:rFonts w:hint="eastAsia"/>
          <w:kern w:val="2"/>
          <w:lang w:eastAsia="zh-CN"/>
        </w:rPr>
        <w:t>6</w:t>
      </w:r>
      <w:r w:rsidRPr="00893940">
        <w:rPr>
          <w:kern w:val="2"/>
          <w:lang w:eastAsia="zh-CN"/>
        </w:rPr>
        <w:t xml:space="preserve"> </w:t>
      </w:r>
      <w:r w:rsidR="00387DF2">
        <w:rPr>
          <w:kern w:val="2"/>
          <w:lang w:eastAsia="zh-CN"/>
        </w:rPr>
        <w:t>it</w:t>
      </w:r>
      <w:r>
        <w:rPr>
          <w:kern w:val="2"/>
          <w:lang w:eastAsia="zh-CN"/>
        </w:rPr>
        <w:t xml:space="preserve"> was agreed that </w:t>
      </w:r>
      <w:r>
        <w:rPr>
          <w:rFonts w:hint="eastAsia"/>
          <w:kern w:val="2"/>
          <w:lang w:eastAsia="zh-CN"/>
        </w:rPr>
        <w:t>channel</w:t>
      </w:r>
      <w:r w:rsidRPr="007376C8">
        <w:rPr>
          <w:lang w:val="en-US"/>
        </w:rPr>
        <w:t xml:space="preserve"> coding technique(s) designed for data channels of NR support both Incremental Redundancy (IR) and Chase Combining (CC) HARQ</w:t>
      </w:r>
      <w:r>
        <w:rPr>
          <w:rFonts w:hint="eastAsia"/>
          <w:lang w:val="en-US" w:eastAsia="zh-CN"/>
        </w:rPr>
        <w:t xml:space="preserve"> </w:t>
      </w:r>
      <w:r w:rsidR="00847B1F">
        <w:rPr>
          <w:lang w:val="en-US"/>
        </w:rPr>
        <w:fldChar w:fldCharType="begin"/>
      </w:r>
      <w:r>
        <w:rPr>
          <w:lang w:val="en-US"/>
        </w:rPr>
        <w:instrText xml:space="preserve"> REF _Ref457925438 \r \h </w:instrText>
      </w:r>
      <w:r w:rsidR="00847B1F">
        <w:rPr>
          <w:lang w:val="en-US"/>
        </w:rPr>
      </w:r>
      <w:r w:rsidR="00847B1F">
        <w:rPr>
          <w:lang w:val="en-US"/>
        </w:rPr>
        <w:fldChar w:fldCharType="separate"/>
      </w:r>
      <w:r w:rsidR="00512596">
        <w:rPr>
          <w:lang w:val="en-US"/>
        </w:rPr>
        <w:t>[1]</w:t>
      </w:r>
      <w:r w:rsidR="00847B1F">
        <w:rPr>
          <w:lang w:val="en-US"/>
        </w:rPr>
        <w:fldChar w:fldCharType="end"/>
      </w:r>
      <w:r>
        <w:rPr>
          <w:rFonts w:hint="eastAsia"/>
          <w:lang w:val="en-US" w:eastAsia="zh-CN"/>
        </w:rPr>
        <w:t>.</w:t>
      </w:r>
      <w:r w:rsidR="00A24F80">
        <w:rPr>
          <w:kern w:val="2"/>
          <w:lang w:eastAsia="zh-CN"/>
        </w:rPr>
        <w:t xml:space="preserve"> </w:t>
      </w:r>
      <w:r w:rsidR="00387DF2">
        <w:rPr>
          <w:kern w:val="2"/>
          <w:lang w:eastAsia="zh-CN"/>
        </w:rPr>
        <w:t>For polar codes, the Incremental Freezing IF-HARQ solution was presented</w:t>
      </w:r>
      <w:r w:rsidR="00566744">
        <w:rPr>
          <w:kern w:val="2"/>
          <w:lang w:eastAsia="zh-CN"/>
        </w:rPr>
        <w:t xml:space="preserve"> in</w:t>
      </w:r>
      <w:r w:rsidR="005113D7">
        <w:rPr>
          <w:kern w:val="2"/>
          <w:lang w:eastAsia="zh-CN"/>
        </w:rPr>
        <w:t xml:space="preserve"> </w:t>
      </w:r>
      <w:r w:rsidR="00847B1F">
        <w:rPr>
          <w:kern w:val="2"/>
          <w:lang w:eastAsia="zh-CN"/>
        </w:rPr>
        <w:fldChar w:fldCharType="begin"/>
      </w:r>
      <w:r w:rsidR="008A3764">
        <w:rPr>
          <w:kern w:val="2"/>
          <w:lang w:eastAsia="zh-CN"/>
        </w:rPr>
        <w:instrText xml:space="preserve"> REF _Ref465774635 \r \h </w:instrText>
      </w:r>
      <w:r w:rsidR="00847B1F">
        <w:rPr>
          <w:kern w:val="2"/>
          <w:lang w:eastAsia="zh-CN"/>
        </w:rPr>
      </w:r>
      <w:r w:rsidR="00847B1F">
        <w:rPr>
          <w:kern w:val="2"/>
          <w:lang w:eastAsia="zh-CN"/>
        </w:rPr>
        <w:fldChar w:fldCharType="separate"/>
      </w:r>
      <w:r w:rsidR="00512596">
        <w:rPr>
          <w:kern w:val="2"/>
          <w:lang w:eastAsia="zh-CN"/>
        </w:rPr>
        <w:t>[8]</w:t>
      </w:r>
      <w:r w:rsidR="00847B1F">
        <w:rPr>
          <w:kern w:val="2"/>
          <w:lang w:eastAsia="zh-CN"/>
        </w:rPr>
        <w:fldChar w:fldCharType="end"/>
      </w:r>
      <w:r w:rsidR="005113D7">
        <w:rPr>
          <w:kern w:val="2"/>
          <w:lang w:eastAsia="zh-CN"/>
        </w:rPr>
        <w:t xml:space="preserve"> and additional evaluation</w:t>
      </w:r>
      <w:r w:rsidR="00566744">
        <w:rPr>
          <w:kern w:val="2"/>
          <w:lang w:eastAsia="zh-CN"/>
        </w:rPr>
        <w:t xml:space="preserve"> results </w:t>
      </w:r>
      <w:r w:rsidR="005113D7">
        <w:rPr>
          <w:kern w:val="2"/>
          <w:lang w:eastAsia="zh-CN"/>
        </w:rPr>
        <w:t>were</w:t>
      </w:r>
      <w:r w:rsidR="00566744">
        <w:rPr>
          <w:kern w:val="2"/>
          <w:lang w:eastAsia="zh-CN"/>
        </w:rPr>
        <w:t xml:space="preserve"> given in </w:t>
      </w:r>
      <w:r w:rsidR="00847B1F">
        <w:rPr>
          <w:kern w:val="2"/>
          <w:lang w:eastAsia="zh-CN"/>
        </w:rPr>
        <w:fldChar w:fldCharType="begin"/>
      </w:r>
      <w:r w:rsidR="008A3764">
        <w:rPr>
          <w:kern w:val="2"/>
          <w:lang w:eastAsia="zh-CN"/>
        </w:rPr>
        <w:instrText xml:space="preserve"> REF _Ref465774648 \r \h </w:instrText>
      </w:r>
      <w:r w:rsidR="00847B1F">
        <w:rPr>
          <w:kern w:val="2"/>
          <w:lang w:eastAsia="zh-CN"/>
        </w:rPr>
      </w:r>
      <w:r w:rsidR="00847B1F">
        <w:rPr>
          <w:kern w:val="2"/>
          <w:lang w:eastAsia="zh-CN"/>
        </w:rPr>
        <w:fldChar w:fldCharType="separate"/>
      </w:r>
      <w:r w:rsidR="00512596">
        <w:rPr>
          <w:kern w:val="2"/>
          <w:lang w:eastAsia="zh-CN"/>
        </w:rPr>
        <w:t>[9]</w:t>
      </w:r>
      <w:r w:rsidR="00847B1F">
        <w:rPr>
          <w:kern w:val="2"/>
          <w:lang w:eastAsia="zh-CN"/>
        </w:rPr>
        <w:fldChar w:fldCharType="end"/>
      </w:r>
      <w:r w:rsidR="00566744">
        <w:rPr>
          <w:kern w:val="2"/>
          <w:lang w:eastAsia="zh-CN"/>
        </w:rPr>
        <w:t>.</w:t>
      </w:r>
      <w:r w:rsidR="005113D7">
        <w:rPr>
          <w:kern w:val="2"/>
          <w:lang w:eastAsia="zh-CN"/>
        </w:rPr>
        <w:t xml:space="preserve"> The </w:t>
      </w:r>
      <w:r w:rsidR="004F4DAD">
        <w:rPr>
          <w:kern w:val="2"/>
          <w:lang w:eastAsia="zh-CN"/>
        </w:rPr>
        <w:t xml:space="preserve">evaluation of </w:t>
      </w:r>
      <w:r w:rsidR="0046095A">
        <w:rPr>
          <w:kern w:val="2"/>
          <w:lang w:eastAsia="zh-CN"/>
        </w:rPr>
        <w:t>IF-</w:t>
      </w:r>
      <w:r w:rsidR="00566744" w:rsidRPr="00D21993">
        <w:rPr>
          <w:lang w:eastAsia="zh-CN"/>
        </w:rPr>
        <w:t xml:space="preserve">HARQ </w:t>
      </w:r>
      <w:r w:rsidR="004F4DAD" w:rsidRPr="00D21993">
        <w:rPr>
          <w:lang w:eastAsia="zh-CN"/>
        </w:rPr>
        <w:t>at the last meeting was</w:t>
      </w:r>
      <w:r w:rsidR="00566744" w:rsidRPr="00D21993">
        <w:rPr>
          <w:lang w:eastAsia="zh-CN"/>
        </w:rPr>
        <w:t xml:space="preserve"> accurate, a</w:t>
      </w:r>
      <w:r w:rsidR="004F4DAD" w:rsidRPr="00D21993">
        <w:rPr>
          <w:lang w:eastAsia="zh-CN"/>
        </w:rPr>
        <w:t>nd the IF-HARQ</w:t>
      </w:r>
      <w:r w:rsidR="00566744" w:rsidRPr="00D21993">
        <w:rPr>
          <w:lang w:eastAsia="zh-CN"/>
        </w:rPr>
        <w:t xml:space="preserve"> performance and complexity are sufficient to demonstrate that Polar can be selected as the scheme for short blocks. However, given the focus </w:t>
      </w:r>
      <w:r w:rsidR="004F4DAD" w:rsidRPr="00D21993">
        <w:rPr>
          <w:lang w:eastAsia="zh-CN"/>
        </w:rPr>
        <w:t xml:space="preserve">in </w:t>
      </w:r>
      <w:r w:rsidR="00566744" w:rsidRPr="00D21993">
        <w:rPr>
          <w:lang w:eastAsia="zh-CN"/>
        </w:rPr>
        <w:t xml:space="preserve">this meeting to select </w:t>
      </w:r>
      <w:r w:rsidR="00F72992">
        <w:rPr>
          <w:lang w:eastAsia="zh-CN"/>
        </w:rPr>
        <w:t xml:space="preserve">the channel coding scheme for </w:t>
      </w:r>
      <w:r w:rsidR="00566744" w:rsidRPr="00D21993">
        <w:rPr>
          <w:lang w:eastAsia="zh-CN"/>
        </w:rPr>
        <w:t>short blocks</w:t>
      </w:r>
      <w:r w:rsidR="00F72992">
        <w:rPr>
          <w:lang w:eastAsia="zh-CN"/>
        </w:rPr>
        <w:t xml:space="preserve"> </w:t>
      </w:r>
      <w:r w:rsidR="00566744" w:rsidRPr="00D21993">
        <w:rPr>
          <w:lang w:eastAsia="zh-CN"/>
        </w:rPr>
        <w:t>and that other companies planned to submit new codes (such</w:t>
      </w:r>
      <w:r w:rsidR="0046095A">
        <w:rPr>
          <w:lang w:eastAsia="zh-CN"/>
        </w:rPr>
        <w:t xml:space="preserve"> as</w:t>
      </w:r>
      <w:r w:rsidR="00566744" w:rsidRPr="00D21993">
        <w:rPr>
          <w:lang w:eastAsia="zh-CN"/>
        </w:rPr>
        <w:t xml:space="preserve"> new short block LDPC codes), we demonstrate here that </w:t>
      </w:r>
      <w:r w:rsidR="004F4DAD" w:rsidRPr="00D21993">
        <w:rPr>
          <w:lang w:eastAsia="zh-CN"/>
        </w:rPr>
        <w:t>another IR-HARQ scheme</w:t>
      </w:r>
      <w:r w:rsidR="00566744" w:rsidRPr="00D21993">
        <w:rPr>
          <w:lang w:eastAsia="zh-CN"/>
        </w:rPr>
        <w:t xml:space="preserve"> for Polar is also feasible. Therefore, polar codes can be selected as the coding scheme for </w:t>
      </w:r>
      <w:r w:rsidR="001B2E52" w:rsidRPr="00D21993">
        <w:rPr>
          <w:lang w:eastAsia="zh-CN"/>
        </w:rPr>
        <w:t xml:space="preserve">small </w:t>
      </w:r>
      <w:r w:rsidR="00566744" w:rsidRPr="00D21993">
        <w:rPr>
          <w:lang w:eastAsia="zh-CN"/>
        </w:rPr>
        <w:t>blocks. As with the large block size, additional details will be decided in future meetings.</w:t>
      </w:r>
    </w:p>
    <w:p w14:paraId="5E2F0BA0" w14:textId="77777777" w:rsidR="00A24F80" w:rsidRDefault="008A4554" w:rsidP="008A4554">
      <w:pPr>
        <w:rPr>
          <w:kern w:val="2"/>
          <w:lang w:eastAsia="zh-CN"/>
        </w:rPr>
      </w:pPr>
      <w:r w:rsidRPr="00893940">
        <w:rPr>
          <w:kern w:val="2"/>
          <w:lang w:eastAsia="zh-CN"/>
        </w:rPr>
        <w:t>In this contribution</w:t>
      </w:r>
      <w:r>
        <w:rPr>
          <w:kern w:val="2"/>
          <w:lang w:eastAsia="zh-CN"/>
        </w:rPr>
        <w:t>,</w:t>
      </w:r>
      <w:r w:rsidRPr="00893940">
        <w:rPr>
          <w:kern w:val="2"/>
          <w:lang w:eastAsia="zh-CN"/>
        </w:rPr>
        <w:t xml:space="preserve"> we </w:t>
      </w:r>
      <w:r w:rsidR="004F4DAD">
        <w:rPr>
          <w:kern w:val="2"/>
          <w:lang w:eastAsia="zh-CN"/>
        </w:rPr>
        <w:t xml:space="preserve">first summarize the IF-HARQ method </w:t>
      </w:r>
      <w:r w:rsidR="00847B1F">
        <w:rPr>
          <w:kern w:val="2"/>
          <w:lang w:eastAsia="zh-CN"/>
        </w:rPr>
        <w:fldChar w:fldCharType="begin"/>
      </w:r>
      <w:r w:rsidR="00D21993">
        <w:rPr>
          <w:kern w:val="2"/>
          <w:lang w:eastAsia="zh-CN"/>
        </w:rPr>
        <w:instrText xml:space="preserve"> REF _Ref465774635 \r \h </w:instrText>
      </w:r>
      <w:r w:rsidR="00847B1F">
        <w:rPr>
          <w:kern w:val="2"/>
          <w:lang w:eastAsia="zh-CN"/>
        </w:rPr>
      </w:r>
      <w:r w:rsidR="00847B1F">
        <w:rPr>
          <w:kern w:val="2"/>
          <w:lang w:eastAsia="zh-CN"/>
        </w:rPr>
        <w:fldChar w:fldCharType="separate"/>
      </w:r>
      <w:r w:rsidR="00512596">
        <w:rPr>
          <w:kern w:val="2"/>
          <w:lang w:eastAsia="zh-CN"/>
        </w:rPr>
        <w:t>[8]</w:t>
      </w:r>
      <w:r w:rsidR="00847B1F">
        <w:rPr>
          <w:kern w:val="2"/>
          <w:lang w:eastAsia="zh-CN"/>
        </w:rPr>
        <w:fldChar w:fldCharType="end"/>
      </w:r>
      <w:r w:rsidR="004F4DAD">
        <w:rPr>
          <w:kern w:val="2"/>
          <w:lang w:eastAsia="zh-CN"/>
        </w:rPr>
        <w:t xml:space="preserve">, and then discuss </w:t>
      </w:r>
      <w:r w:rsidRPr="00893940">
        <w:rPr>
          <w:kern w:val="2"/>
          <w:lang w:eastAsia="zh-CN"/>
        </w:rPr>
        <w:t xml:space="preserve">the </w:t>
      </w:r>
      <w:r w:rsidR="00A24F80">
        <w:rPr>
          <w:kern w:val="2"/>
          <w:lang w:eastAsia="zh-CN"/>
        </w:rPr>
        <w:t>IR-</w:t>
      </w:r>
      <w:r>
        <w:rPr>
          <w:kern w:val="2"/>
          <w:lang w:eastAsia="zh-CN"/>
        </w:rPr>
        <w:t xml:space="preserve">HARQ scheme and </w:t>
      </w:r>
      <w:r w:rsidR="00A24F80">
        <w:rPr>
          <w:kern w:val="2"/>
          <w:lang w:eastAsia="zh-CN"/>
        </w:rPr>
        <w:t xml:space="preserve">its </w:t>
      </w:r>
      <w:r>
        <w:rPr>
          <w:kern w:val="2"/>
          <w:lang w:eastAsia="zh-CN"/>
        </w:rPr>
        <w:t>performance</w:t>
      </w:r>
      <w:r w:rsidR="004F4DAD">
        <w:rPr>
          <w:kern w:val="2"/>
          <w:lang w:eastAsia="zh-CN"/>
        </w:rPr>
        <w:t xml:space="preserve">. </w:t>
      </w:r>
      <w:r>
        <w:rPr>
          <w:kern w:val="2"/>
          <w:lang w:eastAsia="zh-CN"/>
        </w:rPr>
        <w:t xml:space="preserve">  </w:t>
      </w:r>
    </w:p>
    <w:p w14:paraId="4DDDE0FA" w14:textId="77777777" w:rsidR="00701F09" w:rsidRDefault="008A4554" w:rsidP="00701F09">
      <w:pPr>
        <w:pStyle w:val="1"/>
        <w:keepNext/>
        <w:widowControl/>
        <w:tabs>
          <w:tab w:val="clear" w:pos="432"/>
        </w:tabs>
        <w:snapToGrid w:val="0"/>
        <w:spacing w:before="120"/>
        <w:rPr>
          <w:lang w:eastAsia="zh-CN"/>
        </w:rPr>
      </w:pPr>
      <w:r>
        <w:rPr>
          <w:lang w:eastAsia="zh-CN"/>
        </w:rPr>
        <w:t>HARQ scheme for polar codes</w:t>
      </w:r>
    </w:p>
    <w:p w14:paraId="540CA738" w14:textId="77777777" w:rsidR="00E96992" w:rsidRDefault="001E1B3A" w:rsidP="00E96992">
      <w:pPr>
        <w:jc w:val="center"/>
        <w:rPr>
          <w:lang w:eastAsia="zh-CN"/>
        </w:rPr>
      </w:pPr>
      <w:r>
        <w:object w:dxaOrig="22510" w:dyaOrig="3627" w14:anchorId="4DAF1D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44.65pt;height:86.4pt" o:ole="">
            <v:imagedata r:id="rId8" o:title=""/>
          </v:shape>
          <o:OLEObject Type="Embed" ProgID="Visio.Drawing.11" ShapeID="_x0000_i1025" DrawAspect="Content" ObjectID="_1540775036" r:id="rId9"/>
        </w:object>
      </w:r>
    </w:p>
    <w:p w14:paraId="0477E55E" w14:textId="77777777" w:rsidR="00E96992" w:rsidRDefault="00B273C8" w:rsidP="00A7311A">
      <w:pPr>
        <w:pStyle w:val="a5"/>
        <w:jc w:val="center"/>
        <w:rPr>
          <w:bCs w:val="0"/>
          <w:sz w:val="22"/>
          <w:szCs w:val="22"/>
          <w:lang w:eastAsia="zh-CN"/>
        </w:rPr>
      </w:pPr>
      <w:r>
        <w:tab/>
      </w:r>
      <w:r w:rsidR="00A7311A">
        <w:t xml:space="preserve">Figure </w:t>
      </w:r>
      <w:r w:rsidR="00847B1F">
        <w:fldChar w:fldCharType="begin"/>
      </w:r>
      <w:r w:rsidR="00A7311A">
        <w:instrText xml:space="preserve"> SEQ Figure \* ARABIC </w:instrText>
      </w:r>
      <w:r w:rsidR="00847B1F">
        <w:fldChar w:fldCharType="separate"/>
      </w:r>
      <w:r w:rsidR="00512596">
        <w:rPr>
          <w:noProof/>
        </w:rPr>
        <w:t>1</w:t>
      </w:r>
      <w:r w:rsidR="00847B1F">
        <w:fldChar w:fldCharType="end"/>
      </w:r>
      <w:r w:rsidR="00A7311A">
        <w:t xml:space="preserve"> </w:t>
      </w:r>
      <w:r w:rsidR="00E96992" w:rsidRPr="00E654D9">
        <w:rPr>
          <w:bCs w:val="0"/>
          <w:sz w:val="22"/>
          <w:szCs w:val="22"/>
          <w:lang w:eastAsia="zh-CN"/>
        </w:rPr>
        <w:t>Diagrams of PC-Polar Encoding</w:t>
      </w:r>
    </w:p>
    <w:p w14:paraId="06A6E858" w14:textId="77777777" w:rsidR="00E96992" w:rsidRDefault="00701F09" w:rsidP="00E96992">
      <w:pPr>
        <w:rPr>
          <w:lang w:eastAsia="zh-CN"/>
        </w:rPr>
      </w:pPr>
      <w:r>
        <w:rPr>
          <w:rFonts w:hint="eastAsia"/>
          <w:lang w:eastAsia="zh-CN"/>
        </w:rPr>
        <w:t>The whole process of encoding of the PC-polar codes include</w:t>
      </w:r>
      <w:r w:rsidR="0048558F">
        <w:rPr>
          <w:lang w:eastAsia="zh-CN"/>
        </w:rPr>
        <w:t>s</w:t>
      </w:r>
      <w:r>
        <w:rPr>
          <w:rFonts w:hint="eastAsia"/>
          <w:lang w:eastAsia="zh-CN"/>
        </w:rPr>
        <w:t xml:space="preserve"> Pre-encoding processing, Arikan Encoding and shortening/puncturing. Most of the mechanisms of the polar HARQ schemes take</w:t>
      </w:r>
      <w:r w:rsidR="00E00C1A">
        <w:rPr>
          <w:lang w:eastAsia="zh-CN"/>
        </w:rPr>
        <w:t>s</w:t>
      </w:r>
      <w:r>
        <w:rPr>
          <w:rFonts w:hint="eastAsia"/>
          <w:lang w:eastAsia="zh-CN"/>
        </w:rPr>
        <w:t xml:space="preserve"> place in the pre-encoding processing. In the following text, </w:t>
      </w:r>
      <w:r w:rsidR="001E1B3A">
        <w:rPr>
          <w:rFonts w:hint="eastAsia"/>
          <w:lang w:eastAsia="zh-CN"/>
        </w:rPr>
        <w:t xml:space="preserve">to avoid confusion, </w:t>
      </w:r>
      <w:r>
        <w:rPr>
          <w:rFonts w:hint="eastAsia"/>
          <w:lang w:eastAsia="zh-CN"/>
        </w:rPr>
        <w:t xml:space="preserve">we call the bit positions before Arikan Encoding as sub-channels, and those after Arikan Encoding as codeword or coded bits. </w:t>
      </w:r>
    </w:p>
    <w:p w14:paraId="4C2C3D5A" w14:textId="77777777" w:rsidR="00E00C1A" w:rsidRDefault="00E00C1A" w:rsidP="00E96992">
      <w:pPr>
        <w:rPr>
          <w:lang w:eastAsia="zh-CN"/>
        </w:rPr>
      </w:pPr>
      <w:r>
        <w:rPr>
          <w:lang w:eastAsia="zh-CN"/>
        </w:rPr>
        <w:t>In the following sections we describe</w:t>
      </w:r>
      <w:r w:rsidR="004F4DAD">
        <w:rPr>
          <w:lang w:eastAsia="zh-CN"/>
        </w:rPr>
        <w:t xml:space="preserve"> </w:t>
      </w:r>
      <w:r w:rsidR="00397A74">
        <w:rPr>
          <w:lang w:eastAsia="zh-CN"/>
        </w:rPr>
        <w:t xml:space="preserve">both the </w:t>
      </w:r>
      <w:r>
        <w:rPr>
          <w:lang w:eastAsia="zh-CN"/>
        </w:rPr>
        <w:t>IF-HARQ scheme</w:t>
      </w:r>
      <w:r w:rsidR="004F4DAD">
        <w:rPr>
          <w:lang w:eastAsia="zh-CN"/>
        </w:rPr>
        <w:t xml:space="preserve"> </w:t>
      </w:r>
      <w:r w:rsidR="00847B1F">
        <w:rPr>
          <w:lang w:eastAsia="zh-CN"/>
        </w:rPr>
        <w:fldChar w:fldCharType="begin"/>
      </w:r>
      <w:r w:rsidR="00D21993">
        <w:rPr>
          <w:lang w:eastAsia="zh-CN"/>
        </w:rPr>
        <w:instrText xml:space="preserve"> REF _Ref465774635 \r \h </w:instrText>
      </w:r>
      <w:r w:rsidR="00847B1F">
        <w:rPr>
          <w:lang w:eastAsia="zh-CN"/>
        </w:rPr>
      </w:r>
      <w:r w:rsidR="00847B1F">
        <w:rPr>
          <w:lang w:eastAsia="zh-CN"/>
        </w:rPr>
        <w:fldChar w:fldCharType="separate"/>
      </w:r>
      <w:r w:rsidR="00512596">
        <w:rPr>
          <w:lang w:eastAsia="zh-CN"/>
        </w:rPr>
        <w:t>[8]</w:t>
      </w:r>
      <w:r w:rsidR="00847B1F">
        <w:rPr>
          <w:lang w:eastAsia="zh-CN"/>
        </w:rPr>
        <w:fldChar w:fldCharType="end"/>
      </w:r>
      <w:r>
        <w:rPr>
          <w:lang w:eastAsia="zh-CN"/>
        </w:rPr>
        <w:t xml:space="preserve"> and IR-HARQ scheme. Both scheme</w:t>
      </w:r>
      <w:r w:rsidR="004F4DAD">
        <w:rPr>
          <w:lang w:eastAsia="zh-CN"/>
        </w:rPr>
        <w:t>s</w:t>
      </w:r>
      <w:r>
        <w:rPr>
          <w:lang w:eastAsia="zh-CN"/>
        </w:rPr>
        <w:t xml:space="preserve"> show good performance in AWGN and fading channel</w:t>
      </w:r>
      <w:r w:rsidR="001B2E52">
        <w:rPr>
          <w:lang w:eastAsia="zh-CN"/>
        </w:rPr>
        <w:t xml:space="preserve"> and </w:t>
      </w:r>
      <w:r w:rsidR="00F72992">
        <w:rPr>
          <w:lang w:eastAsia="zh-CN"/>
        </w:rPr>
        <w:t xml:space="preserve">either one </w:t>
      </w:r>
      <w:r w:rsidR="001B2E52">
        <w:rPr>
          <w:lang w:eastAsia="zh-CN"/>
        </w:rPr>
        <w:t>can be adopted for polar codes</w:t>
      </w:r>
      <w:r>
        <w:rPr>
          <w:lang w:eastAsia="zh-CN"/>
        </w:rPr>
        <w:t xml:space="preserve">. </w:t>
      </w:r>
    </w:p>
    <w:p w14:paraId="583A872D" w14:textId="77777777" w:rsidR="008A4554" w:rsidRDefault="008A4554" w:rsidP="008A4554">
      <w:pPr>
        <w:pStyle w:val="2"/>
        <w:keepNext/>
        <w:widowControl/>
        <w:snapToGrid w:val="0"/>
        <w:spacing w:before="120"/>
        <w:rPr>
          <w:lang w:eastAsia="zh-CN"/>
        </w:rPr>
      </w:pPr>
      <w:r>
        <w:rPr>
          <w:lang w:eastAsia="zh-CN"/>
        </w:rPr>
        <w:t xml:space="preserve">Incremental </w:t>
      </w:r>
      <w:r w:rsidR="008E3CA7">
        <w:rPr>
          <w:lang w:eastAsia="zh-CN"/>
        </w:rPr>
        <w:t>F</w:t>
      </w:r>
      <w:r>
        <w:rPr>
          <w:lang w:eastAsia="zh-CN"/>
        </w:rPr>
        <w:t>reezing HARQ design</w:t>
      </w:r>
    </w:p>
    <w:p w14:paraId="5860AF40" w14:textId="77777777" w:rsidR="008A4554" w:rsidRDefault="008A4554" w:rsidP="008A4554">
      <w:pPr>
        <w:rPr>
          <w:lang w:eastAsia="zh-CN"/>
        </w:rPr>
      </w:pPr>
      <w:r>
        <w:rPr>
          <w:lang w:eastAsia="zh-CN"/>
        </w:rPr>
        <w:t>The Incremental Freezing (IF) HARQ</w:t>
      </w:r>
      <w:r w:rsidR="00771FB4">
        <w:rPr>
          <w:lang w:eastAsia="zh-CN"/>
        </w:rPr>
        <w:t xml:space="preserve"> </w:t>
      </w:r>
      <w:r w:rsidR="00847B1F">
        <w:rPr>
          <w:lang w:eastAsia="zh-CN"/>
        </w:rPr>
        <w:fldChar w:fldCharType="begin"/>
      </w:r>
      <w:r w:rsidR="00771FB4">
        <w:rPr>
          <w:lang w:eastAsia="zh-CN"/>
        </w:rPr>
        <w:instrText xml:space="preserve"> REF _Ref457925451 \r \h </w:instrText>
      </w:r>
      <w:r w:rsidR="00847B1F">
        <w:rPr>
          <w:lang w:eastAsia="zh-CN"/>
        </w:rPr>
      </w:r>
      <w:r w:rsidR="00847B1F">
        <w:rPr>
          <w:lang w:eastAsia="zh-CN"/>
        </w:rPr>
        <w:fldChar w:fldCharType="separate"/>
      </w:r>
      <w:r w:rsidR="00512596">
        <w:rPr>
          <w:lang w:eastAsia="zh-CN"/>
        </w:rPr>
        <w:t>[2]</w:t>
      </w:r>
      <w:r w:rsidR="00847B1F">
        <w:rPr>
          <w:lang w:eastAsia="zh-CN"/>
        </w:rPr>
        <w:fldChar w:fldCharType="end"/>
      </w:r>
      <w:r w:rsidR="00AD7F35">
        <w:rPr>
          <w:lang w:eastAsia="zh-CN"/>
        </w:rPr>
        <w:t xml:space="preserve">, a type of IR-HARQ scheme, </w:t>
      </w:r>
      <w:r w:rsidR="008E3CA7">
        <w:rPr>
          <w:lang w:eastAsia="zh-CN"/>
        </w:rPr>
        <w:t xml:space="preserve"> </w:t>
      </w:r>
      <w:r>
        <w:rPr>
          <w:lang w:eastAsia="zh-CN"/>
        </w:rPr>
        <w:t>is based on the polarization theory that</w:t>
      </w:r>
      <w:r w:rsidR="00AD7F35">
        <w:rPr>
          <w:lang w:eastAsia="zh-CN"/>
        </w:rPr>
        <w:t xml:space="preserve"> </w:t>
      </w:r>
      <w:r>
        <w:rPr>
          <w:lang w:eastAsia="zh-CN"/>
        </w:rPr>
        <w:t xml:space="preserve">part of the information bits are re-transmitted on more reliable positions than in the previous transmissions. </w:t>
      </w:r>
    </w:p>
    <w:p w14:paraId="1030054B" w14:textId="77777777" w:rsidR="008A4554" w:rsidRDefault="008A4554" w:rsidP="008A4554">
      <w:pPr>
        <w:rPr>
          <w:lang w:eastAsia="zh-CN"/>
        </w:rPr>
      </w:pPr>
      <w:r>
        <w:rPr>
          <w:lang w:eastAsia="zh-CN"/>
        </w:rPr>
        <w:t>During the 1</w:t>
      </w:r>
      <w:r w:rsidRPr="00906FC5">
        <w:rPr>
          <w:vertAlign w:val="superscript"/>
          <w:lang w:eastAsia="zh-CN"/>
        </w:rPr>
        <w:t>st</w:t>
      </w:r>
      <w:r>
        <w:rPr>
          <w:lang w:eastAsia="zh-CN"/>
        </w:rPr>
        <w:t xml:space="preserve"> transmission, an IF-HARQ Polar encoder </w:t>
      </w:r>
      <w:r>
        <w:rPr>
          <w:rFonts w:hint="eastAsia"/>
          <w:lang w:eastAsia="zh-CN"/>
        </w:rPr>
        <w:t xml:space="preserve">determines </w:t>
      </w:r>
      <w:r>
        <w:rPr>
          <w:lang w:eastAsia="zh-CN"/>
        </w:rPr>
        <w:t>information</w:t>
      </w:r>
      <w:r w:rsidR="002414D5">
        <w:rPr>
          <w:lang w:eastAsia="zh-CN"/>
        </w:rPr>
        <w:t xml:space="preserve"> </w:t>
      </w:r>
      <w:r w:rsidR="00B71CE3">
        <w:rPr>
          <w:lang w:eastAsia="zh-CN"/>
        </w:rPr>
        <w:t>sub-channel</w:t>
      </w:r>
      <w:r>
        <w:rPr>
          <w:lang w:eastAsia="zh-CN"/>
        </w:rPr>
        <w:t xml:space="preserve"> set </w:t>
      </w:r>
      <w:r w:rsidRPr="00B73310">
        <w:rPr>
          <w:i/>
          <w:lang w:eastAsia="zh-CN"/>
        </w:rPr>
        <w:t>I</w:t>
      </w:r>
      <w:r w:rsidRPr="00B73310">
        <w:rPr>
          <w:i/>
          <w:vertAlign w:val="subscript"/>
          <w:lang w:eastAsia="zh-CN"/>
        </w:rPr>
        <w:t>1</w:t>
      </w:r>
      <w:r>
        <w:rPr>
          <w:lang w:eastAsia="zh-CN"/>
        </w:rPr>
        <w:t>, the frozen</w:t>
      </w:r>
      <w:r w:rsidR="002414D5">
        <w:rPr>
          <w:lang w:eastAsia="zh-CN"/>
        </w:rPr>
        <w:t xml:space="preserve"> </w:t>
      </w:r>
      <w:r w:rsidR="00B71CE3">
        <w:rPr>
          <w:lang w:eastAsia="zh-CN"/>
        </w:rPr>
        <w:t>sub-channel</w:t>
      </w:r>
      <w:r>
        <w:rPr>
          <w:lang w:eastAsia="zh-CN"/>
        </w:rPr>
        <w:t xml:space="preserve"> set </w:t>
      </w:r>
      <w:r w:rsidRPr="00452080">
        <w:rPr>
          <w:i/>
          <w:lang w:eastAsia="zh-CN"/>
        </w:rPr>
        <w:t>F</w:t>
      </w:r>
      <w:r w:rsidRPr="00452080">
        <w:rPr>
          <w:i/>
          <w:vertAlign w:val="subscript"/>
          <w:lang w:eastAsia="zh-CN"/>
        </w:rPr>
        <w:t>1</w:t>
      </w:r>
      <w:r>
        <w:rPr>
          <w:lang w:eastAsia="zh-CN"/>
        </w:rPr>
        <w:t>, and the parity-check (PC)-</w:t>
      </w:r>
      <w:r w:rsidR="002414D5">
        <w:rPr>
          <w:lang w:eastAsia="zh-CN"/>
        </w:rPr>
        <w:t xml:space="preserve">frozen </w:t>
      </w:r>
      <w:r w:rsidR="00B71CE3">
        <w:rPr>
          <w:lang w:eastAsia="zh-CN"/>
        </w:rPr>
        <w:t>sub-channel</w:t>
      </w:r>
      <w:r>
        <w:rPr>
          <w:lang w:eastAsia="zh-CN"/>
        </w:rPr>
        <w:t xml:space="preserve"> set </w:t>
      </w:r>
      <w:r w:rsidRPr="00452080">
        <w:rPr>
          <w:i/>
          <w:lang w:eastAsia="zh-CN"/>
        </w:rPr>
        <w:t>PF</w:t>
      </w:r>
      <w:r w:rsidRPr="00452080">
        <w:rPr>
          <w:i/>
          <w:vertAlign w:val="subscript"/>
          <w:lang w:eastAsia="zh-CN"/>
        </w:rPr>
        <w:t>1</w:t>
      </w:r>
      <w:r>
        <w:rPr>
          <w:lang w:eastAsia="zh-CN"/>
        </w:rPr>
        <w:t xml:space="preserve"> for a mother code length </w:t>
      </w:r>
      <w:r w:rsidRPr="00C012D6">
        <w:rPr>
          <w:i/>
          <w:lang w:eastAsia="zh-CN"/>
        </w:rPr>
        <w:t>N</w:t>
      </w:r>
      <w:r>
        <w:rPr>
          <w:lang w:eastAsia="zh-CN"/>
        </w:rPr>
        <w:t xml:space="preserve"> given an information bit length of </w:t>
      </w:r>
      <w:r w:rsidRPr="00452080">
        <w:rPr>
          <w:i/>
          <w:lang w:eastAsia="zh-CN"/>
        </w:rPr>
        <w:t>K</w:t>
      </w:r>
      <w:r w:rsidRPr="00452080">
        <w:rPr>
          <w:i/>
          <w:vertAlign w:val="subscript"/>
          <w:lang w:eastAsia="zh-CN"/>
        </w:rPr>
        <w:t>1</w:t>
      </w:r>
      <w:r>
        <w:rPr>
          <w:lang w:eastAsia="zh-CN"/>
        </w:rPr>
        <w:t xml:space="preserve"> and a code block length of </w:t>
      </w:r>
      <w:r w:rsidRPr="006C4C62">
        <w:rPr>
          <w:i/>
          <w:lang w:eastAsia="zh-CN"/>
        </w:rPr>
        <w:t>M</w:t>
      </w:r>
      <w:r>
        <w:rPr>
          <w:lang w:eastAsia="zh-CN"/>
        </w:rPr>
        <w:t>, with the</w:t>
      </w:r>
      <w:r>
        <w:rPr>
          <w:rFonts w:hint="eastAsia"/>
          <w:lang w:eastAsia="zh-CN"/>
        </w:rPr>
        <w:t xml:space="preserve"> </w:t>
      </w:r>
      <w:r>
        <w:rPr>
          <w:lang w:eastAsia="zh-CN"/>
        </w:rPr>
        <w:t>PC-</w:t>
      </w:r>
      <w:r>
        <w:rPr>
          <w:rFonts w:hint="eastAsia"/>
          <w:lang w:eastAsia="zh-CN"/>
        </w:rPr>
        <w:t xml:space="preserve">Polar construction and rate matching </w:t>
      </w:r>
      <w:r w:rsidR="00847B1F">
        <w:rPr>
          <w:lang w:eastAsia="zh-CN"/>
        </w:rPr>
        <w:fldChar w:fldCharType="begin"/>
      </w:r>
      <w:r w:rsidR="00A24124">
        <w:rPr>
          <w:lang w:eastAsia="zh-CN"/>
        </w:rPr>
        <w:instrText xml:space="preserve"> </w:instrText>
      </w:r>
      <w:r w:rsidR="00A24124">
        <w:rPr>
          <w:rFonts w:hint="eastAsia"/>
          <w:lang w:eastAsia="zh-CN"/>
        </w:rPr>
        <w:instrText>REF _Ref465412319 \r \h</w:instrText>
      </w:r>
      <w:r w:rsidR="00A24124">
        <w:rPr>
          <w:lang w:eastAsia="zh-CN"/>
        </w:rPr>
        <w:instrText xml:space="preserve"> </w:instrText>
      </w:r>
      <w:r w:rsidR="00847B1F">
        <w:rPr>
          <w:lang w:eastAsia="zh-CN"/>
        </w:rPr>
      </w:r>
      <w:r w:rsidR="00847B1F">
        <w:rPr>
          <w:lang w:eastAsia="zh-CN"/>
        </w:rPr>
        <w:fldChar w:fldCharType="separate"/>
      </w:r>
      <w:r w:rsidR="00512596">
        <w:rPr>
          <w:lang w:eastAsia="zh-CN"/>
        </w:rPr>
        <w:t>[3]</w:t>
      </w:r>
      <w:r w:rsidR="00847B1F">
        <w:rPr>
          <w:lang w:eastAsia="zh-CN"/>
        </w:rPr>
        <w:fldChar w:fldCharType="end"/>
      </w:r>
      <w:r>
        <w:rPr>
          <w:lang w:eastAsia="zh-CN"/>
        </w:rPr>
        <w:t xml:space="preserve">. If this transmission fails, </w:t>
      </w:r>
      <w:r w:rsidR="00074ACC">
        <w:rPr>
          <w:rFonts w:hint="eastAsia"/>
          <w:lang w:eastAsia="zh-CN"/>
        </w:rPr>
        <w:t>the</w:t>
      </w:r>
      <w:r w:rsidR="00074ACC">
        <w:rPr>
          <w:lang w:eastAsia="zh-CN"/>
        </w:rPr>
        <w:t xml:space="preserve"> </w:t>
      </w:r>
      <w:r>
        <w:rPr>
          <w:lang w:eastAsia="zh-CN"/>
        </w:rPr>
        <w:t xml:space="preserve">encoder will re-transmit </w:t>
      </w:r>
      <w:r w:rsidRPr="00452080">
        <w:rPr>
          <w:i/>
          <w:lang w:eastAsia="zh-CN"/>
        </w:rPr>
        <w:t>K</w:t>
      </w:r>
      <w:r w:rsidRPr="00452080">
        <w:rPr>
          <w:i/>
          <w:vertAlign w:val="subscript"/>
          <w:lang w:eastAsia="zh-CN"/>
        </w:rPr>
        <w:t>2</w:t>
      </w:r>
      <w:r>
        <w:rPr>
          <w:lang w:eastAsia="zh-CN"/>
        </w:rPr>
        <w:t xml:space="preserve"> information bits that were on the most unreliable </w:t>
      </w:r>
      <w:r w:rsidRPr="00452080">
        <w:rPr>
          <w:i/>
          <w:lang w:eastAsia="zh-CN"/>
        </w:rPr>
        <w:t>K</w:t>
      </w:r>
      <w:r w:rsidRPr="00452080">
        <w:rPr>
          <w:i/>
          <w:vertAlign w:val="subscript"/>
          <w:lang w:eastAsia="zh-CN"/>
        </w:rPr>
        <w:t>2</w:t>
      </w:r>
      <w:r>
        <w:rPr>
          <w:lang w:eastAsia="zh-CN"/>
        </w:rPr>
        <w:t xml:space="preserve"> sub-channels in the 1</w:t>
      </w:r>
      <w:r w:rsidRPr="005D08B8">
        <w:rPr>
          <w:vertAlign w:val="superscript"/>
          <w:lang w:eastAsia="zh-CN"/>
        </w:rPr>
        <w:t>st</w:t>
      </w:r>
      <w:r>
        <w:rPr>
          <w:lang w:eastAsia="zh-CN"/>
        </w:rPr>
        <w:t xml:space="preserve"> transmission. During the 2</w:t>
      </w:r>
      <w:r w:rsidRPr="00906FC5">
        <w:rPr>
          <w:vertAlign w:val="superscript"/>
          <w:lang w:eastAsia="zh-CN"/>
        </w:rPr>
        <w:t>nd</w:t>
      </w:r>
      <w:r>
        <w:rPr>
          <w:lang w:eastAsia="zh-CN"/>
        </w:rPr>
        <w:t xml:space="preserve"> transmission, the set</w:t>
      </w:r>
      <w:r w:rsidR="00290FBF">
        <w:rPr>
          <w:lang w:eastAsia="zh-CN"/>
        </w:rPr>
        <w:t>s</w:t>
      </w:r>
      <w:r>
        <w:rPr>
          <w:lang w:eastAsia="zh-CN"/>
        </w:rPr>
        <w:t xml:space="preserve"> </w:t>
      </w:r>
      <w:r w:rsidRPr="00170BF3">
        <w:rPr>
          <w:i/>
          <w:lang w:eastAsia="zh-CN"/>
        </w:rPr>
        <w:t>I</w:t>
      </w:r>
      <w:r w:rsidRPr="00170BF3">
        <w:rPr>
          <w:i/>
          <w:vertAlign w:val="subscript"/>
          <w:lang w:eastAsia="zh-CN"/>
        </w:rPr>
        <w:t>2</w:t>
      </w:r>
      <w:r>
        <w:rPr>
          <w:lang w:eastAsia="zh-CN"/>
        </w:rPr>
        <w:t xml:space="preserve">, </w:t>
      </w:r>
      <w:r w:rsidRPr="00170BF3">
        <w:rPr>
          <w:i/>
          <w:lang w:eastAsia="zh-CN"/>
        </w:rPr>
        <w:t>F</w:t>
      </w:r>
      <w:r w:rsidRPr="00170BF3">
        <w:rPr>
          <w:i/>
          <w:vertAlign w:val="subscript"/>
          <w:lang w:eastAsia="zh-CN"/>
        </w:rPr>
        <w:t>2</w:t>
      </w:r>
      <w:r>
        <w:rPr>
          <w:lang w:eastAsia="zh-CN"/>
        </w:rPr>
        <w:t xml:space="preserve">, and </w:t>
      </w:r>
      <w:r w:rsidRPr="00452080">
        <w:rPr>
          <w:i/>
          <w:lang w:eastAsia="zh-CN"/>
        </w:rPr>
        <w:t>PF</w:t>
      </w:r>
      <w:r>
        <w:rPr>
          <w:i/>
          <w:vertAlign w:val="subscript"/>
          <w:lang w:eastAsia="zh-CN"/>
        </w:rPr>
        <w:t>2</w:t>
      </w:r>
      <w:r>
        <w:rPr>
          <w:lang w:eastAsia="zh-CN"/>
        </w:rPr>
        <w:t xml:space="preserve"> </w:t>
      </w:r>
      <w:r w:rsidR="00074ACC">
        <w:rPr>
          <w:rFonts w:hint="eastAsia"/>
          <w:lang w:eastAsia="zh-CN"/>
        </w:rPr>
        <w:t xml:space="preserve">are determined </w:t>
      </w:r>
      <w:r>
        <w:rPr>
          <w:lang w:eastAsia="zh-CN"/>
        </w:rPr>
        <w:t xml:space="preserve">for a mother code length </w:t>
      </w:r>
      <w:r w:rsidRPr="00C012D6">
        <w:rPr>
          <w:i/>
          <w:lang w:eastAsia="zh-CN"/>
        </w:rPr>
        <w:t>N</w:t>
      </w:r>
      <w:r>
        <w:rPr>
          <w:lang w:eastAsia="zh-CN"/>
        </w:rPr>
        <w:t xml:space="preserve"> </w:t>
      </w:r>
      <w:r w:rsidR="00074ACC">
        <w:rPr>
          <w:rFonts w:hint="eastAsia"/>
          <w:lang w:eastAsia="zh-CN"/>
        </w:rPr>
        <w:t xml:space="preserve">with </w:t>
      </w:r>
      <w:r w:rsidR="00A97040">
        <w:rPr>
          <w:rFonts w:hint="eastAsia"/>
          <w:lang w:eastAsia="zh-CN"/>
        </w:rPr>
        <w:t>the</w:t>
      </w:r>
      <w:r>
        <w:rPr>
          <w:lang w:eastAsia="zh-CN"/>
        </w:rPr>
        <w:t xml:space="preserve"> information bit length of </w:t>
      </w:r>
      <w:r w:rsidRPr="00170BF3">
        <w:rPr>
          <w:i/>
          <w:lang w:eastAsia="zh-CN"/>
        </w:rPr>
        <w:t>K</w:t>
      </w:r>
      <w:r w:rsidRPr="00170BF3">
        <w:rPr>
          <w:i/>
          <w:vertAlign w:val="subscript"/>
          <w:lang w:eastAsia="zh-CN"/>
        </w:rPr>
        <w:t>2</w:t>
      </w:r>
      <w:r>
        <w:rPr>
          <w:lang w:eastAsia="zh-CN"/>
        </w:rPr>
        <w:t xml:space="preserve"> and code block length of </w:t>
      </w:r>
      <w:r w:rsidRPr="00170BF3">
        <w:rPr>
          <w:i/>
          <w:lang w:eastAsia="zh-CN"/>
        </w:rPr>
        <w:t>M</w:t>
      </w:r>
      <w:r>
        <w:rPr>
          <w:lang w:eastAsia="zh-CN"/>
        </w:rPr>
        <w:t xml:space="preserve"> </w:t>
      </w:r>
      <w:r w:rsidR="00074ACC">
        <w:rPr>
          <w:rFonts w:hint="eastAsia"/>
          <w:lang w:eastAsia="zh-CN"/>
        </w:rPr>
        <w:t>following</w:t>
      </w:r>
      <w:r w:rsidR="00074ACC">
        <w:rPr>
          <w:lang w:eastAsia="zh-CN"/>
        </w:rPr>
        <w:t xml:space="preserve"> </w:t>
      </w:r>
      <w:r>
        <w:rPr>
          <w:lang w:eastAsia="zh-CN"/>
        </w:rPr>
        <w:t xml:space="preserve">the </w:t>
      </w:r>
      <w:r w:rsidR="00074ACC">
        <w:rPr>
          <w:rFonts w:hint="eastAsia"/>
          <w:lang w:eastAsia="zh-CN"/>
        </w:rPr>
        <w:t xml:space="preserve">same </w:t>
      </w:r>
      <w:r>
        <w:rPr>
          <w:lang w:eastAsia="zh-CN"/>
        </w:rPr>
        <w:t>PC-</w:t>
      </w:r>
      <w:r>
        <w:rPr>
          <w:rFonts w:hint="eastAsia"/>
          <w:lang w:eastAsia="zh-CN"/>
        </w:rPr>
        <w:t>Polar construction and rate matching</w:t>
      </w:r>
      <w:r>
        <w:rPr>
          <w:lang w:eastAsia="zh-CN"/>
        </w:rPr>
        <w:t xml:space="preserve">. Thanks to the </w:t>
      </w:r>
      <w:r w:rsidR="00074ACC">
        <w:rPr>
          <w:rFonts w:hint="eastAsia"/>
          <w:lang w:eastAsia="zh-CN"/>
        </w:rPr>
        <w:t xml:space="preserve">reduced </w:t>
      </w:r>
      <w:r>
        <w:rPr>
          <w:lang w:eastAsia="zh-CN"/>
        </w:rPr>
        <w:t xml:space="preserve">code rate, these </w:t>
      </w:r>
      <w:r w:rsidRPr="00170BF3">
        <w:rPr>
          <w:i/>
          <w:lang w:eastAsia="zh-CN"/>
        </w:rPr>
        <w:t>K</w:t>
      </w:r>
      <w:r w:rsidRPr="00170BF3">
        <w:rPr>
          <w:i/>
          <w:vertAlign w:val="subscript"/>
          <w:lang w:eastAsia="zh-CN"/>
        </w:rPr>
        <w:t>2</w:t>
      </w:r>
      <w:r>
        <w:rPr>
          <w:lang w:eastAsia="zh-CN"/>
        </w:rPr>
        <w:t xml:space="preserve"> information bits are transmitted on more reliable sub-channels than in the previous transmission so that they are more likely to be </w:t>
      </w:r>
      <w:r w:rsidR="00074ACC">
        <w:rPr>
          <w:lang w:eastAsia="zh-CN"/>
        </w:rPr>
        <w:t>successfully</w:t>
      </w:r>
      <w:r w:rsidR="00074ACC">
        <w:rPr>
          <w:rFonts w:hint="eastAsia"/>
          <w:lang w:eastAsia="zh-CN"/>
        </w:rPr>
        <w:t xml:space="preserve"> </w:t>
      </w:r>
      <w:r>
        <w:rPr>
          <w:lang w:eastAsia="zh-CN"/>
        </w:rPr>
        <w:t xml:space="preserve">decoded. The decoded </w:t>
      </w:r>
      <w:r w:rsidRPr="00170BF3">
        <w:rPr>
          <w:i/>
          <w:lang w:eastAsia="zh-CN"/>
        </w:rPr>
        <w:t>K</w:t>
      </w:r>
      <w:r w:rsidRPr="00170BF3">
        <w:rPr>
          <w:i/>
          <w:vertAlign w:val="subscript"/>
          <w:lang w:eastAsia="zh-CN"/>
        </w:rPr>
        <w:t>2</w:t>
      </w:r>
      <w:r>
        <w:rPr>
          <w:lang w:eastAsia="zh-CN"/>
        </w:rPr>
        <w:t xml:space="preserve"> bits are used as known frozen bits to help </w:t>
      </w:r>
      <w:r>
        <w:rPr>
          <w:lang w:eastAsia="zh-CN"/>
        </w:rPr>
        <w:lastRenderedPageBreak/>
        <w:t>decode the remaining (</w:t>
      </w:r>
      <w:r w:rsidRPr="00170BF3">
        <w:rPr>
          <w:i/>
          <w:lang w:eastAsia="zh-CN"/>
        </w:rPr>
        <w:t>K</w:t>
      </w:r>
      <w:r w:rsidRPr="00170BF3">
        <w:rPr>
          <w:i/>
          <w:vertAlign w:val="subscript"/>
          <w:lang w:eastAsia="zh-CN"/>
        </w:rPr>
        <w:t>1</w:t>
      </w:r>
      <w:r w:rsidRPr="00170BF3">
        <w:rPr>
          <w:i/>
          <w:lang w:eastAsia="zh-CN"/>
        </w:rPr>
        <w:t>-K</w:t>
      </w:r>
      <w:r w:rsidRPr="00170BF3">
        <w:rPr>
          <w:i/>
          <w:vertAlign w:val="subscript"/>
          <w:lang w:eastAsia="zh-CN"/>
        </w:rPr>
        <w:t>2</w:t>
      </w:r>
      <w:r>
        <w:rPr>
          <w:lang w:eastAsia="zh-CN"/>
        </w:rPr>
        <w:t xml:space="preserve">) information bits </w:t>
      </w:r>
      <w:r w:rsidR="00074ACC">
        <w:rPr>
          <w:rFonts w:hint="eastAsia"/>
          <w:lang w:eastAsia="zh-CN"/>
        </w:rPr>
        <w:t xml:space="preserve">using </w:t>
      </w:r>
      <w:r>
        <w:rPr>
          <w:lang w:eastAsia="zh-CN"/>
        </w:rPr>
        <w:t>the input LLRs of the 1</w:t>
      </w:r>
      <w:r w:rsidRPr="00D71C04">
        <w:rPr>
          <w:vertAlign w:val="superscript"/>
          <w:lang w:eastAsia="zh-CN"/>
        </w:rPr>
        <w:t>st</w:t>
      </w:r>
      <w:r>
        <w:rPr>
          <w:lang w:eastAsia="zh-CN"/>
        </w:rPr>
        <w:t xml:space="preserve"> transmission. </w:t>
      </w:r>
    </w:p>
    <w:p w14:paraId="1D47B5F6" w14:textId="77777777" w:rsidR="008A4554" w:rsidRPr="00412B16" w:rsidRDefault="00847B1F" w:rsidP="008A4554">
      <w:pPr>
        <w:rPr>
          <w:lang w:eastAsia="zh-CN"/>
        </w:rPr>
      </w:pPr>
      <w:r>
        <w:rPr>
          <w:lang w:eastAsia="zh-CN"/>
        </w:rPr>
        <w:fldChar w:fldCharType="begin"/>
      </w:r>
      <w:r w:rsidR="009B3160">
        <w:rPr>
          <w:lang w:eastAsia="zh-CN"/>
        </w:rPr>
        <w:instrText xml:space="preserve"> REF _Ref465430447 </w:instrText>
      </w:r>
      <w:r>
        <w:rPr>
          <w:lang w:eastAsia="zh-CN"/>
        </w:rPr>
        <w:fldChar w:fldCharType="separate"/>
      </w:r>
      <w:r w:rsidR="00512596">
        <w:t xml:space="preserve">Figure </w:t>
      </w:r>
      <w:r w:rsidR="00512596">
        <w:rPr>
          <w:noProof/>
        </w:rPr>
        <w:t>2</w:t>
      </w:r>
      <w:r>
        <w:rPr>
          <w:lang w:eastAsia="zh-CN"/>
        </w:rPr>
        <w:fldChar w:fldCharType="end"/>
      </w:r>
      <w:r w:rsidR="008A4554" w:rsidRPr="00412B16">
        <w:rPr>
          <w:lang w:eastAsia="zh-CN"/>
        </w:rPr>
        <w:t xml:space="preserve"> </w:t>
      </w:r>
      <w:r w:rsidR="008A4554">
        <w:rPr>
          <w:lang w:eastAsia="zh-CN"/>
        </w:rPr>
        <w:t>provides</w:t>
      </w:r>
      <w:r w:rsidR="008A4554" w:rsidRPr="00412B16">
        <w:rPr>
          <w:lang w:eastAsia="zh-CN"/>
        </w:rPr>
        <w:t xml:space="preserve"> a</w:t>
      </w:r>
      <w:r w:rsidR="008A4554">
        <w:rPr>
          <w:lang w:eastAsia="zh-CN"/>
        </w:rPr>
        <w:t>n</w:t>
      </w:r>
      <w:r w:rsidR="008A4554" w:rsidRPr="00412B16">
        <w:rPr>
          <w:lang w:eastAsia="zh-CN"/>
        </w:rPr>
        <w:t xml:space="preserve"> example </w:t>
      </w:r>
      <w:r w:rsidR="008A4554">
        <w:rPr>
          <w:lang w:eastAsia="zh-CN"/>
        </w:rPr>
        <w:t xml:space="preserve">to </w:t>
      </w:r>
      <w:r w:rsidR="00074ACC">
        <w:rPr>
          <w:rFonts w:hint="eastAsia"/>
          <w:lang w:eastAsia="zh-CN"/>
        </w:rPr>
        <w:t>illustrate</w:t>
      </w:r>
      <w:r w:rsidR="008A4554">
        <w:rPr>
          <w:lang w:eastAsia="zh-CN"/>
        </w:rPr>
        <w:t xml:space="preserve"> </w:t>
      </w:r>
      <w:r w:rsidR="00541F6D">
        <w:rPr>
          <w:lang w:eastAsia="zh-CN"/>
        </w:rPr>
        <w:t xml:space="preserve">the </w:t>
      </w:r>
      <w:r w:rsidR="008A4554">
        <w:rPr>
          <w:lang w:eastAsia="zh-CN"/>
        </w:rPr>
        <w:t>IF-HARQ scheme w</w:t>
      </w:r>
      <w:r w:rsidR="008A4554" w:rsidRPr="00412B16">
        <w:rPr>
          <w:lang w:eastAsia="zh-CN"/>
        </w:rPr>
        <w:t xml:space="preserve">ith </w:t>
      </w:r>
      <w:r w:rsidR="008A4554">
        <w:rPr>
          <w:lang w:eastAsia="zh-CN"/>
        </w:rPr>
        <w:t xml:space="preserve">a code </w:t>
      </w:r>
      <w:r w:rsidR="00541F6D">
        <w:rPr>
          <w:lang w:eastAsia="zh-CN"/>
        </w:rPr>
        <w:t xml:space="preserve">block </w:t>
      </w:r>
      <w:r w:rsidR="008A4554">
        <w:rPr>
          <w:lang w:eastAsia="zh-CN"/>
        </w:rPr>
        <w:t>length of</w:t>
      </w:r>
      <w:r w:rsidR="00703471">
        <w:rPr>
          <w:lang w:eastAsia="zh-CN"/>
        </w:rPr>
        <w:t xml:space="preserve"> </w:t>
      </w:r>
      <w:r w:rsidR="00703471" w:rsidRPr="00703471">
        <w:rPr>
          <w:i/>
          <w:lang w:eastAsia="zh-CN"/>
        </w:rPr>
        <w:t>M</w:t>
      </w:r>
      <w:r w:rsidR="00703471">
        <w:rPr>
          <w:lang w:eastAsia="zh-CN"/>
        </w:rPr>
        <w:t>=16</w:t>
      </w:r>
      <w:r w:rsidR="008A4554">
        <w:rPr>
          <w:lang w:eastAsia="zh-CN"/>
        </w:rPr>
        <w:t xml:space="preserve"> and </w:t>
      </w:r>
      <w:r w:rsidR="00541F6D">
        <w:rPr>
          <w:lang w:eastAsia="zh-CN"/>
        </w:rPr>
        <w:t xml:space="preserve">information </w:t>
      </w:r>
      <w:r w:rsidR="008A4554">
        <w:rPr>
          <w:lang w:eastAsia="zh-CN"/>
        </w:rPr>
        <w:t>block length of</w:t>
      </w:r>
      <w:r w:rsidR="00703471">
        <w:rPr>
          <w:lang w:eastAsia="zh-CN"/>
        </w:rPr>
        <w:t xml:space="preserve"> </w:t>
      </w:r>
      <w:r w:rsidR="00703471" w:rsidRPr="00703471">
        <w:rPr>
          <w:i/>
          <w:lang w:eastAsia="zh-CN"/>
        </w:rPr>
        <w:t>K</w:t>
      </w:r>
      <w:r w:rsidR="00703471">
        <w:rPr>
          <w:lang w:eastAsia="zh-CN"/>
        </w:rPr>
        <w:t>=12</w:t>
      </w:r>
      <w:r w:rsidR="008A4554">
        <w:rPr>
          <w:lang w:eastAsia="zh-CN"/>
        </w:rPr>
        <w:t xml:space="preserve">. </w:t>
      </w:r>
    </w:p>
    <w:p w14:paraId="631C5C2E" w14:textId="77777777" w:rsidR="008A4554" w:rsidRPr="00412B16" w:rsidRDefault="008A4554" w:rsidP="008A4554">
      <w:pPr>
        <w:rPr>
          <w:lang w:eastAsia="zh-CN"/>
        </w:rPr>
      </w:pPr>
      <w:r>
        <w:rPr>
          <w:lang w:eastAsia="zh-CN"/>
        </w:rPr>
        <w:t>During</w:t>
      </w:r>
      <w:r w:rsidRPr="00412B16">
        <w:rPr>
          <w:lang w:eastAsia="zh-CN"/>
        </w:rPr>
        <w:t xml:space="preserve"> the </w:t>
      </w:r>
      <w:r>
        <w:rPr>
          <w:lang w:eastAsia="zh-CN"/>
        </w:rPr>
        <w:t>1</w:t>
      </w:r>
      <w:r w:rsidRPr="001B110B">
        <w:rPr>
          <w:vertAlign w:val="superscript"/>
          <w:lang w:eastAsia="zh-CN"/>
        </w:rPr>
        <w:t>st</w:t>
      </w:r>
      <w:r w:rsidRPr="00412B16" w:rsidDel="004426F1">
        <w:rPr>
          <w:lang w:eastAsia="zh-CN"/>
        </w:rPr>
        <w:t xml:space="preserve"> </w:t>
      </w:r>
      <w:r w:rsidRPr="00412B16">
        <w:rPr>
          <w:lang w:eastAsia="zh-CN"/>
        </w:rPr>
        <w:t xml:space="preserve">transmission, </w:t>
      </w:r>
      <w:r>
        <w:rPr>
          <w:lang w:eastAsia="zh-CN"/>
        </w:rPr>
        <w:t>an encoder transmits</w:t>
      </w:r>
      <w:r w:rsidRPr="00412B16">
        <w:rPr>
          <w:lang w:eastAsia="zh-CN"/>
        </w:rPr>
        <w:t xml:space="preserve"> </w:t>
      </w:r>
      <w:r>
        <w:rPr>
          <w:lang w:eastAsia="zh-CN"/>
        </w:rPr>
        <w:t xml:space="preserve">the </w:t>
      </w:r>
      <w:r w:rsidRPr="00265353">
        <w:rPr>
          <w:lang w:eastAsia="zh-CN"/>
        </w:rPr>
        <w:t>12</w:t>
      </w:r>
      <w:r w:rsidRPr="00412B16">
        <w:rPr>
          <w:lang w:eastAsia="zh-CN"/>
        </w:rPr>
        <w:t xml:space="preserve"> information bits</w:t>
      </w:r>
      <w:r w:rsidR="00541F6D">
        <w:rPr>
          <w:lang w:eastAsia="zh-CN"/>
        </w:rPr>
        <w:t>, i.e.,</w:t>
      </w:r>
      <w:r w:rsidR="00703471">
        <w:rPr>
          <w:lang w:eastAsia="zh-CN"/>
        </w:rPr>
        <w:t xml:space="preserve"> </w:t>
      </w:r>
      <w:r w:rsidR="00703471" w:rsidRPr="00703471">
        <w:rPr>
          <w:rFonts w:hint="eastAsia"/>
          <w:i/>
          <w:lang w:eastAsia="zh-CN"/>
        </w:rPr>
        <w:t>u</w:t>
      </w:r>
      <w:r w:rsidR="00703471">
        <w:rPr>
          <w:vertAlign w:val="subscript"/>
          <w:lang w:eastAsia="zh-CN"/>
        </w:rPr>
        <w:t>1</w:t>
      </w:r>
      <w:r w:rsidR="00703471">
        <w:rPr>
          <w:lang w:eastAsia="zh-CN"/>
        </w:rPr>
        <w:t>,</w:t>
      </w:r>
      <w:r w:rsidR="00703471" w:rsidRPr="00703471">
        <w:rPr>
          <w:rFonts w:hint="eastAsia"/>
          <w:i/>
          <w:lang w:eastAsia="zh-CN"/>
        </w:rPr>
        <w:t xml:space="preserve"> u</w:t>
      </w:r>
      <w:r w:rsidR="00703471">
        <w:rPr>
          <w:vertAlign w:val="subscript"/>
          <w:lang w:eastAsia="zh-CN"/>
        </w:rPr>
        <w:t>2,…,</w:t>
      </w:r>
      <w:r w:rsidR="00703471" w:rsidRPr="00703471">
        <w:rPr>
          <w:rFonts w:hint="eastAsia"/>
          <w:i/>
          <w:lang w:eastAsia="zh-CN"/>
        </w:rPr>
        <w:t xml:space="preserve"> u</w:t>
      </w:r>
      <w:r w:rsidR="00703471">
        <w:rPr>
          <w:vertAlign w:val="subscript"/>
          <w:lang w:eastAsia="zh-CN"/>
        </w:rPr>
        <w:t>12</w:t>
      </w:r>
      <w:r w:rsidRPr="00412B16">
        <w:rPr>
          <w:lang w:eastAsia="zh-CN"/>
        </w:rPr>
        <w:t xml:space="preserve"> on the</w:t>
      </w:r>
      <w:r>
        <w:rPr>
          <w:lang w:eastAsia="zh-CN"/>
        </w:rPr>
        <w:t xml:space="preserve"> </w:t>
      </w:r>
      <w:r w:rsidRPr="00412B16">
        <w:rPr>
          <w:lang w:eastAsia="zh-CN"/>
        </w:rPr>
        <w:t xml:space="preserve">12 </w:t>
      </w:r>
      <w:r>
        <w:rPr>
          <w:lang w:eastAsia="zh-CN"/>
        </w:rPr>
        <w:t>determined</w:t>
      </w:r>
      <w:r w:rsidRPr="00412B16">
        <w:rPr>
          <w:lang w:eastAsia="zh-CN"/>
        </w:rPr>
        <w:t xml:space="preserve"> </w:t>
      </w:r>
      <w:r>
        <w:rPr>
          <w:lang w:eastAsia="zh-CN"/>
        </w:rPr>
        <w:t>information sub-</w:t>
      </w:r>
      <w:r w:rsidRPr="00412B16">
        <w:rPr>
          <w:lang w:eastAsia="zh-CN"/>
        </w:rPr>
        <w:t>chan</w:t>
      </w:r>
      <w:r>
        <w:rPr>
          <w:lang w:eastAsia="zh-CN"/>
        </w:rPr>
        <w:t xml:space="preserve">nels, leading to a code rate of 3/4. </w:t>
      </w:r>
    </w:p>
    <w:p w14:paraId="52094B4B" w14:textId="77777777" w:rsidR="008A4554" w:rsidRPr="00412B16" w:rsidRDefault="008A4554" w:rsidP="008A4554">
      <w:pPr>
        <w:rPr>
          <w:lang w:eastAsia="zh-CN"/>
        </w:rPr>
      </w:pPr>
      <w:r>
        <w:rPr>
          <w:lang w:eastAsia="zh-CN"/>
        </w:rPr>
        <w:t>If the 1</w:t>
      </w:r>
      <w:r w:rsidRPr="001B110B">
        <w:rPr>
          <w:vertAlign w:val="superscript"/>
          <w:lang w:eastAsia="zh-CN"/>
        </w:rPr>
        <w:t>st</w:t>
      </w:r>
      <w:r w:rsidRPr="00412B16">
        <w:rPr>
          <w:lang w:eastAsia="zh-CN"/>
        </w:rPr>
        <w:t xml:space="preserve"> transmission fails, </w:t>
      </w:r>
      <w:r>
        <w:rPr>
          <w:lang w:eastAsia="zh-CN"/>
        </w:rPr>
        <w:t xml:space="preserve">the encoder retransmits </w:t>
      </w:r>
      <w:r w:rsidRPr="00412B16">
        <w:rPr>
          <w:lang w:eastAsia="zh-CN"/>
        </w:rPr>
        <w:t>the second half of the information bits,</w:t>
      </w:r>
      <w:r w:rsidR="00D81410">
        <w:rPr>
          <w:lang w:eastAsia="zh-CN"/>
        </w:rPr>
        <w:t xml:space="preserve"> </w:t>
      </w:r>
      <w:r w:rsidR="00D81410" w:rsidRPr="00703471">
        <w:rPr>
          <w:rFonts w:hint="eastAsia"/>
          <w:i/>
          <w:lang w:eastAsia="zh-CN"/>
        </w:rPr>
        <w:t>u</w:t>
      </w:r>
      <w:r w:rsidR="00D81410">
        <w:rPr>
          <w:vertAlign w:val="subscript"/>
          <w:lang w:eastAsia="zh-CN"/>
        </w:rPr>
        <w:t>7</w:t>
      </w:r>
      <w:r w:rsidR="00D81410">
        <w:rPr>
          <w:lang w:eastAsia="zh-CN"/>
        </w:rPr>
        <w:t>,</w:t>
      </w:r>
      <w:r w:rsidR="00D81410" w:rsidRPr="00D81410">
        <w:rPr>
          <w:rFonts w:hint="eastAsia"/>
          <w:i/>
          <w:lang w:eastAsia="zh-CN"/>
        </w:rPr>
        <w:t xml:space="preserve"> </w:t>
      </w:r>
      <w:r w:rsidR="00D81410" w:rsidRPr="00703471">
        <w:rPr>
          <w:rFonts w:hint="eastAsia"/>
          <w:i/>
          <w:lang w:eastAsia="zh-CN"/>
        </w:rPr>
        <w:t>u</w:t>
      </w:r>
      <w:r w:rsidR="00D81410">
        <w:rPr>
          <w:vertAlign w:val="subscript"/>
          <w:lang w:eastAsia="zh-CN"/>
        </w:rPr>
        <w:t>8</w:t>
      </w:r>
      <w:r w:rsidR="00D81410">
        <w:rPr>
          <w:lang w:eastAsia="zh-CN"/>
        </w:rPr>
        <w:t>,…,</w:t>
      </w:r>
      <w:r w:rsidR="00D81410" w:rsidRPr="00703471">
        <w:rPr>
          <w:rFonts w:hint="eastAsia"/>
          <w:i/>
          <w:lang w:eastAsia="zh-CN"/>
        </w:rPr>
        <w:t>u</w:t>
      </w:r>
      <w:r w:rsidR="00D81410">
        <w:rPr>
          <w:vertAlign w:val="subscript"/>
          <w:lang w:eastAsia="zh-CN"/>
        </w:rPr>
        <w:t>12</w:t>
      </w:r>
      <w:r>
        <w:rPr>
          <w:lang w:eastAsia="zh-CN"/>
        </w:rPr>
        <w:t>,</w:t>
      </w:r>
      <w:r w:rsidRPr="00412B16">
        <w:rPr>
          <w:lang w:eastAsia="zh-CN"/>
        </w:rPr>
        <w:t xml:space="preserve"> on the </w:t>
      </w:r>
      <w:r>
        <w:rPr>
          <w:lang w:eastAsia="zh-CN"/>
        </w:rPr>
        <w:t>6</w:t>
      </w:r>
      <w:r w:rsidRPr="002C075E">
        <w:rPr>
          <w:lang w:eastAsia="zh-CN"/>
        </w:rPr>
        <w:t xml:space="preserve"> </w:t>
      </w:r>
      <w:r>
        <w:rPr>
          <w:lang w:eastAsia="zh-CN"/>
        </w:rPr>
        <w:t>new determined</w:t>
      </w:r>
      <w:r w:rsidRPr="00412B16">
        <w:rPr>
          <w:lang w:eastAsia="zh-CN"/>
        </w:rPr>
        <w:t xml:space="preserve"> </w:t>
      </w:r>
      <w:r>
        <w:rPr>
          <w:lang w:eastAsia="zh-CN"/>
        </w:rPr>
        <w:t>information sub-</w:t>
      </w:r>
      <w:r w:rsidRPr="00412B16">
        <w:rPr>
          <w:lang w:eastAsia="zh-CN"/>
        </w:rPr>
        <w:t>chan</w:t>
      </w:r>
      <w:r>
        <w:rPr>
          <w:lang w:eastAsia="zh-CN"/>
        </w:rPr>
        <w:t xml:space="preserve">nels, leading to a code rate of </w:t>
      </w:r>
      <w:r w:rsidR="001810D5">
        <w:rPr>
          <w:lang w:eastAsia="zh-CN"/>
        </w:rPr>
        <w:t>3/8</w:t>
      </w:r>
      <w:r>
        <w:rPr>
          <w:lang w:eastAsia="zh-CN"/>
        </w:rPr>
        <w:t>.</w:t>
      </w:r>
    </w:p>
    <w:p w14:paraId="499A5C61" w14:textId="77777777" w:rsidR="008A4554" w:rsidRDefault="008A4554" w:rsidP="008A4554">
      <w:pPr>
        <w:rPr>
          <w:lang w:eastAsia="zh-CN"/>
        </w:rPr>
      </w:pPr>
      <w:r>
        <w:rPr>
          <w:lang w:eastAsia="zh-CN"/>
        </w:rPr>
        <w:t>If the 2</w:t>
      </w:r>
      <w:r w:rsidRPr="00906FC5">
        <w:rPr>
          <w:vertAlign w:val="superscript"/>
          <w:lang w:eastAsia="zh-CN"/>
        </w:rPr>
        <w:t>nd</w:t>
      </w:r>
      <w:r>
        <w:rPr>
          <w:lang w:eastAsia="zh-CN"/>
        </w:rPr>
        <w:t xml:space="preserve"> </w:t>
      </w:r>
      <w:r w:rsidRPr="00412B16">
        <w:rPr>
          <w:lang w:eastAsia="zh-CN"/>
        </w:rPr>
        <w:t xml:space="preserve">transmission fails, </w:t>
      </w:r>
      <w:r>
        <w:rPr>
          <w:lang w:eastAsia="zh-CN"/>
        </w:rPr>
        <w:t>the encoder retransmits</w:t>
      </w:r>
      <w:r w:rsidR="001810D5">
        <w:rPr>
          <w:lang w:eastAsia="zh-CN"/>
        </w:rPr>
        <w:t xml:space="preserve"> </w:t>
      </w:r>
      <w:r w:rsidR="001810D5" w:rsidRPr="00703471">
        <w:rPr>
          <w:rFonts w:hint="eastAsia"/>
          <w:i/>
          <w:lang w:eastAsia="zh-CN"/>
        </w:rPr>
        <w:t>u</w:t>
      </w:r>
      <w:r w:rsidR="001810D5">
        <w:rPr>
          <w:vertAlign w:val="subscript"/>
          <w:lang w:eastAsia="zh-CN"/>
        </w:rPr>
        <w:t>5</w:t>
      </w:r>
      <w:r w:rsidR="001810D5">
        <w:rPr>
          <w:lang w:eastAsia="zh-CN"/>
        </w:rPr>
        <w:t>,</w:t>
      </w:r>
      <w:r w:rsidR="001810D5" w:rsidRPr="00703471">
        <w:rPr>
          <w:rFonts w:hint="eastAsia"/>
          <w:i/>
          <w:lang w:eastAsia="zh-CN"/>
        </w:rPr>
        <w:t>u</w:t>
      </w:r>
      <w:r w:rsidR="001810D5">
        <w:rPr>
          <w:vertAlign w:val="subscript"/>
          <w:lang w:eastAsia="zh-CN"/>
        </w:rPr>
        <w:t>6</w:t>
      </w:r>
      <w:r>
        <w:rPr>
          <w:lang w:eastAsia="zh-CN"/>
        </w:rPr>
        <w:t xml:space="preserve"> from the 1</w:t>
      </w:r>
      <w:r w:rsidRPr="003005E1">
        <w:rPr>
          <w:vertAlign w:val="superscript"/>
          <w:lang w:eastAsia="zh-CN"/>
        </w:rPr>
        <w:t>st</w:t>
      </w:r>
      <w:r w:rsidRPr="00412B16">
        <w:rPr>
          <w:lang w:eastAsia="zh-CN"/>
        </w:rPr>
        <w:t xml:space="preserve"> transmission</w:t>
      </w:r>
      <w:r>
        <w:rPr>
          <w:lang w:eastAsia="zh-CN"/>
        </w:rPr>
        <w:t xml:space="preserve"> </w:t>
      </w:r>
      <w:r w:rsidRPr="00412B16">
        <w:rPr>
          <w:lang w:eastAsia="zh-CN"/>
        </w:rPr>
        <w:t xml:space="preserve">and </w:t>
      </w:r>
      <w:r w:rsidR="001810D5" w:rsidRPr="00703471">
        <w:rPr>
          <w:rFonts w:hint="eastAsia"/>
          <w:i/>
          <w:lang w:eastAsia="zh-CN"/>
        </w:rPr>
        <w:t>u</w:t>
      </w:r>
      <w:r w:rsidR="001810D5">
        <w:rPr>
          <w:vertAlign w:val="subscript"/>
          <w:lang w:eastAsia="zh-CN"/>
        </w:rPr>
        <w:t>11</w:t>
      </w:r>
      <w:r w:rsidR="001810D5">
        <w:rPr>
          <w:lang w:eastAsia="zh-CN"/>
        </w:rPr>
        <w:t>,</w:t>
      </w:r>
      <w:r w:rsidR="001810D5" w:rsidRPr="00703471">
        <w:rPr>
          <w:rFonts w:hint="eastAsia"/>
          <w:i/>
          <w:lang w:eastAsia="zh-CN"/>
        </w:rPr>
        <w:t>u</w:t>
      </w:r>
      <w:r w:rsidR="001810D5">
        <w:rPr>
          <w:vertAlign w:val="subscript"/>
          <w:lang w:eastAsia="zh-CN"/>
        </w:rPr>
        <w:t>12</w:t>
      </w:r>
      <w:r w:rsidRPr="00412B16">
        <w:rPr>
          <w:lang w:eastAsia="zh-CN"/>
        </w:rPr>
        <w:t xml:space="preserve"> from the </w:t>
      </w:r>
      <w:r>
        <w:rPr>
          <w:lang w:eastAsia="zh-CN"/>
        </w:rPr>
        <w:t>2</w:t>
      </w:r>
      <w:r w:rsidRPr="00C2763D">
        <w:rPr>
          <w:vertAlign w:val="superscript"/>
          <w:lang w:eastAsia="zh-CN"/>
        </w:rPr>
        <w:t>nd</w:t>
      </w:r>
      <w:r w:rsidRPr="00412B16">
        <w:rPr>
          <w:lang w:eastAsia="zh-CN"/>
        </w:rPr>
        <w:t xml:space="preserve"> t</w:t>
      </w:r>
      <w:r>
        <w:rPr>
          <w:lang w:eastAsia="zh-CN"/>
        </w:rPr>
        <w:t>ransmission on the</w:t>
      </w:r>
      <w:r w:rsidRPr="00412B16">
        <w:rPr>
          <w:lang w:eastAsia="zh-CN"/>
        </w:rPr>
        <w:t xml:space="preserve"> 4 </w:t>
      </w:r>
      <w:r>
        <w:rPr>
          <w:lang w:eastAsia="zh-CN"/>
        </w:rPr>
        <w:t>new determined information sub-</w:t>
      </w:r>
      <w:r w:rsidRPr="00412B16">
        <w:rPr>
          <w:lang w:eastAsia="zh-CN"/>
        </w:rPr>
        <w:t>chan</w:t>
      </w:r>
      <w:r>
        <w:rPr>
          <w:lang w:eastAsia="zh-CN"/>
        </w:rPr>
        <w:t xml:space="preserve">nels, leading to a code rate of </w:t>
      </w:r>
      <w:r w:rsidR="001810D5">
        <w:rPr>
          <w:lang w:eastAsia="zh-CN"/>
        </w:rPr>
        <w:t>1/4</w:t>
      </w:r>
      <w:r>
        <w:rPr>
          <w:lang w:eastAsia="zh-CN"/>
        </w:rPr>
        <w:t>.</w:t>
      </w:r>
    </w:p>
    <w:p w14:paraId="41D6D0CD" w14:textId="77777777" w:rsidR="008A4554" w:rsidRPr="00FA0A1C" w:rsidRDefault="008A4554" w:rsidP="008A4554">
      <w:pPr>
        <w:rPr>
          <w:lang w:eastAsia="zh-CN"/>
        </w:rPr>
      </w:pPr>
      <w:r>
        <w:rPr>
          <w:lang w:eastAsia="zh-CN"/>
        </w:rPr>
        <w:t>If</w:t>
      </w:r>
      <w:r w:rsidRPr="00412B16">
        <w:rPr>
          <w:lang w:eastAsia="zh-CN"/>
        </w:rPr>
        <w:t xml:space="preserve"> the 3</w:t>
      </w:r>
      <w:r w:rsidRPr="006E198A">
        <w:rPr>
          <w:vertAlign w:val="superscript"/>
          <w:lang w:eastAsia="zh-CN"/>
        </w:rPr>
        <w:t>rd</w:t>
      </w:r>
      <w:r w:rsidRPr="00412B16">
        <w:rPr>
          <w:lang w:eastAsia="zh-CN"/>
        </w:rPr>
        <w:t xml:space="preserve"> transmission still fails,</w:t>
      </w:r>
      <w:r w:rsidRPr="00AB7925">
        <w:rPr>
          <w:lang w:eastAsia="zh-CN"/>
        </w:rPr>
        <w:t xml:space="preserve"> </w:t>
      </w:r>
      <w:r>
        <w:rPr>
          <w:lang w:eastAsia="zh-CN"/>
        </w:rPr>
        <w:t xml:space="preserve">the encoder retransmits </w:t>
      </w:r>
      <w:r w:rsidR="00FE013A" w:rsidRPr="00703471">
        <w:rPr>
          <w:rFonts w:hint="eastAsia"/>
          <w:i/>
          <w:lang w:eastAsia="zh-CN"/>
        </w:rPr>
        <w:t>u</w:t>
      </w:r>
      <w:r w:rsidR="00FE013A">
        <w:rPr>
          <w:vertAlign w:val="subscript"/>
          <w:lang w:eastAsia="zh-CN"/>
        </w:rPr>
        <w:t>4</w:t>
      </w:r>
      <w:r w:rsidR="00FE013A">
        <w:rPr>
          <w:lang w:eastAsia="zh-CN"/>
        </w:rPr>
        <w:t>,</w:t>
      </w:r>
      <w:r w:rsidR="00FE013A" w:rsidRPr="00703471">
        <w:rPr>
          <w:rFonts w:hint="eastAsia"/>
          <w:i/>
          <w:lang w:eastAsia="zh-CN"/>
        </w:rPr>
        <w:t>u</w:t>
      </w:r>
      <w:r w:rsidR="00FE013A">
        <w:rPr>
          <w:vertAlign w:val="subscript"/>
          <w:lang w:eastAsia="zh-CN"/>
        </w:rPr>
        <w:t>10</w:t>
      </w:r>
      <w:r w:rsidR="00FE013A">
        <w:rPr>
          <w:lang w:eastAsia="zh-CN"/>
        </w:rPr>
        <w:t>,</w:t>
      </w:r>
      <w:r w:rsidR="00FE013A" w:rsidRPr="00703471">
        <w:rPr>
          <w:rFonts w:hint="eastAsia"/>
          <w:i/>
          <w:lang w:eastAsia="zh-CN"/>
        </w:rPr>
        <w:t>u</w:t>
      </w:r>
      <w:r w:rsidR="00FE013A">
        <w:rPr>
          <w:vertAlign w:val="subscript"/>
          <w:lang w:eastAsia="zh-CN"/>
        </w:rPr>
        <w:t>12</w:t>
      </w:r>
      <w:r w:rsidRPr="00412B16">
        <w:rPr>
          <w:lang w:eastAsia="zh-CN"/>
        </w:rPr>
        <w:t xml:space="preserve"> on the</w:t>
      </w:r>
      <w:r>
        <w:rPr>
          <w:lang w:eastAsia="zh-CN"/>
        </w:rPr>
        <w:t xml:space="preserve"> </w:t>
      </w:r>
      <w:r w:rsidRPr="00412B16">
        <w:rPr>
          <w:lang w:eastAsia="zh-CN"/>
        </w:rPr>
        <w:t xml:space="preserve">3 </w:t>
      </w:r>
      <w:r>
        <w:rPr>
          <w:lang w:eastAsia="zh-CN"/>
        </w:rPr>
        <w:t>new determined sub-</w:t>
      </w:r>
      <w:r w:rsidRPr="00412B16">
        <w:rPr>
          <w:lang w:eastAsia="zh-CN"/>
        </w:rPr>
        <w:t>channels</w:t>
      </w:r>
      <w:r>
        <w:rPr>
          <w:lang w:eastAsia="zh-CN"/>
        </w:rPr>
        <w:t xml:space="preserve">, leading to a code rate of 3/16. </w:t>
      </w:r>
    </w:p>
    <w:p w14:paraId="691520F6" w14:textId="77777777" w:rsidR="008A4554" w:rsidRDefault="008A4554" w:rsidP="008A4554">
      <w:pPr>
        <w:tabs>
          <w:tab w:val="num" w:pos="720"/>
        </w:tabs>
        <w:jc w:val="center"/>
      </w:pPr>
      <w:r>
        <w:object w:dxaOrig="11971" w:dyaOrig="4411" w14:anchorId="520C446B">
          <v:shape id="_x0000_i1026" type="#_x0000_t75" style="width:449.3pt;height:164.75pt" o:ole="">
            <v:imagedata r:id="rId10" o:title=""/>
          </v:shape>
          <o:OLEObject Type="Embed" ProgID="Visio.Drawing.15" ShapeID="_x0000_i1026" DrawAspect="Content" ObjectID="_1540775037" r:id="rId11"/>
        </w:object>
      </w:r>
    </w:p>
    <w:p w14:paraId="6DBE9970" w14:textId="44114E88" w:rsidR="007D3B23" w:rsidRDefault="00B273C8" w:rsidP="007D3B23">
      <w:pPr>
        <w:pStyle w:val="a5"/>
        <w:jc w:val="center"/>
        <w:rPr>
          <w:sz w:val="22"/>
          <w:szCs w:val="22"/>
        </w:rPr>
      </w:pPr>
      <w:bookmarkStart w:id="2" w:name="_Ref465430447"/>
      <w:bookmarkStart w:id="3" w:name="_Ref465072876"/>
      <w:bookmarkStart w:id="4" w:name="_Ref465430430"/>
      <w:r>
        <w:t xml:space="preserve">Figure </w:t>
      </w:r>
      <w:r w:rsidR="00847B1F">
        <w:fldChar w:fldCharType="begin"/>
      </w:r>
      <w:r w:rsidR="00C26226">
        <w:instrText xml:space="preserve"> SEQ Figure \* ARABIC </w:instrText>
      </w:r>
      <w:r w:rsidR="00847B1F">
        <w:fldChar w:fldCharType="separate"/>
      </w:r>
      <w:r w:rsidR="00512596">
        <w:rPr>
          <w:noProof/>
        </w:rPr>
        <w:t>2</w:t>
      </w:r>
      <w:r w:rsidR="00847B1F">
        <w:rPr>
          <w:noProof/>
        </w:rPr>
        <w:fldChar w:fldCharType="end"/>
      </w:r>
      <w:bookmarkEnd w:id="2"/>
      <w:r>
        <w:t xml:space="preserve"> </w:t>
      </w:r>
      <w:bookmarkEnd w:id="3"/>
      <w:r w:rsidR="008A4554" w:rsidRPr="00B71504">
        <w:rPr>
          <w:sz w:val="22"/>
          <w:szCs w:val="22"/>
        </w:rPr>
        <w:t xml:space="preserve">Incremental Freezing HARQ </w:t>
      </w:r>
      <w:r w:rsidR="00CE60AC">
        <w:rPr>
          <w:sz w:val="22"/>
          <w:szCs w:val="22"/>
        </w:rPr>
        <w:t>S</w:t>
      </w:r>
      <w:r w:rsidR="008A4554" w:rsidRPr="00B71504">
        <w:rPr>
          <w:sz w:val="22"/>
          <w:szCs w:val="22"/>
        </w:rPr>
        <w:t xml:space="preserve">cheme for Polar </w:t>
      </w:r>
      <w:r w:rsidR="008A4554">
        <w:rPr>
          <w:sz w:val="22"/>
          <w:szCs w:val="22"/>
        </w:rPr>
        <w:t>c</w:t>
      </w:r>
      <w:r w:rsidR="008A4554" w:rsidRPr="00B71504">
        <w:rPr>
          <w:sz w:val="22"/>
          <w:szCs w:val="22"/>
        </w:rPr>
        <w:t>odes</w:t>
      </w:r>
      <w:bookmarkEnd w:id="4"/>
    </w:p>
    <w:p w14:paraId="5A7E1BA7" w14:textId="78708BB3" w:rsidR="008A4554" w:rsidRPr="00C82409" w:rsidRDefault="00847B1F" w:rsidP="008A4554">
      <w:pPr>
        <w:tabs>
          <w:tab w:val="num" w:pos="720"/>
        </w:tabs>
        <w:rPr>
          <w:kern w:val="2"/>
          <w:lang w:eastAsia="zh-CN"/>
        </w:rPr>
      </w:pPr>
      <w:r>
        <w:rPr>
          <w:kern w:val="2"/>
          <w:lang w:eastAsia="zh-CN"/>
        </w:rPr>
        <w:fldChar w:fldCharType="begin"/>
      </w:r>
      <w:r w:rsidR="008A4554">
        <w:rPr>
          <w:kern w:val="2"/>
          <w:lang w:eastAsia="zh-CN"/>
        </w:rPr>
        <w:instrText xml:space="preserve"> REF _Ref465072913 \h </w:instrText>
      </w:r>
      <w:r>
        <w:rPr>
          <w:kern w:val="2"/>
          <w:lang w:eastAsia="zh-CN"/>
        </w:rPr>
      </w:r>
      <w:r>
        <w:rPr>
          <w:kern w:val="2"/>
          <w:lang w:eastAsia="zh-CN"/>
        </w:rPr>
        <w:fldChar w:fldCharType="separate"/>
      </w:r>
      <w:r w:rsidR="00512596">
        <w:t xml:space="preserve">Figure </w:t>
      </w:r>
      <w:r w:rsidR="00512596">
        <w:rPr>
          <w:noProof/>
        </w:rPr>
        <w:t>3</w:t>
      </w:r>
      <w:r>
        <w:rPr>
          <w:kern w:val="2"/>
          <w:lang w:eastAsia="zh-CN"/>
        </w:rPr>
        <w:fldChar w:fldCharType="end"/>
      </w:r>
      <w:r w:rsidR="008A4554">
        <w:rPr>
          <w:kern w:val="2"/>
          <w:lang w:eastAsia="zh-CN"/>
        </w:rPr>
        <w:t xml:space="preserve"> illustrates an example of </w:t>
      </w:r>
      <w:r w:rsidR="00AD7F35">
        <w:rPr>
          <w:kern w:val="2"/>
          <w:lang w:eastAsia="zh-CN"/>
        </w:rPr>
        <w:t>decoding</w:t>
      </w:r>
      <w:r w:rsidR="008A4554">
        <w:rPr>
          <w:kern w:val="2"/>
          <w:lang w:eastAsia="zh-CN"/>
        </w:rPr>
        <w:t xml:space="preserve"> with 2 transmissions. The HARQ Polar decoder starts with the channel LLRs of the 2</w:t>
      </w:r>
      <w:r w:rsidR="008A4554" w:rsidRPr="0026080E">
        <w:rPr>
          <w:kern w:val="2"/>
          <w:vertAlign w:val="superscript"/>
          <w:lang w:eastAsia="zh-CN"/>
        </w:rPr>
        <w:t>nd</w:t>
      </w:r>
      <w:r w:rsidR="008A4554">
        <w:rPr>
          <w:kern w:val="2"/>
          <w:lang w:eastAsia="zh-CN"/>
        </w:rPr>
        <w:t xml:space="preserve"> transmission: </w:t>
      </w:r>
      <w:r w:rsidR="00CF6A27" w:rsidRPr="00CF6A27">
        <w:rPr>
          <w:rFonts w:hint="eastAsia"/>
          <w:i/>
          <w:kern w:val="2"/>
          <w:lang w:eastAsia="zh-CN"/>
        </w:rPr>
        <w:t>y</w:t>
      </w:r>
      <w:r w:rsidR="00CF6A27">
        <w:rPr>
          <w:kern w:val="2"/>
          <w:vertAlign w:val="superscript"/>
          <w:lang w:eastAsia="zh-CN"/>
        </w:rPr>
        <w:t>(2)</w:t>
      </w:r>
      <w:r w:rsidR="008A4554">
        <w:rPr>
          <w:kern w:val="2"/>
          <w:lang w:eastAsia="zh-CN"/>
        </w:rPr>
        <w:t>. If it succeeds, this decoder outputs the hard decisions</w:t>
      </w:r>
      <w:r w:rsidR="00074ACC">
        <w:rPr>
          <w:rFonts w:hint="eastAsia"/>
          <w:kern w:val="2"/>
          <w:lang w:eastAsia="zh-CN"/>
        </w:rPr>
        <w:t xml:space="preserve"> </w:t>
      </w:r>
      <w:r w:rsidR="00074ACC">
        <w:rPr>
          <w:kern w:val="2"/>
          <w:lang w:eastAsia="zh-CN"/>
        </w:rPr>
        <w:t>on the decoded information bits, which are in turn used as known frozen bits by the decoder to restart decoding the rest information bits in the 1</w:t>
      </w:r>
      <w:r w:rsidR="00074ACC" w:rsidRPr="006C4C62">
        <w:rPr>
          <w:kern w:val="2"/>
          <w:vertAlign w:val="superscript"/>
          <w:lang w:eastAsia="zh-CN"/>
        </w:rPr>
        <w:t>st</w:t>
      </w:r>
      <w:r w:rsidR="00074ACC">
        <w:rPr>
          <w:kern w:val="2"/>
          <w:lang w:eastAsia="zh-CN"/>
        </w:rPr>
        <w:t xml:space="preserve"> transmission.</w:t>
      </w:r>
    </w:p>
    <w:p w14:paraId="32F7C384" w14:textId="77777777" w:rsidR="008A4554" w:rsidRDefault="008A4554" w:rsidP="008A4554">
      <w:pPr>
        <w:tabs>
          <w:tab w:val="num" w:pos="720"/>
        </w:tabs>
        <w:jc w:val="center"/>
        <w:rPr>
          <w:kern w:val="2"/>
          <w:lang w:eastAsia="zh-CN"/>
        </w:rPr>
      </w:pPr>
      <w:r w:rsidRPr="00C82409">
        <w:rPr>
          <w:kern w:val="2"/>
          <w:lang w:eastAsia="zh-CN"/>
        </w:rPr>
        <w:object w:dxaOrig="8925" w:dyaOrig="2385" w14:anchorId="3BA99330">
          <v:shape id="_x0000_i1027" type="#_x0000_t75" style="width:345.6pt;height:92.15pt" o:ole="">
            <v:imagedata r:id="rId12" o:title=""/>
          </v:shape>
          <o:OLEObject Type="Embed" ProgID="Visio.Drawing.11" ShapeID="_x0000_i1027" DrawAspect="Content" ObjectID="_1540775038" r:id="rId13"/>
        </w:object>
      </w:r>
    </w:p>
    <w:p w14:paraId="66145D5E" w14:textId="77777777" w:rsidR="00DA6A21" w:rsidRPr="00E654D9" w:rsidRDefault="00DA6A21" w:rsidP="0025371D">
      <w:pPr>
        <w:pStyle w:val="af6"/>
        <w:numPr>
          <w:ilvl w:val="0"/>
          <w:numId w:val="9"/>
        </w:numPr>
        <w:jc w:val="center"/>
        <w:rPr>
          <w:b/>
          <w:kern w:val="2"/>
          <w:sz w:val="20"/>
          <w:lang w:eastAsia="zh-CN"/>
        </w:rPr>
      </w:pPr>
      <w:r w:rsidRPr="00E654D9">
        <w:rPr>
          <w:b/>
          <w:kern w:val="2"/>
          <w:sz w:val="20"/>
          <w:lang w:eastAsia="zh-CN"/>
        </w:rPr>
        <w:t>D</w:t>
      </w:r>
      <w:r w:rsidRPr="00E654D9">
        <w:rPr>
          <w:rFonts w:hint="eastAsia"/>
          <w:b/>
          <w:kern w:val="2"/>
          <w:sz w:val="20"/>
          <w:lang w:eastAsia="zh-CN"/>
        </w:rPr>
        <w:t xml:space="preserve">ecoder </w:t>
      </w:r>
      <w:r w:rsidR="002B0004">
        <w:rPr>
          <w:b/>
          <w:kern w:val="2"/>
          <w:sz w:val="20"/>
          <w:lang w:eastAsia="zh-CN"/>
        </w:rPr>
        <w:t>S</w:t>
      </w:r>
      <w:r w:rsidRPr="00E654D9">
        <w:rPr>
          <w:b/>
          <w:kern w:val="2"/>
          <w:sz w:val="20"/>
          <w:lang w:eastAsia="zh-CN"/>
        </w:rPr>
        <w:t>tructure</w:t>
      </w:r>
    </w:p>
    <w:p w14:paraId="364EC4C1" w14:textId="77777777" w:rsidR="00051865" w:rsidRDefault="00B1087F" w:rsidP="008A4554">
      <w:pPr>
        <w:tabs>
          <w:tab w:val="num" w:pos="720"/>
        </w:tabs>
        <w:jc w:val="center"/>
      </w:pPr>
      <w:r>
        <w:object w:dxaOrig="9195" w:dyaOrig="3315" w14:anchorId="73807BDD">
          <v:shape id="_x0000_i1028" type="#_x0000_t75" style="width:343.85pt;height:124.4pt" o:ole="">
            <v:imagedata r:id="rId14" o:title=""/>
          </v:shape>
          <o:OLEObject Type="Embed" ProgID="Visio.Drawing.15" ShapeID="_x0000_i1028" DrawAspect="Content" ObjectID="_1540775039" r:id="rId15"/>
        </w:object>
      </w:r>
    </w:p>
    <w:p w14:paraId="06DEDF48" w14:textId="77777777" w:rsidR="00DA6A21" w:rsidRPr="00E654D9" w:rsidRDefault="00DA6A21" w:rsidP="0025371D">
      <w:pPr>
        <w:pStyle w:val="af6"/>
        <w:numPr>
          <w:ilvl w:val="0"/>
          <w:numId w:val="9"/>
        </w:numPr>
        <w:jc w:val="center"/>
        <w:rPr>
          <w:b/>
          <w:kern w:val="2"/>
          <w:sz w:val="20"/>
          <w:lang w:eastAsia="zh-CN"/>
        </w:rPr>
      </w:pPr>
      <w:r w:rsidRPr="00E654D9">
        <w:rPr>
          <w:b/>
          <w:kern w:val="2"/>
          <w:sz w:val="20"/>
          <w:lang w:eastAsia="zh-CN"/>
        </w:rPr>
        <w:t>D</w:t>
      </w:r>
      <w:r w:rsidRPr="00E654D9">
        <w:rPr>
          <w:rFonts w:hint="eastAsia"/>
          <w:b/>
          <w:kern w:val="2"/>
          <w:sz w:val="20"/>
          <w:lang w:eastAsia="zh-CN"/>
        </w:rPr>
        <w:t>e</w:t>
      </w:r>
      <w:r w:rsidRPr="00E654D9">
        <w:rPr>
          <w:b/>
          <w:kern w:val="2"/>
          <w:sz w:val="20"/>
          <w:lang w:eastAsia="zh-CN"/>
        </w:rPr>
        <w:t xml:space="preserve">coding </w:t>
      </w:r>
      <w:r w:rsidR="002B0004">
        <w:rPr>
          <w:b/>
          <w:kern w:val="2"/>
          <w:sz w:val="20"/>
          <w:lang w:eastAsia="zh-CN"/>
        </w:rPr>
        <w:t>P</w:t>
      </w:r>
      <w:r w:rsidRPr="00E654D9">
        <w:rPr>
          <w:b/>
          <w:kern w:val="2"/>
          <w:sz w:val="20"/>
          <w:lang w:eastAsia="zh-CN"/>
        </w:rPr>
        <w:t>rocess</w:t>
      </w:r>
    </w:p>
    <w:p w14:paraId="2F28855B" w14:textId="10AC5754" w:rsidR="008A4554" w:rsidRDefault="00873CE9" w:rsidP="002332BA">
      <w:pPr>
        <w:pStyle w:val="a5"/>
        <w:jc w:val="center"/>
        <w:rPr>
          <w:sz w:val="22"/>
          <w:szCs w:val="22"/>
        </w:rPr>
      </w:pPr>
      <w:bookmarkStart w:id="5" w:name="_Ref465072913"/>
      <w:r>
        <w:t xml:space="preserve">Figure </w:t>
      </w:r>
      <w:r w:rsidR="00847B1F">
        <w:fldChar w:fldCharType="begin"/>
      </w:r>
      <w:r w:rsidR="00C26226">
        <w:instrText xml:space="preserve"> SEQ Figure \* ARABIC </w:instrText>
      </w:r>
      <w:r w:rsidR="00847B1F">
        <w:fldChar w:fldCharType="separate"/>
      </w:r>
      <w:r w:rsidR="00512596">
        <w:rPr>
          <w:noProof/>
        </w:rPr>
        <w:t>3</w:t>
      </w:r>
      <w:r w:rsidR="00847B1F">
        <w:rPr>
          <w:noProof/>
        </w:rPr>
        <w:fldChar w:fldCharType="end"/>
      </w:r>
      <w:bookmarkEnd w:id="5"/>
      <w:r w:rsidR="00245A89">
        <w:t xml:space="preserve"> </w:t>
      </w:r>
      <w:r>
        <w:rPr>
          <w:sz w:val="22"/>
          <w:szCs w:val="22"/>
        </w:rPr>
        <w:t>I</w:t>
      </w:r>
      <w:r w:rsidR="008A4554">
        <w:rPr>
          <w:sz w:val="22"/>
          <w:szCs w:val="22"/>
        </w:rPr>
        <w:t xml:space="preserve">ncremental Freezing </w:t>
      </w:r>
      <w:r w:rsidR="008A4554" w:rsidRPr="00B71504">
        <w:rPr>
          <w:sz w:val="22"/>
          <w:szCs w:val="22"/>
        </w:rPr>
        <w:t xml:space="preserve">HARQ </w:t>
      </w:r>
      <w:r w:rsidR="002B0004">
        <w:rPr>
          <w:sz w:val="22"/>
          <w:szCs w:val="22"/>
          <w:lang w:eastAsia="zh-CN"/>
        </w:rPr>
        <w:t>D</w:t>
      </w:r>
      <w:r w:rsidR="008A4554" w:rsidRPr="00B71504">
        <w:rPr>
          <w:sz w:val="22"/>
          <w:szCs w:val="22"/>
          <w:lang w:eastAsia="zh-CN"/>
        </w:rPr>
        <w:t>ecoder</w:t>
      </w:r>
      <w:r w:rsidR="008A4554" w:rsidRPr="00B71504">
        <w:rPr>
          <w:sz w:val="22"/>
          <w:szCs w:val="22"/>
        </w:rPr>
        <w:t xml:space="preserve"> </w:t>
      </w:r>
      <w:r w:rsidR="002B0004">
        <w:rPr>
          <w:sz w:val="22"/>
          <w:szCs w:val="22"/>
        </w:rPr>
        <w:t>S</w:t>
      </w:r>
      <w:r w:rsidR="008A4554" w:rsidRPr="00B71504">
        <w:rPr>
          <w:sz w:val="22"/>
          <w:szCs w:val="22"/>
        </w:rPr>
        <w:t>tructure</w:t>
      </w:r>
      <w:r w:rsidR="00B1087F">
        <w:rPr>
          <w:sz w:val="22"/>
          <w:szCs w:val="22"/>
        </w:rPr>
        <w:t xml:space="preserve"> and </w:t>
      </w:r>
      <w:r w:rsidR="002B0004">
        <w:rPr>
          <w:sz w:val="22"/>
          <w:szCs w:val="22"/>
        </w:rPr>
        <w:t>D</w:t>
      </w:r>
      <w:r w:rsidR="00DA6A21">
        <w:rPr>
          <w:sz w:val="22"/>
          <w:szCs w:val="22"/>
        </w:rPr>
        <w:t xml:space="preserve">ecoding </w:t>
      </w:r>
      <w:r w:rsidR="002B0004">
        <w:rPr>
          <w:sz w:val="22"/>
          <w:szCs w:val="22"/>
        </w:rPr>
        <w:t>P</w:t>
      </w:r>
      <w:r w:rsidR="00B1087F">
        <w:rPr>
          <w:sz w:val="22"/>
          <w:szCs w:val="22"/>
        </w:rPr>
        <w:t>rocess</w:t>
      </w:r>
    </w:p>
    <w:p w14:paraId="2B4C57AE" w14:textId="7EA94076" w:rsidR="001E2C59" w:rsidRDefault="001E2C59" w:rsidP="001E2C59">
      <w:r>
        <w:lastRenderedPageBreak/>
        <w:t>There is also another scheme to realize IF-HARQ, where the number of information bits for retransmission is selected adaptive to the used channel. Here, the used channel means that the rate is changed with a late channel quality after transmission, rather than the predicted one before transmission. Note that it is easily and more accurately to get. If the transmission fails, the number of retransmitted information bits should be selected from current transmission, leaving the number of information bits decoded with the required success probability for the channel the current transmission has experienced.</w:t>
      </w:r>
      <w:r w:rsidRPr="00EB69F6">
        <w:t xml:space="preserve"> As shown in</w:t>
      </w:r>
      <w:r>
        <w:t xml:space="preserve"> </w:t>
      </w:r>
      <w:r>
        <w:fldChar w:fldCharType="begin"/>
      </w:r>
      <w:r>
        <w:instrText xml:space="preserve"> REF _Ref467007237 \h </w:instrText>
      </w:r>
      <w:r>
        <w:fldChar w:fldCharType="separate"/>
      </w:r>
      <w:r w:rsidR="00512596">
        <w:t xml:space="preserve">Figure </w:t>
      </w:r>
      <w:r w:rsidR="00512596">
        <w:rPr>
          <w:noProof/>
        </w:rPr>
        <w:t>4</w:t>
      </w:r>
      <w:r>
        <w:fldChar w:fldCharType="end"/>
      </w:r>
      <w:r>
        <w:t>, the initial transmission starts with a high code rate but unknown channel quality. After the 1</w:t>
      </w:r>
      <w:r w:rsidRPr="007041A6">
        <w:rPr>
          <w:vertAlign w:val="superscript"/>
        </w:rPr>
        <w:t>st</w:t>
      </w:r>
      <w:r>
        <w:t xml:space="preserve"> transmission, the decoding fails and the channel quality for the 1</w:t>
      </w:r>
      <w:r w:rsidRPr="007041A6">
        <w:rPr>
          <w:vertAlign w:val="superscript"/>
        </w:rPr>
        <w:t>st</w:t>
      </w:r>
      <w:r>
        <w:t xml:space="preserve"> transmission is obtained, for which a rate of 4/16 can be supported. Therefore, we leave the 4 most reliable information bits for decoding of the 1</w:t>
      </w:r>
      <w:r w:rsidRPr="007041A6">
        <w:rPr>
          <w:vertAlign w:val="superscript"/>
        </w:rPr>
        <w:t>st</w:t>
      </w:r>
      <w:r>
        <w:t xml:space="preserve"> transmission, and select the other 8 least reliable information bits for retransmission.</w:t>
      </w:r>
      <w:r w:rsidR="004A1B86">
        <w:t xml:space="preserve"> If the channel in the 2</w:t>
      </w:r>
      <w:r w:rsidR="004A1B86" w:rsidRPr="00170FBD">
        <w:rPr>
          <w:vertAlign w:val="superscript"/>
        </w:rPr>
        <w:t>nd</w:t>
      </w:r>
      <w:r w:rsidR="004A1B86">
        <w:t xml:space="preserve"> transmission cannot support the code rate of 8/16 but can support the rate of 3/16,</w:t>
      </w:r>
      <w:r>
        <w:t xml:space="preserve"> </w:t>
      </w:r>
      <w:r w:rsidR="004A1B86" w:rsidRPr="004A1B86">
        <w:t xml:space="preserve">we leave the </w:t>
      </w:r>
      <w:r w:rsidR="004A1B86">
        <w:t>3</w:t>
      </w:r>
      <w:r w:rsidR="004A1B86" w:rsidRPr="004A1B86">
        <w:t xml:space="preserve"> most reliable information bits for decoding of the </w:t>
      </w:r>
      <w:r w:rsidR="004A1B86">
        <w:t>2</w:t>
      </w:r>
      <w:r w:rsidR="004A1B86" w:rsidRPr="00170FBD">
        <w:rPr>
          <w:vertAlign w:val="superscript"/>
        </w:rPr>
        <w:t>nd</w:t>
      </w:r>
      <w:r w:rsidR="004A1B86" w:rsidRPr="004A1B86">
        <w:t xml:space="preserve"> transmission, and select the other </w:t>
      </w:r>
      <w:r w:rsidR="004A1B86">
        <w:t>5</w:t>
      </w:r>
      <w:r w:rsidR="004A1B86" w:rsidRPr="004A1B86">
        <w:t xml:space="preserve"> least reliable information bits for </w:t>
      </w:r>
      <w:r w:rsidR="004A1B86">
        <w:t xml:space="preserve">next </w:t>
      </w:r>
      <w:r w:rsidR="004A1B86" w:rsidRPr="004A1B86">
        <w:t>retransmission</w:t>
      </w:r>
      <w:r w:rsidR="004A1B86">
        <w:t xml:space="preserve">. </w:t>
      </w:r>
      <w:r>
        <w:t>The HARQ process goes on until the code rate is supported by the channel in some transmission</w:t>
      </w:r>
      <w:r w:rsidR="001B3B52">
        <w:t>, where the decoding succeeds</w:t>
      </w:r>
      <w:r>
        <w:t xml:space="preserve">. </w:t>
      </w:r>
      <w:r w:rsidR="003001F3">
        <w:t xml:space="preserve">This rate-adaptive IF-HARQ scheme is a unique feature of Polar codes due to its nested property and leads to an inherent advantage in many applications. For example, in fast fading channels, the channel quality of the scheduled transmission will be quite different from the predicted one, which will cause </w:t>
      </w:r>
      <w:r w:rsidR="00856EEE">
        <w:t xml:space="preserve">that </w:t>
      </w:r>
      <w:r w:rsidR="003001F3">
        <w:t>the code rate quite mismatch</w:t>
      </w:r>
      <w:r w:rsidR="00856EEE">
        <w:t>es</w:t>
      </w:r>
      <w:r w:rsidR="003001F3">
        <w:t xml:space="preserve"> with the channel. Using this rate-adaptive IF-HARQ scheme, the rate can be adapted after the transmission, where the experienced channel quality can be accurately estimated and will not change, which make the rate very easily to match the channel.</w:t>
      </w:r>
    </w:p>
    <w:p w14:paraId="2ACC758B" w14:textId="77777777" w:rsidR="001E2C59" w:rsidRDefault="001E2C59" w:rsidP="00170FBD">
      <w:pPr>
        <w:jc w:val="center"/>
      </w:pPr>
      <w:r>
        <w:object w:dxaOrig="11971" w:dyaOrig="4411" w14:anchorId="36C128F0">
          <v:shape id="_x0000_i1029" type="#_x0000_t75" style="width:449.3pt;height:164.75pt" o:ole="">
            <v:imagedata r:id="rId16" o:title=""/>
          </v:shape>
          <o:OLEObject Type="Embed" ProgID="Visio.Drawing.15" ShapeID="_x0000_i1029" DrawAspect="Content" ObjectID="_1540775040" r:id="rId17"/>
        </w:object>
      </w:r>
    </w:p>
    <w:p w14:paraId="4BB9ECE0" w14:textId="7951F835" w:rsidR="001E2C59" w:rsidRDefault="001E2C59" w:rsidP="00170FBD">
      <w:pPr>
        <w:pStyle w:val="a5"/>
        <w:jc w:val="center"/>
      </w:pPr>
      <w:bookmarkStart w:id="6" w:name="_Ref467007237"/>
      <w:r>
        <w:t xml:space="preserve">Figure </w:t>
      </w:r>
      <w:r>
        <w:fldChar w:fldCharType="begin"/>
      </w:r>
      <w:r>
        <w:instrText xml:space="preserve"> SEQ Figure \* ARABIC </w:instrText>
      </w:r>
      <w:r>
        <w:fldChar w:fldCharType="separate"/>
      </w:r>
      <w:r w:rsidR="00512596">
        <w:rPr>
          <w:noProof/>
        </w:rPr>
        <w:t>4</w:t>
      </w:r>
      <w:r>
        <w:fldChar w:fldCharType="end"/>
      </w:r>
      <w:bookmarkEnd w:id="6"/>
      <w:r>
        <w:t xml:space="preserve"> Rate-adaptive IF-HARQ Scheme for Polar codes</w:t>
      </w:r>
    </w:p>
    <w:p w14:paraId="4090B060" w14:textId="77777777" w:rsidR="00894757" w:rsidRPr="00894757" w:rsidRDefault="00AD7F35" w:rsidP="00397A74">
      <w:r>
        <w:t>Performance evaluation</w:t>
      </w:r>
      <w:r w:rsidR="0046095A">
        <w:t>s</w:t>
      </w:r>
      <w:r>
        <w:t xml:space="preserve"> of the described </w:t>
      </w:r>
      <w:r w:rsidR="00312B0A">
        <w:t>IF-</w:t>
      </w:r>
      <w:r>
        <w:t xml:space="preserve">HARQ scheme above were presented in </w:t>
      </w:r>
      <w:r w:rsidR="00847B1F">
        <w:fldChar w:fldCharType="begin"/>
      </w:r>
      <w:r w:rsidR="00D21993">
        <w:instrText xml:space="preserve"> REF _Ref465774635 \r \h </w:instrText>
      </w:r>
      <w:r w:rsidR="00847B1F">
        <w:fldChar w:fldCharType="separate"/>
      </w:r>
      <w:r w:rsidR="00512596">
        <w:t>[8]</w:t>
      </w:r>
      <w:r w:rsidR="00847B1F">
        <w:fldChar w:fldCharType="end"/>
      </w:r>
      <w:r w:rsidR="00847B1F">
        <w:fldChar w:fldCharType="begin"/>
      </w:r>
      <w:r w:rsidR="00D21993">
        <w:instrText xml:space="preserve"> REF _Ref465774648 \r \h </w:instrText>
      </w:r>
      <w:r w:rsidR="00847B1F">
        <w:fldChar w:fldCharType="separate"/>
      </w:r>
      <w:r w:rsidR="00512596">
        <w:t>[9]</w:t>
      </w:r>
      <w:r w:rsidR="00847B1F">
        <w:fldChar w:fldCharType="end"/>
      </w:r>
      <w:r w:rsidR="00723261">
        <w:t xml:space="preserve">. </w:t>
      </w:r>
      <w:r w:rsidR="00397A74">
        <w:t>It was shown that the I</w:t>
      </w:r>
      <w:r w:rsidR="00D21993">
        <w:t>F</w:t>
      </w:r>
      <w:r w:rsidR="00397A74">
        <w:t>-HARQ scheme provides good performance in AWGN and fading channels.</w:t>
      </w:r>
    </w:p>
    <w:p w14:paraId="09CB352F" w14:textId="77777777" w:rsidR="008A4554" w:rsidRDefault="008A4554" w:rsidP="008A4554">
      <w:pPr>
        <w:pStyle w:val="2"/>
        <w:keepNext/>
        <w:widowControl/>
        <w:snapToGrid w:val="0"/>
        <w:spacing w:before="120"/>
        <w:rPr>
          <w:lang w:eastAsia="zh-CN"/>
        </w:rPr>
      </w:pPr>
      <w:r>
        <w:rPr>
          <w:lang w:eastAsia="zh-CN"/>
        </w:rPr>
        <w:t>Incremental Redundancy HARQ design</w:t>
      </w:r>
    </w:p>
    <w:p w14:paraId="53C40B8A" w14:textId="5B71C4FA" w:rsidR="008A4554" w:rsidRDefault="006277CB" w:rsidP="008A4554">
      <w:pPr>
        <w:rPr>
          <w:lang w:eastAsia="zh-CN"/>
        </w:rPr>
      </w:pPr>
      <w:r>
        <w:rPr>
          <w:lang w:eastAsia="zh-CN"/>
        </w:rPr>
        <w:t>The</w:t>
      </w:r>
      <w:r w:rsidR="00723261">
        <w:rPr>
          <w:lang w:eastAsia="zh-CN"/>
        </w:rPr>
        <w:t xml:space="preserve"> </w:t>
      </w:r>
      <w:r w:rsidR="008A4554">
        <w:rPr>
          <w:lang w:eastAsia="zh-CN"/>
        </w:rPr>
        <w:t xml:space="preserve">Incremental </w:t>
      </w:r>
      <w:r w:rsidR="008A4554" w:rsidRPr="007376C8">
        <w:rPr>
          <w:lang w:val="en-US"/>
        </w:rPr>
        <w:t xml:space="preserve">Redundancy </w:t>
      </w:r>
      <w:r w:rsidR="008A4554">
        <w:rPr>
          <w:lang w:eastAsia="zh-CN"/>
        </w:rPr>
        <w:t xml:space="preserve">(IR) HARQ </w:t>
      </w:r>
      <w:r>
        <w:rPr>
          <w:lang w:eastAsia="zh-CN"/>
        </w:rPr>
        <w:t xml:space="preserve">scheme is shown </w:t>
      </w:r>
      <w:r w:rsidR="008A4554">
        <w:rPr>
          <w:lang w:eastAsia="zh-CN"/>
        </w:rPr>
        <w:t xml:space="preserve">in </w:t>
      </w:r>
      <w:r w:rsidR="00847B1F">
        <w:rPr>
          <w:lang w:eastAsia="zh-CN"/>
        </w:rPr>
        <w:fldChar w:fldCharType="begin"/>
      </w:r>
      <w:r w:rsidR="00632EDD">
        <w:rPr>
          <w:lang w:eastAsia="zh-CN"/>
        </w:rPr>
        <w:instrText xml:space="preserve"> REF _Ref465430560 </w:instrText>
      </w:r>
      <w:r w:rsidR="00847B1F">
        <w:rPr>
          <w:lang w:eastAsia="zh-CN"/>
        </w:rPr>
        <w:fldChar w:fldCharType="separate"/>
      </w:r>
      <w:r w:rsidR="00512596">
        <w:t xml:space="preserve">Figure </w:t>
      </w:r>
      <w:r w:rsidR="00512596">
        <w:rPr>
          <w:noProof/>
        </w:rPr>
        <w:t>5</w:t>
      </w:r>
      <w:r w:rsidR="00847B1F">
        <w:rPr>
          <w:lang w:eastAsia="zh-CN"/>
        </w:rPr>
        <w:fldChar w:fldCharType="end"/>
      </w:r>
      <w:r w:rsidR="00723261">
        <w:rPr>
          <w:lang w:eastAsia="zh-CN"/>
        </w:rPr>
        <w:t>. This IR-HARQ scheme</w:t>
      </w:r>
      <w:r w:rsidR="00632EDD">
        <w:rPr>
          <w:lang w:eastAsia="zh-CN"/>
        </w:rPr>
        <w:t xml:space="preserve"> </w:t>
      </w:r>
      <w:r w:rsidR="008A4554">
        <w:rPr>
          <w:lang w:eastAsia="zh-CN"/>
        </w:rPr>
        <w:t xml:space="preserve">is based on the polarization theory that polarization is </w:t>
      </w:r>
      <w:r w:rsidR="00074ACC">
        <w:rPr>
          <w:rFonts w:hint="eastAsia"/>
          <w:lang w:eastAsia="zh-CN"/>
        </w:rPr>
        <w:t xml:space="preserve">enhanced </w:t>
      </w:r>
      <w:r w:rsidR="008A4554">
        <w:rPr>
          <w:lang w:eastAsia="zh-CN"/>
        </w:rPr>
        <w:t>when the code length is increased</w:t>
      </w:r>
      <w:r w:rsidR="00233C88">
        <w:rPr>
          <w:lang w:eastAsia="zh-CN"/>
        </w:rPr>
        <w:t xml:space="preserve"> </w:t>
      </w:r>
      <w:r w:rsidR="00847B1F">
        <w:rPr>
          <w:lang w:eastAsia="zh-CN"/>
        </w:rPr>
        <w:fldChar w:fldCharType="begin"/>
      </w:r>
      <w:r w:rsidR="00233C88">
        <w:rPr>
          <w:lang w:eastAsia="zh-CN"/>
        </w:rPr>
        <w:instrText xml:space="preserve"> REF _Ref465702142 \r \h </w:instrText>
      </w:r>
      <w:r w:rsidR="00847B1F">
        <w:rPr>
          <w:lang w:eastAsia="zh-CN"/>
        </w:rPr>
      </w:r>
      <w:r w:rsidR="00847B1F">
        <w:rPr>
          <w:lang w:eastAsia="zh-CN"/>
        </w:rPr>
        <w:fldChar w:fldCharType="separate"/>
      </w:r>
      <w:r w:rsidR="00512596">
        <w:rPr>
          <w:lang w:eastAsia="zh-CN"/>
        </w:rPr>
        <w:t>[4]</w:t>
      </w:r>
      <w:r w:rsidR="00847B1F">
        <w:rPr>
          <w:lang w:eastAsia="zh-CN"/>
        </w:rPr>
        <w:fldChar w:fldCharType="end"/>
      </w:r>
      <w:r w:rsidR="008A4554">
        <w:rPr>
          <w:lang w:eastAsia="zh-CN"/>
        </w:rPr>
        <w:t>. Because a 2</w:t>
      </w:r>
      <w:r w:rsidR="008A4554" w:rsidRPr="006F3557">
        <w:rPr>
          <w:vertAlign w:val="superscript"/>
          <w:lang w:eastAsia="zh-CN"/>
        </w:rPr>
        <w:t>m</w:t>
      </w:r>
      <w:r w:rsidR="008A4554">
        <w:rPr>
          <w:lang w:eastAsia="zh-CN"/>
        </w:rPr>
        <w:t>-bit mother codeword is a subset of 2</w:t>
      </w:r>
      <w:r w:rsidR="008A4554" w:rsidRPr="006F3557">
        <w:rPr>
          <w:vertAlign w:val="superscript"/>
          <w:lang w:eastAsia="zh-CN"/>
        </w:rPr>
        <w:t>m+x</w:t>
      </w:r>
      <w:r w:rsidR="008A4554">
        <w:rPr>
          <w:lang w:eastAsia="zh-CN"/>
        </w:rPr>
        <w:t xml:space="preserve"> mother codeword</w:t>
      </w:r>
      <w:r w:rsidR="00074ACC">
        <w:rPr>
          <w:rFonts w:hint="eastAsia"/>
          <w:lang w:eastAsia="zh-CN"/>
        </w:rPr>
        <w:t xml:space="preserve">, i.e., </w:t>
      </w:r>
      <w:r w:rsidR="00074ACC">
        <w:t>the last 2</w:t>
      </w:r>
      <w:r w:rsidR="00074ACC" w:rsidRPr="006C4C62">
        <w:rPr>
          <w:vertAlign w:val="superscript"/>
        </w:rPr>
        <w:t>m</w:t>
      </w:r>
      <w:r w:rsidR="00074ACC">
        <w:t xml:space="preserve"> codeword bits of a 2</w:t>
      </w:r>
      <w:r w:rsidR="00074ACC" w:rsidRPr="006C4C62">
        <w:rPr>
          <w:vertAlign w:val="superscript"/>
        </w:rPr>
        <w:t>m+x</w:t>
      </w:r>
      <w:r w:rsidR="00074ACC">
        <w:t xml:space="preserve"> </w:t>
      </w:r>
      <w:r w:rsidR="00E666F2">
        <w:rPr>
          <w:rFonts w:hint="eastAsia"/>
          <w:lang w:eastAsia="zh-CN"/>
        </w:rPr>
        <w:t>codeword</w:t>
      </w:r>
      <w:r w:rsidR="00074ACC">
        <w:t xml:space="preserve"> is itself a smaller polar </w:t>
      </w:r>
      <w:r w:rsidR="00541F6D">
        <w:t xml:space="preserve">mother </w:t>
      </w:r>
      <w:r w:rsidR="00E666F2">
        <w:rPr>
          <w:rFonts w:hint="eastAsia"/>
          <w:lang w:eastAsia="zh-CN"/>
        </w:rPr>
        <w:t>code word</w:t>
      </w:r>
      <w:r w:rsidR="00074ACC">
        <w:rPr>
          <w:rFonts w:hint="eastAsia"/>
          <w:lang w:eastAsia="zh-CN"/>
        </w:rPr>
        <w:t>,</w:t>
      </w:r>
      <w:r w:rsidR="008A4554">
        <w:rPr>
          <w:lang w:eastAsia="zh-CN"/>
        </w:rPr>
        <w:t xml:space="preserve">  a polar decoder is able to </w:t>
      </w:r>
      <w:r w:rsidR="008A4554">
        <w:rPr>
          <w:rFonts w:hint="eastAsia"/>
          <w:lang w:eastAsia="zh-CN"/>
        </w:rPr>
        <w:t>recursively combine</w:t>
      </w:r>
      <w:r w:rsidR="008A4554" w:rsidRPr="00F90FE8">
        <w:rPr>
          <w:rFonts w:hint="eastAsia"/>
          <w:lang w:eastAsia="zh-CN"/>
        </w:rPr>
        <w:t xml:space="preserve"> </w:t>
      </w:r>
      <w:r w:rsidR="008A4554" w:rsidRPr="00F90FE8">
        <w:rPr>
          <w:lang w:eastAsia="zh-CN"/>
        </w:rPr>
        <w:t xml:space="preserve">several </w:t>
      </w:r>
      <w:r w:rsidR="008A4554" w:rsidRPr="00F90FE8">
        <w:rPr>
          <w:rFonts w:hint="eastAsia"/>
          <w:lang w:eastAsia="zh-CN"/>
        </w:rPr>
        <w:t>short code</w:t>
      </w:r>
      <w:r w:rsidR="008A4554">
        <w:rPr>
          <w:lang w:eastAsia="zh-CN"/>
        </w:rPr>
        <w:t xml:space="preserve"> word</w:t>
      </w:r>
      <w:r w:rsidR="008A4554" w:rsidRPr="00F90FE8">
        <w:rPr>
          <w:rFonts w:hint="eastAsia"/>
          <w:lang w:eastAsia="zh-CN"/>
        </w:rPr>
        <w:t>s</w:t>
      </w:r>
      <w:r w:rsidR="008A4554">
        <w:rPr>
          <w:lang w:eastAsia="zh-CN"/>
        </w:rPr>
        <w:t xml:space="preserve"> (2</w:t>
      </w:r>
      <w:r w:rsidR="008A4554" w:rsidRPr="00950892">
        <w:rPr>
          <w:vertAlign w:val="superscript"/>
          <w:lang w:eastAsia="zh-CN"/>
        </w:rPr>
        <w:t>m</w:t>
      </w:r>
      <w:r w:rsidR="008A4554">
        <w:rPr>
          <w:lang w:eastAsia="zh-CN"/>
        </w:rPr>
        <w:t xml:space="preserve"> bits)</w:t>
      </w:r>
      <w:r w:rsidR="008A4554" w:rsidRPr="00F90FE8">
        <w:rPr>
          <w:rFonts w:hint="eastAsia"/>
          <w:lang w:eastAsia="zh-CN"/>
        </w:rPr>
        <w:t xml:space="preserve"> </w:t>
      </w:r>
      <w:r w:rsidR="008A4554">
        <w:rPr>
          <w:rFonts w:hint="eastAsia"/>
          <w:lang w:eastAsia="zh-CN"/>
        </w:rPr>
        <w:t>into</w:t>
      </w:r>
      <w:r w:rsidR="008A4554" w:rsidRPr="00F90FE8">
        <w:rPr>
          <w:rFonts w:hint="eastAsia"/>
          <w:lang w:eastAsia="zh-CN"/>
        </w:rPr>
        <w:t xml:space="preserve"> a long</w:t>
      </w:r>
      <w:r w:rsidR="008A4554">
        <w:rPr>
          <w:lang w:eastAsia="zh-CN"/>
        </w:rPr>
        <w:t>er</w:t>
      </w:r>
      <w:r w:rsidR="008A4554" w:rsidRPr="00F90FE8">
        <w:rPr>
          <w:rFonts w:hint="eastAsia"/>
          <w:lang w:eastAsia="zh-CN"/>
        </w:rPr>
        <w:t xml:space="preserve"> </w:t>
      </w:r>
      <w:r w:rsidR="008A4554">
        <w:rPr>
          <w:lang w:eastAsia="zh-CN"/>
        </w:rPr>
        <w:t>one (2</w:t>
      </w:r>
      <w:r w:rsidR="008A4554" w:rsidRPr="00950892">
        <w:rPr>
          <w:vertAlign w:val="superscript"/>
          <w:lang w:eastAsia="zh-CN"/>
        </w:rPr>
        <w:t>m+x</w:t>
      </w:r>
      <w:r w:rsidR="008A4554">
        <w:rPr>
          <w:lang w:eastAsia="zh-CN"/>
        </w:rPr>
        <w:t xml:space="preserve"> bits) at the input LLR stage</w:t>
      </w:r>
      <w:r w:rsidR="008A4554" w:rsidRPr="00F90FE8">
        <w:rPr>
          <w:rFonts w:hint="eastAsia"/>
          <w:lang w:eastAsia="zh-CN"/>
        </w:rPr>
        <w:t>.</w:t>
      </w:r>
      <w:r w:rsidR="008A4554">
        <w:rPr>
          <w:rFonts w:hint="eastAsia"/>
          <w:lang w:eastAsia="zh-CN"/>
        </w:rPr>
        <w:t xml:space="preserve"> </w:t>
      </w:r>
      <w:r w:rsidR="00847B1F">
        <w:rPr>
          <w:lang w:eastAsia="zh-CN"/>
        </w:rPr>
        <w:fldChar w:fldCharType="begin"/>
      </w:r>
      <w:r w:rsidR="00632EDD">
        <w:rPr>
          <w:lang w:eastAsia="zh-CN"/>
        </w:rPr>
        <w:instrText xml:space="preserve"> </w:instrText>
      </w:r>
      <w:r w:rsidR="00632EDD">
        <w:rPr>
          <w:rFonts w:hint="eastAsia"/>
          <w:lang w:eastAsia="zh-CN"/>
        </w:rPr>
        <w:instrText>REF _Ref465430560</w:instrText>
      </w:r>
      <w:r w:rsidR="00632EDD">
        <w:rPr>
          <w:lang w:eastAsia="zh-CN"/>
        </w:rPr>
        <w:instrText xml:space="preserve"> </w:instrText>
      </w:r>
      <w:r w:rsidR="00847B1F">
        <w:rPr>
          <w:lang w:eastAsia="zh-CN"/>
        </w:rPr>
        <w:fldChar w:fldCharType="separate"/>
      </w:r>
      <w:r w:rsidR="00512596">
        <w:t xml:space="preserve">Figure </w:t>
      </w:r>
      <w:r w:rsidR="00512596">
        <w:rPr>
          <w:noProof/>
        </w:rPr>
        <w:t>5</w:t>
      </w:r>
      <w:r w:rsidR="00847B1F">
        <w:rPr>
          <w:lang w:eastAsia="zh-CN"/>
        </w:rPr>
        <w:fldChar w:fldCharType="end"/>
      </w:r>
      <w:r w:rsidR="00632EDD">
        <w:rPr>
          <w:lang w:eastAsia="zh-CN"/>
        </w:rPr>
        <w:t xml:space="preserve"> </w:t>
      </w:r>
      <w:r>
        <w:rPr>
          <w:lang w:eastAsia="zh-CN"/>
        </w:rPr>
        <w:t xml:space="preserve">illustrates the case </w:t>
      </w:r>
      <w:r w:rsidR="00493804">
        <w:rPr>
          <w:lang w:eastAsia="zh-CN"/>
        </w:rPr>
        <w:t>with 4 transmissions</w:t>
      </w:r>
      <w:r w:rsidR="00541F6D">
        <w:rPr>
          <w:lang w:eastAsia="zh-CN"/>
        </w:rPr>
        <w:t>.</w:t>
      </w:r>
      <w:r w:rsidR="00493804">
        <w:rPr>
          <w:lang w:eastAsia="zh-CN"/>
        </w:rPr>
        <w:t xml:space="preserve"> </w:t>
      </w:r>
      <w:r w:rsidR="00CA6BDF">
        <w:rPr>
          <w:lang w:eastAsia="zh-CN"/>
        </w:rPr>
        <w:t>In each re-transmission, the encoder</w:t>
      </w:r>
      <w:r w:rsidR="00E67489">
        <w:rPr>
          <w:lang w:eastAsia="zh-CN"/>
        </w:rPr>
        <w:t xml:space="preserve"> </w:t>
      </w:r>
      <w:r w:rsidR="00CA6BDF">
        <w:rPr>
          <w:lang w:eastAsia="zh-CN"/>
        </w:rPr>
        <w:t>generate</w:t>
      </w:r>
      <w:r w:rsidR="00E67489">
        <w:rPr>
          <w:lang w:eastAsia="zh-CN"/>
        </w:rPr>
        <w:t>s</w:t>
      </w:r>
      <w:r w:rsidR="00CA6BDF">
        <w:rPr>
          <w:lang w:eastAsia="zh-CN"/>
        </w:rPr>
        <w:t xml:space="preserve"> </w:t>
      </w:r>
      <w:r w:rsidR="00541F6D">
        <w:rPr>
          <w:rFonts w:hint="eastAsia"/>
          <w:lang w:eastAsia="zh-CN"/>
        </w:rPr>
        <w:t xml:space="preserve">a longer codeword with </w:t>
      </w:r>
      <w:r w:rsidR="00CA6BDF">
        <w:rPr>
          <w:lang w:eastAsia="zh-CN"/>
        </w:rPr>
        <w:t>incremental redundancy codeword via encoding partial information bits</w:t>
      </w:r>
      <w:r w:rsidR="00253F06">
        <w:rPr>
          <w:lang w:eastAsia="zh-CN"/>
        </w:rPr>
        <w:t xml:space="preserve"> with further step of polarization</w:t>
      </w:r>
      <w:r w:rsidR="00541F6D">
        <w:rPr>
          <w:rFonts w:hint="eastAsia"/>
          <w:lang w:eastAsia="zh-CN"/>
        </w:rPr>
        <w:t>, and only transmits the incremental redundancy part</w:t>
      </w:r>
      <w:r w:rsidR="00CA6BDF">
        <w:rPr>
          <w:lang w:eastAsia="zh-CN"/>
        </w:rPr>
        <w:t xml:space="preserve">. At the decoder side, the received LLRs </w:t>
      </w:r>
      <w:r w:rsidR="00541F6D">
        <w:rPr>
          <w:lang w:eastAsia="zh-CN"/>
        </w:rPr>
        <w:t xml:space="preserve">of all transmissions </w:t>
      </w:r>
      <w:r w:rsidR="00CA6BDF">
        <w:rPr>
          <w:lang w:eastAsia="zh-CN"/>
        </w:rPr>
        <w:t>are combined and decoded as a long codeword.</w:t>
      </w:r>
    </w:p>
    <w:p w14:paraId="22FB8134" w14:textId="77777777" w:rsidR="00A865A0" w:rsidRDefault="002D0A0C" w:rsidP="00E654D9">
      <w:pPr>
        <w:jc w:val="center"/>
      </w:pPr>
      <w:r>
        <w:object w:dxaOrig="9945" w:dyaOrig="4470" w14:anchorId="231CCEEA">
          <v:shape id="_x0000_i1030" type="#_x0000_t75" style="width:368.65pt;height:165.3pt" o:ole="">
            <v:imagedata r:id="rId18" o:title=""/>
          </v:shape>
          <o:OLEObject Type="Embed" ProgID="Visio.Drawing.15" ShapeID="_x0000_i1030" DrawAspect="Content" ObjectID="_1540775041" r:id="rId19"/>
        </w:object>
      </w:r>
    </w:p>
    <w:p w14:paraId="25987A17" w14:textId="77777777" w:rsidR="00590150" w:rsidRPr="00E654D9" w:rsidRDefault="00590150" w:rsidP="00E654D9">
      <w:pPr>
        <w:pStyle w:val="af6"/>
        <w:numPr>
          <w:ilvl w:val="0"/>
          <w:numId w:val="10"/>
        </w:numPr>
        <w:jc w:val="center"/>
        <w:rPr>
          <w:b/>
          <w:sz w:val="20"/>
        </w:rPr>
      </w:pPr>
      <w:r w:rsidRPr="00E654D9">
        <w:rPr>
          <w:rFonts w:hint="eastAsia"/>
          <w:b/>
          <w:sz w:val="20"/>
          <w:lang w:eastAsia="zh-CN"/>
        </w:rPr>
        <w:t>Encoding</w:t>
      </w:r>
    </w:p>
    <w:p w14:paraId="659081CB" w14:textId="77777777" w:rsidR="00AC27B0" w:rsidRDefault="003D5ED7" w:rsidP="00E654D9">
      <w:pPr>
        <w:jc w:val="center"/>
      </w:pPr>
      <w:r>
        <w:object w:dxaOrig="5431" w:dyaOrig="4846" w14:anchorId="233AA3C7">
          <v:shape id="_x0000_i1031" type="#_x0000_t75" style="width:204.5pt;height:182pt" o:ole="">
            <v:imagedata r:id="rId20" o:title=""/>
          </v:shape>
          <o:OLEObject Type="Embed" ProgID="Visio.Drawing.15" ShapeID="_x0000_i1031" DrawAspect="Content" ObjectID="_1540775042" r:id="rId21"/>
        </w:object>
      </w:r>
    </w:p>
    <w:p w14:paraId="73D046D9" w14:textId="77777777" w:rsidR="00590150" w:rsidRPr="00E654D9" w:rsidRDefault="00590150" w:rsidP="00E654D9">
      <w:pPr>
        <w:pStyle w:val="af6"/>
        <w:numPr>
          <w:ilvl w:val="0"/>
          <w:numId w:val="10"/>
        </w:numPr>
        <w:jc w:val="center"/>
        <w:rPr>
          <w:b/>
          <w:sz w:val="20"/>
          <w:lang w:eastAsia="zh-CN"/>
        </w:rPr>
      </w:pPr>
      <w:r w:rsidRPr="00E654D9">
        <w:rPr>
          <w:rFonts w:hint="eastAsia"/>
          <w:b/>
          <w:sz w:val="20"/>
          <w:lang w:eastAsia="zh-CN"/>
        </w:rPr>
        <w:t>Decoding</w:t>
      </w:r>
    </w:p>
    <w:p w14:paraId="183AE793" w14:textId="369E94C5" w:rsidR="00590150" w:rsidRDefault="00632EDD" w:rsidP="00E654D9">
      <w:pPr>
        <w:pStyle w:val="a5"/>
        <w:jc w:val="center"/>
        <w:rPr>
          <w:b w:val="0"/>
          <w:lang w:eastAsia="zh-CN"/>
        </w:rPr>
      </w:pPr>
      <w:bookmarkStart w:id="7" w:name="_Ref465430560"/>
      <w:r>
        <w:t xml:space="preserve">Figure </w:t>
      </w:r>
      <w:r w:rsidR="00847B1F">
        <w:fldChar w:fldCharType="begin"/>
      </w:r>
      <w:r>
        <w:instrText xml:space="preserve"> SEQ Figure \* ARABIC </w:instrText>
      </w:r>
      <w:r w:rsidR="00847B1F">
        <w:fldChar w:fldCharType="separate"/>
      </w:r>
      <w:r w:rsidR="00512596">
        <w:rPr>
          <w:noProof/>
        </w:rPr>
        <w:t>5</w:t>
      </w:r>
      <w:r w:rsidR="00847B1F">
        <w:fldChar w:fldCharType="end"/>
      </w:r>
      <w:bookmarkEnd w:id="7"/>
      <w:r>
        <w:t xml:space="preserve"> </w:t>
      </w:r>
      <w:r w:rsidR="00590150" w:rsidRPr="00632EDD">
        <w:rPr>
          <w:lang w:eastAsia="zh-CN"/>
        </w:rPr>
        <w:t xml:space="preserve">Overview of </w:t>
      </w:r>
      <w:r w:rsidR="00685EA1">
        <w:rPr>
          <w:lang w:eastAsia="zh-CN"/>
        </w:rPr>
        <w:t xml:space="preserve">Incremental Redundancy </w:t>
      </w:r>
      <w:r w:rsidR="00590150" w:rsidRPr="00632EDD">
        <w:rPr>
          <w:lang w:eastAsia="zh-CN"/>
        </w:rPr>
        <w:t xml:space="preserve">HARQ </w:t>
      </w:r>
      <w:r w:rsidR="00685EA1">
        <w:rPr>
          <w:lang w:eastAsia="zh-CN"/>
        </w:rPr>
        <w:t>Scheme of</w:t>
      </w:r>
      <w:r w:rsidR="00590150" w:rsidRPr="00632EDD">
        <w:rPr>
          <w:lang w:eastAsia="zh-CN"/>
        </w:rPr>
        <w:t xml:space="preserve"> Polar </w:t>
      </w:r>
      <w:r w:rsidR="00394092">
        <w:rPr>
          <w:lang w:eastAsia="zh-CN"/>
        </w:rPr>
        <w:t>C</w:t>
      </w:r>
      <w:r w:rsidR="00590150" w:rsidRPr="00632EDD">
        <w:rPr>
          <w:lang w:eastAsia="zh-CN"/>
        </w:rPr>
        <w:t>odes</w:t>
      </w:r>
    </w:p>
    <w:p w14:paraId="26D2A5E1" w14:textId="77777777" w:rsidR="005B2707" w:rsidRDefault="005B2707" w:rsidP="005B2707">
      <w:pPr>
        <w:jc w:val="left"/>
        <w:rPr>
          <w:b/>
          <w:i/>
          <w:color w:val="000000" w:themeColor="text1"/>
          <w:kern w:val="2"/>
        </w:rPr>
      </w:pPr>
      <w:r>
        <w:rPr>
          <w:lang w:eastAsia="zh-CN"/>
        </w:rPr>
        <w:t>The following notations are used:</w:t>
      </w:r>
      <w:r w:rsidRPr="003E7DD2">
        <w:rPr>
          <w:b/>
          <w:i/>
          <w:color w:val="000000" w:themeColor="text1"/>
          <w:kern w:val="2"/>
        </w:rPr>
        <w:t xml:space="preserve"> </w:t>
      </w:r>
    </w:p>
    <w:p w14:paraId="7A327A68" w14:textId="77777777" w:rsidR="005B2707" w:rsidRDefault="005B2707" w:rsidP="005B2707">
      <w:pPr>
        <w:jc w:val="left"/>
        <w:rPr>
          <w:color w:val="000000" w:themeColor="text1"/>
          <w:lang w:eastAsia="zh-CN"/>
        </w:rPr>
      </w:pPr>
      <w:r w:rsidRPr="002A1F17">
        <w:rPr>
          <w:b/>
          <w:i/>
          <w:color w:val="000000" w:themeColor="text1"/>
          <w:kern w:val="2"/>
        </w:rPr>
        <w:t>K</w:t>
      </w:r>
      <w:r>
        <w:rPr>
          <w:b/>
          <w:i/>
          <w:color w:val="000000" w:themeColor="text1"/>
          <w:kern w:val="2"/>
        </w:rPr>
        <w:t>:</w:t>
      </w:r>
      <w:r>
        <w:rPr>
          <w:color w:val="000000" w:themeColor="text1"/>
          <w:lang w:eastAsia="zh-CN"/>
        </w:rPr>
        <w:tab/>
      </w:r>
      <w:r w:rsidRPr="00A86706">
        <w:rPr>
          <w:color w:val="000000" w:themeColor="text1"/>
          <w:kern w:val="2"/>
          <w:lang w:eastAsia="zh-CN"/>
        </w:rPr>
        <w:t>I</w:t>
      </w:r>
      <w:r w:rsidRPr="00A86706">
        <w:rPr>
          <w:color w:val="000000" w:themeColor="text1"/>
          <w:kern w:val="2"/>
        </w:rPr>
        <w:t>nformation bits length</w:t>
      </w:r>
    </w:p>
    <w:p w14:paraId="7D8EE788" w14:textId="77777777" w:rsidR="005B2707" w:rsidRPr="00A86706" w:rsidRDefault="005B2707" w:rsidP="005B2707">
      <w:pPr>
        <w:jc w:val="left"/>
        <w:rPr>
          <w:b/>
          <w:i/>
          <w:color w:val="000000" w:themeColor="text1"/>
          <w:kern w:val="2"/>
          <w:lang w:eastAsia="zh-CN"/>
        </w:rPr>
      </w:pPr>
      <w:r w:rsidRPr="007804D4">
        <w:rPr>
          <w:rFonts w:hint="eastAsia"/>
          <w:b/>
          <w:i/>
          <w:color w:val="000000" w:themeColor="text1"/>
          <w:kern w:val="2"/>
        </w:rPr>
        <w:t>M</w:t>
      </w:r>
      <w:r w:rsidRPr="00007D81">
        <w:rPr>
          <w:rFonts w:hint="eastAsia"/>
          <w:b/>
          <w:i/>
          <w:color w:val="000000" w:themeColor="text1"/>
          <w:kern w:val="2"/>
          <w:vertAlign w:val="subscript"/>
          <w:lang w:eastAsia="zh-CN"/>
        </w:rPr>
        <w:t>t</w:t>
      </w:r>
      <w:r>
        <w:rPr>
          <w:b/>
          <w:i/>
          <w:color w:val="000000" w:themeColor="text1"/>
          <w:kern w:val="2"/>
          <w:lang w:eastAsia="zh-CN"/>
        </w:rPr>
        <w:t>:</w:t>
      </w:r>
      <w:r>
        <w:rPr>
          <w:b/>
          <w:i/>
          <w:color w:val="000000" w:themeColor="text1"/>
          <w:kern w:val="2"/>
          <w:lang w:eastAsia="zh-CN"/>
        </w:rPr>
        <w:tab/>
      </w:r>
      <w:r w:rsidRPr="00A86706">
        <w:rPr>
          <w:color w:val="000000" w:themeColor="text1"/>
          <w:kern w:val="2"/>
          <w:lang w:eastAsia="zh-CN"/>
        </w:rPr>
        <w:t xml:space="preserve">Transmitted </w:t>
      </w:r>
      <w:r w:rsidRPr="00A86706">
        <w:rPr>
          <w:color w:val="000000" w:themeColor="text1"/>
          <w:kern w:val="2"/>
        </w:rPr>
        <w:t>code block length</w:t>
      </w:r>
      <w:r w:rsidRPr="00A86706">
        <w:rPr>
          <w:color w:val="000000" w:themeColor="text1"/>
          <w:kern w:val="2"/>
          <w:lang w:eastAsia="zh-CN"/>
        </w:rPr>
        <w:t xml:space="preserve"> of transmission</w:t>
      </w:r>
      <w:r>
        <w:rPr>
          <w:rFonts w:hint="eastAsia"/>
          <w:i/>
          <w:color w:val="000000" w:themeColor="text1"/>
          <w:kern w:val="2"/>
          <w:lang w:eastAsia="zh-CN"/>
        </w:rPr>
        <w:t xml:space="preserve"> t</w:t>
      </w:r>
    </w:p>
    <w:p w14:paraId="6E554111" w14:textId="77777777" w:rsidR="005B2707" w:rsidRPr="00A86706" w:rsidRDefault="005B2707" w:rsidP="005B2707">
      <w:pPr>
        <w:jc w:val="left"/>
        <w:rPr>
          <w:b/>
          <w:i/>
          <w:color w:val="000000" w:themeColor="text1"/>
          <w:kern w:val="2"/>
          <w:lang w:eastAsia="zh-CN"/>
        </w:rPr>
      </w:pPr>
      <w:r w:rsidRPr="007804D4">
        <w:rPr>
          <w:rFonts w:hint="eastAsia"/>
          <w:b/>
          <w:i/>
          <w:color w:val="000000" w:themeColor="text1"/>
          <w:kern w:val="2"/>
        </w:rPr>
        <w:t>N</w:t>
      </w:r>
      <w:r w:rsidRPr="00007D81">
        <w:rPr>
          <w:rFonts w:hint="eastAsia"/>
          <w:b/>
          <w:i/>
          <w:color w:val="000000" w:themeColor="text1"/>
          <w:kern w:val="2"/>
          <w:vertAlign w:val="subscript"/>
          <w:lang w:eastAsia="zh-CN"/>
        </w:rPr>
        <w:t>t</w:t>
      </w:r>
      <w:r>
        <w:rPr>
          <w:b/>
          <w:i/>
          <w:color w:val="000000" w:themeColor="text1"/>
          <w:kern w:val="2"/>
          <w:lang w:eastAsia="zh-CN"/>
        </w:rPr>
        <w:t>:</w:t>
      </w:r>
      <w:r>
        <w:rPr>
          <w:b/>
          <w:i/>
          <w:color w:val="000000" w:themeColor="text1"/>
          <w:kern w:val="2"/>
          <w:lang w:eastAsia="zh-CN"/>
        </w:rPr>
        <w:tab/>
      </w:r>
      <w:r w:rsidRPr="00A86706">
        <w:rPr>
          <w:color w:val="000000" w:themeColor="text1"/>
          <w:kern w:val="2"/>
          <w:lang w:eastAsia="zh-CN"/>
        </w:rPr>
        <w:t>M</w:t>
      </w:r>
      <w:r w:rsidRPr="00A86706">
        <w:rPr>
          <w:color w:val="000000" w:themeColor="text1"/>
          <w:kern w:val="2"/>
        </w:rPr>
        <w:t>other code block length</w:t>
      </w:r>
      <w:r w:rsidRPr="00A86706">
        <w:rPr>
          <w:color w:val="000000" w:themeColor="text1"/>
          <w:kern w:val="2"/>
          <w:lang w:eastAsia="zh-CN"/>
        </w:rPr>
        <w:t xml:space="preserve"> of transmission</w:t>
      </w:r>
      <w:r>
        <w:rPr>
          <w:rFonts w:hint="eastAsia"/>
          <w:i/>
          <w:color w:val="000000" w:themeColor="text1"/>
          <w:kern w:val="2"/>
          <w:lang w:eastAsia="zh-CN"/>
        </w:rPr>
        <w:t xml:space="preserve"> t, </w:t>
      </w:r>
      <w:r w:rsidRPr="00A86706">
        <w:rPr>
          <w:color w:val="000000" w:themeColor="text1"/>
          <w:kern w:val="2"/>
          <w:lang w:eastAsia="zh-CN"/>
        </w:rPr>
        <w:t>power of 2</w:t>
      </w:r>
      <w:r>
        <w:rPr>
          <w:rFonts w:hint="eastAsia"/>
          <w:i/>
          <w:color w:val="000000" w:themeColor="text1"/>
          <w:kern w:val="2"/>
          <w:lang w:eastAsia="zh-CN"/>
        </w:rPr>
        <w:t xml:space="preserve">. </w:t>
      </w:r>
      <w:r w:rsidRPr="00A86706">
        <w:rPr>
          <w:color w:val="000000" w:themeColor="text1"/>
          <w:kern w:val="2"/>
          <w:lang w:eastAsia="zh-CN"/>
        </w:rPr>
        <w:t>Specifically,</w:t>
      </w:r>
      <w:r>
        <w:rPr>
          <w:rFonts w:hint="eastAsia"/>
          <w:i/>
          <w:color w:val="000000" w:themeColor="text1"/>
          <w:kern w:val="2"/>
          <w:lang w:eastAsia="zh-CN"/>
        </w:rPr>
        <w:t xml:space="preserve"> N</w:t>
      </w:r>
      <w:r w:rsidRPr="00007D81">
        <w:rPr>
          <w:rFonts w:hint="eastAsia"/>
          <w:i/>
          <w:color w:val="000000" w:themeColor="text1"/>
          <w:kern w:val="2"/>
          <w:vertAlign w:val="subscript"/>
          <w:lang w:eastAsia="zh-CN"/>
        </w:rPr>
        <w:t>1</w:t>
      </w:r>
      <w:r>
        <w:rPr>
          <w:i/>
          <w:color w:val="000000" w:themeColor="text1"/>
          <w:kern w:val="2"/>
          <w:lang w:eastAsia="zh-CN"/>
        </w:rPr>
        <w:t>=</w:t>
      </w:r>
      <w:r w:rsidRPr="002A1F17">
        <w:rPr>
          <w:i/>
          <w:color w:val="000000" w:themeColor="text1"/>
          <w:kern w:val="2"/>
        </w:rPr>
        <w:t xml:space="preserve"> </w:t>
      </w:r>
      <m:oMath>
        <m:sSup>
          <m:sSupPr>
            <m:ctrlPr>
              <w:rPr>
                <w:rFonts w:ascii="Cambria Math" w:hAnsi="Cambria Math"/>
                <w:i/>
                <w:color w:val="000000" w:themeColor="text1"/>
                <w:kern w:val="2"/>
                <w:szCs w:val="24"/>
              </w:rPr>
            </m:ctrlPr>
          </m:sSupPr>
          <m:e>
            <m:r>
              <w:rPr>
                <w:rFonts w:ascii="Cambria Math" w:hAnsi="Cambria Math" w:hint="eastAsia"/>
                <w:color w:val="000000" w:themeColor="text1"/>
                <w:kern w:val="2"/>
                <w:szCs w:val="24"/>
              </w:rPr>
              <m:t>2</m:t>
            </m:r>
          </m:e>
          <m:sup>
            <m:d>
              <m:dPr>
                <m:begChr m:val="⌈"/>
                <m:endChr m:val="⌉"/>
                <m:ctrlPr>
                  <w:rPr>
                    <w:rFonts w:ascii="Cambria Math" w:hAnsi="Cambria Math"/>
                    <w:i/>
                    <w:color w:val="000000" w:themeColor="text1"/>
                    <w:kern w:val="2"/>
                    <w:szCs w:val="24"/>
                  </w:rPr>
                </m:ctrlPr>
              </m:dPr>
              <m:e>
                <m:sSub>
                  <m:sSubPr>
                    <m:ctrlPr>
                      <w:rPr>
                        <w:rFonts w:ascii="Cambria Math" w:hAnsi="Cambria Math"/>
                        <w:i/>
                        <w:color w:val="000000" w:themeColor="text1"/>
                        <w:kern w:val="2"/>
                        <w:szCs w:val="24"/>
                      </w:rPr>
                    </m:ctrlPr>
                  </m:sSubPr>
                  <m:e>
                    <m:r>
                      <w:rPr>
                        <w:rFonts w:ascii="Cambria Math" w:hAnsi="Cambria Math" w:hint="eastAsia"/>
                        <w:color w:val="000000" w:themeColor="text1"/>
                        <w:kern w:val="2"/>
                        <w:szCs w:val="24"/>
                      </w:rPr>
                      <m:t>log</m:t>
                    </m:r>
                  </m:e>
                  <m:sub>
                    <m:r>
                      <w:rPr>
                        <w:rFonts w:ascii="Cambria Math" w:hAnsi="Cambria Math" w:hint="eastAsia"/>
                        <w:color w:val="000000" w:themeColor="text1"/>
                        <w:kern w:val="2"/>
                        <w:szCs w:val="24"/>
                      </w:rPr>
                      <m:t>2</m:t>
                    </m:r>
                  </m:sub>
                </m:sSub>
                <m:d>
                  <m:dPr>
                    <m:ctrlPr>
                      <w:rPr>
                        <w:rFonts w:ascii="Cambria Math" w:hAnsi="Cambria Math"/>
                        <w:i/>
                        <w:color w:val="000000" w:themeColor="text1"/>
                        <w:kern w:val="2"/>
                        <w:szCs w:val="24"/>
                      </w:rPr>
                    </m:ctrlPr>
                  </m:dPr>
                  <m:e>
                    <m:r>
                      <w:rPr>
                        <w:rFonts w:ascii="Cambria Math" w:hAnsi="Cambria Math" w:hint="eastAsia"/>
                        <w:color w:val="000000" w:themeColor="text1"/>
                        <w:kern w:val="2"/>
                        <w:szCs w:val="24"/>
                      </w:rPr>
                      <m:t>M</m:t>
                    </m:r>
                    <m:r>
                      <w:rPr>
                        <w:rFonts w:ascii="Cambria Math" w:hAnsi="Cambria Math"/>
                        <w:color w:val="000000" w:themeColor="text1"/>
                        <w:kern w:val="2"/>
                        <w:szCs w:val="24"/>
                      </w:rPr>
                      <m:t>1</m:t>
                    </m:r>
                  </m:e>
                </m:d>
              </m:e>
            </m:d>
          </m:sup>
        </m:sSup>
      </m:oMath>
    </w:p>
    <w:p w14:paraId="57AE2255" w14:textId="77777777" w:rsidR="005B2707" w:rsidRPr="00A86706" w:rsidRDefault="005B2707" w:rsidP="005B2707">
      <w:pPr>
        <w:jc w:val="left"/>
        <w:rPr>
          <w:b/>
          <w:i/>
          <w:color w:val="000000" w:themeColor="text1"/>
          <w:kern w:val="2"/>
          <w:lang w:eastAsia="zh-CN"/>
        </w:rPr>
      </w:pPr>
      <w:r>
        <w:rPr>
          <w:rFonts w:hint="eastAsia"/>
          <w:b/>
          <w:i/>
          <w:color w:val="000000" w:themeColor="text1"/>
          <w:kern w:val="2"/>
          <w:lang w:eastAsia="zh-CN"/>
        </w:rPr>
        <w:t>I</w:t>
      </w:r>
      <w:r w:rsidRPr="00F55FEC">
        <w:rPr>
          <w:rFonts w:hint="eastAsia"/>
          <w:b/>
          <w:i/>
          <w:color w:val="000000" w:themeColor="text1"/>
          <w:kern w:val="2"/>
          <w:vertAlign w:val="subscript"/>
          <w:lang w:eastAsia="zh-CN"/>
        </w:rPr>
        <w:t>t</w:t>
      </w:r>
      <w:r>
        <w:rPr>
          <w:b/>
          <w:i/>
          <w:color w:val="000000" w:themeColor="text1"/>
          <w:kern w:val="2"/>
          <w:lang w:eastAsia="zh-CN"/>
        </w:rPr>
        <w:t>:</w:t>
      </w:r>
      <w:r>
        <w:rPr>
          <w:b/>
          <w:i/>
          <w:color w:val="000000" w:themeColor="text1"/>
          <w:kern w:val="2"/>
          <w:lang w:eastAsia="zh-CN"/>
        </w:rPr>
        <w:tab/>
      </w:r>
      <w:r w:rsidRPr="00A86706">
        <w:rPr>
          <w:color w:val="000000" w:themeColor="text1"/>
          <w:lang w:eastAsia="zh-CN"/>
        </w:rPr>
        <w:t>Information sub-channel set for transmission</w:t>
      </w:r>
      <w:r>
        <w:rPr>
          <w:rFonts w:hint="eastAsia"/>
          <w:i/>
          <w:color w:val="000000" w:themeColor="text1"/>
          <w:lang w:eastAsia="zh-CN"/>
        </w:rPr>
        <w:t xml:space="preserve"> t</w:t>
      </w:r>
    </w:p>
    <w:p w14:paraId="4E680C24" w14:textId="77777777" w:rsidR="005B2707" w:rsidRPr="00A86706" w:rsidRDefault="005B2707" w:rsidP="005B2707">
      <w:pPr>
        <w:jc w:val="left"/>
        <w:rPr>
          <w:b/>
          <w:i/>
          <w:color w:val="000000" w:themeColor="text1"/>
          <w:kern w:val="2"/>
          <w:lang w:eastAsia="zh-CN"/>
        </w:rPr>
      </w:pPr>
      <w:r>
        <w:rPr>
          <w:rFonts w:hint="eastAsia"/>
          <w:b/>
          <w:i/>
          <w:color w:val="000000" w:themeColor="text1"/>
          <w:kern w:val="2"/>
          <w:lang w:eastAsia="zh-CN"/>
        </w:rPr>
        <w:t>F</w:t>
      </w:r>
      <w:r w:rsidRPr="00F55FEC">
        <w:rPr>
          <w:rFonts w:hint="eastAsia"/>
          <w:b/>
          <w:i/>
          <w:color w:val="000000" w:themeColor="text1"/>
          <w:kern w:val="2"/>
          <w:vertAlign w:val="subscript"/>
          <w:lang w:eastAsia="zh-CN"/>
        </w:rPr>
        <w:t>t</w:t>
      </w:r>
      <w:r>
        <w:rPr>
          <w:b/>
          <w:i/>
          <w:color w:val="000000" w:themeColor="text1"/>
          <w:kern w:val="2"/>
          <w:lang w:eastAsia="zh-CN"/>
        </w:rPr>
        <w:t>:</w:t>
      </w:r>
      <w:r>
        <w:rPr>
          <w:b/>
          <w:i/>
          <w:color w:val="000000" w:themeColor="text1"/>
          <w:kern w:val="2"/>
          <w:lang w:eastAsia="zh-CN"/>
        </w:rPr>
        <w:tab/>
      </w:r>
      <w:r w:rsidRPr="00A86706">
        <w:rPr>
          <w:color w:val="000000" w:themeColor="text1"/>
          <w:lang w:eastAsia="zh-CN"/>
        </w:rPr>
        <w:t>Frozen sub-channel set for transmission</w:t>
      </w:r>
      <w:r>
        <w:rPr>
          <w:rFonts w:hint="eastAsia"/>
          <w:i/>
          <w:color w:val="000000" w:themeColor="text1"/>
          <w:lang w:eastAsia="zh-CN"/>
        </w:rPr>
        <w:t xml:space="preserve"> t</w:t>
      </w:r>
    </w:p>
    <w:p w14:paraId="08A6A530" w14:textId="77777777" w:rsidR="005B2707" w:rsidRPr="00A86706" w:rsidRDefault="005B2707" w:rsidP="005B2707">
      <w:pPr>
        <w:jc w:val="left"/>
        <w:rPr>
          <w:b/>
          <w:i/>
          <w:color w:val="000000" w:themeColor="text1"/>
          <w:kern w:val="2"/>
          <w:lang w:eastAsia="zh-CN"/>
        </w:rPr>
      </w:pPr>
      <w:r>
        <w:rPr>
          <w:rFonts w:hint="eastAsia"/>
          <w:b/>
          <w:i/>
          <w:color w:val="000000" w:themeColor="text1"/>
          <w:kern w:val="2"/>
          <w:lang w:eastAsia="zh-CN"/>
        </w:rPr>
        <w:t>PF</w:t>
      </w:r>
      <w:r w:rsidRPr="00F55FEC">
        <w:rPr>
          <w:rFonts w:hint="eastAsia"/>
          <w:b/>
          <w:i/>
          <w:color w:val="000000" w:themeColor="text1"/>
          <w:kern w:val="2"/>
          <w:vertAlign w:val="subscript"/>
          <w:lang w:eastAsia="zh-CN"/>
        </w:rPr>
        <w:t>t</w:t>
      </w:r>
      <w:r>
        <w:rPr>
          <w:b/>
          <w:i/>
          <w:color w:val="000000" w:themeColor="text1"/>
          <w:kern w:val="2"/>
          <w:lang w:eastAsia="zh-CN"/>
        </w:rPr>
        <w:t xml:space="preserve">: </w:t>
      </w:r>
      <w:r w:rsidRPr="00A86706">
        <w:rPr>
          <w:color w:val="000000" w:themeColor="text1"/>
          <w:lang w:eastAsia="zh-CN"/>
        </w:rPr>
        <w:t>PC-frozen sub-channel set for transmission</w:t>
      </w:r>
      <w:r>
        <w:rPr>
          <w:rFonts w:hint="eastAsia"/>
          <w:i/>
          <w:color w:val="000000" w:themeColor="text1"/>
          <w:lang w:eastAsia="zh-CN"/>
        </w:rPr>
        <w:t xml:space="preserve"> t</w:t>
      </w:r>
    </w:p>
    <w:p w14:paraId="7C1BC952" w14:textId="77777777" w:rsidR="005B2707" w:rsidRPr="00A86706" w:rsidRDefault="005B2707" w:rsidP="005B2707">
      <w:pPr>
        <w:jc w:val="left"/>
        <w:rPr>
          <w:b/>
          <w:i/>
          <w:color w:val="000000" w:themeColor="text1"/>
          <w:kern w:val="2"/>
          <w:lang w:eastAsia="zh-CN"/>
        </w:rPr>
      </w:pPr>
      <w:r>
        <w:rPr>
          <w:rFonts w:hint="eastAsia"/>
          <w:b/>
          <w:i/>
          <w:color w:val="000000" w:themeColor="text1"/>
          <w:kern w:val="2"/>
          <w:lang w:eastAsia="zh-CN"/>
        </w:rPr>
        <w:t>PF</w:t>
      </w:r>
      <w:r>
        <w:rPr>
          <w:b/>
          <w:i/>
          <w:color w:val="000000" w:themeColor="text1"/>
          <w:kern w:val="2"/>
          <w:vertAlign w:val="subscript"/>
          <w:lang w:eastAsia="zh-CN"/>
        </w:rPr>
        <w:t>C</w:t>
      </w:r>
      <w:r>
        <w:rPr>
          <w:b/>
          <w:i/>
          <w:color w:val="000000" w:themeColor="text1"/>
          <w:kern w:val="2"/>
          <w:lang w:eastAsia="zh-CN"/>
        </w:rPr>
        <w:t xml:space="preserve">: </w:t>
      </w:r>
      <w:r>
        <w:rPr>
          <w:color w:val="000000" w:themeColor="text1"/>
          <w:lang w:eastAsia="zh-CN"/>
        </w:rPr>
        <w:t>Copy</w:t>
      </w:r>
      <w:r w:rsidRPr="00A86706">
        <w:rPr>
          <w:color w:val="000000" w:themeColor="text1"/>
          <w:lang w:eastAsia="zh-CN"/>
        </w:rPr>
        <w:t xml:space="preserve"> sub-channel set in one transmission</w:t>
      </w:r>
      <w:r>
        <w:rPr>
          <w:rFonts w:hint="eastAsia"/>
          <w:i/>
          <w:color w:val="000000" w:themeColor="text1"/>
          <w:lang w:eastAsia="zh-CN"/>
        </w:rPr>
        <w:t xml:space="preserve"> </w:t>
      </w:r>
    </w:p>
    <w:p w14:paraId="51075968" w14:textId="77777777" w:rsidR="005B2707" w:rsidRPr="00A86706" w:rsidRDefault="005B2707" w:rsidP="005B2707">
      <w:pPr>
        <w:jc w:val="left"/>
        <w:rPr>
          <w:b/>
          <w:i/>
          <w:color w:val="000000" w:themeColor="text1"/>
          <w:kern w:val="2"/>
          <w:lang w:eastAsia="zh-CN"/>
        </w:rPr>
      </w:pPr>
      <w:r>
        <w:rPr>
          <w:b/>
          <w:i/>
          <w:color w:val="000000" w:themeColor="text1"/>
          <w:kern w:val="2"/>
          <w:lang w:eastAsia="zh-CN"/>
        </w:rPr>
        <w:t>S</w:t>
      </w:r>
      <w:r w:rsidRPr="002332BA">
        <w:rPr>
          <w:b/>
          <w:i/>
          <w:color w:val="000000" w:themeColor="text1"/>
          <w:kern w:val="2"/>
          <w:vertAlign w:val="subscript"/>
          <w:lang w:eastAsia="zh-CN"/>
        </w:rPr>
        <w:t>t</w:t>
      </w:r>
      <w:r>
        <w:rPr>
          <w:b/>
          <w:i/>
          <w:color w:val="000000" w:themeColor="text1"/>
          <w:kern w:val="2"/>
          <w:lang w:eastAsia="zh-CN"/>
        </w:rPr>
        <w:t>:</w:t>
      </w:r>
      <w:r>
        <w:rPr>
          <w:b/>
          <w:i/>
          <w:color w:val="000000" w:themeColor="text1"/>
          <w:kern w:val="2"/>
          <w:lang w:eastAsia="zh-CN"/>
        </w:rPr>
        <w:tab/>
      </w:r>
      <w:r>
        <w:rPr>
          <w:i/>
          <w:color w:val="000000" w:themeColor="text1"/>
          <w:lang w:eastAsia="zh-CN"/>
        </w:rPr>
        <w:t>N</w:t>
      </w:r>
      <w:r w:rsidRPr="002332BA">
        <w:rPr>
          <w:i/>
          <w:color w:val="000000" w:themeColor="text1"/>
          <w:vertAlign w:val="subscript"/>
          <w:lang w:eastAsia="zh-CN"/>
        </w:rPr>
        <w:t>t</w:t>
      </w:r>
      <w:r>
        <w:rPr>
          <w:i/>
          <w:color w:val="000000" w:themeColor="text1"/>
          <w:lang w:eastAsia="zh-CN"/>
        </w:rPr>
        <w:t>-</w:t>
      </w:r>
      <w:r w:rsidRPr="00A86706">
        <w:rPr>
          <w:color w:val="000000" w:themeColor="text1"/>
          <w:lang w:eastAsia="zh-CN"/>
        </w:rPr>
        <w:t>sized sub-channel block</w:t>
      </w:r>
    </w:p>
    <w:p w14:paraId="21FDC61F" w14:textId="77777777" w:rsidR="005B2707" w:rsidRDefault="005B2707" w:rsidP="005B2707">
      <w:pPr>
        <w:jc w:val="left"/>
        <w:rPr>
          <w:i/>
          <w:color w:val="000000" w:themeColor="text1"/>
          <w:lang w:eastAsia="zh-CN"/>
        </w:rPr>
      </w:pPr>
      <w:r>
        <w:rPr>
          <w:rFonts w:hint="eastAsia"/>
          <w:b/>
          <w:i/>
          <w:color w:val="000000" w:themeColor="text1"/>
          <w:kern w:val="2"/>
          <w:lang w:eastAsia="zh-CN"/>
        </w:rPr>
        <w:t>I</w:t>
      </w:r>
      <w:r w:rsidRPr="00F55FEC">
        <w:rPr>
          <w:rFonts w:hint="eastAsia"/>
          <w:b/>
          <w:i/>
          <w:color w:val="000000" w:themeColor="text1"/>
          <w:kern w:val="2"/>
          <w:vertAlign w:val="subscript"/>
          <w:lang w:eastAsia="zh-CN"/>
        </w:rPr>
        <w:t>redundancy</w:t>
      </w:r>
      <w:r>
        <w:rPr>
          <w:b/>
          <w:i/>
          <w:color w:val="000000" w:themeColor="text1"/>
          <w:kern w:val="2"/>
          <w:lang w:eastAsia="zh-CN"/>
        </w:rPr>
        <w:t>:</w:t>
      </w:r>
      <w:r w:rsidR="0050146D">
        <w:rPr>
          <w:b/>
          <w:i/>
          <w:color w:val="000000" w:themeColor="text1"/>
          <w:kern w:val="2"/>
          <w:lang w:eastAsia="zh-CN"/>
        </w:rPr>
        <w:t xml:space="preserve"> </w:t>
      </w:r>
      <w:r w:rsidRPr="00A86706">
        <w:rPr>
          <w:color w:val="000000" w:themeColor="text1"/>
          <w:lang w:eastAsia="zh-CN"/>
        </w:rPr>
        <w:t>New info sub-channel set in one transmission</w:t>
      </w:r>
      <w:r>
        <w:rPr>
          <w:rFonts w:hint="eastAsia"/>
          <w:i/>
          <w:color w:val="000000" w:themeColor="text1"/>
          <w:lang w:eastAsia="zh-CN"/>
        </w:rPr>
        <w:t xml:space="preserve"> </w:t>
      </w:r>
    </w:p>
    <w:p w14:paraId="1FA656D9" w14:textId="77777777" w:rsidR="005B2707" w:rsidRPr="00A86706" w:rsidRDefault="005B2707" w:rsidP="005B2707">
      <w:pPr>
        <w:jc w:val="left"/>
        <w:rPr>
          <w:b/>
          <w:i/>
          <w:color w:val="000000" w:themeColor="text1"/>
          <w:kern w:val="2"/>
          <w:lang w:eastAsia="zh-CN"/>
        </w:rPr>
      </w:pPr>
      <w:r>
        <w:rPr>
          <w:rFonts w:hint="eastAsia"/>
          <w:b/>
          <w:i/>
          <w:color w:val="000000" w:themeColor="text1"/>
          <w:kern w:val="2"/>
          <w:lang w:eastAsia="zh-CN"/>
        </w:rPr>
        <w:t>PF</w:t>
      </w:r>
      <w:r w:rsidRPr="00F55FEC">
        <w:rPr>
          <w:rFonts w:hint="eastAsia"/>
          <w:b/>
          <w:i/>
          <w:color w:val="000000" w:themeColor="text1"/>
          <w:kern w:val="2"/>
          <w:vertAlign w:val="subscript"/>
          <w:lang w:eastAsia="zh-CN"/>
        </w:rPr>
        <w:t>redundancy</w:t>
      </w:r>
      <w:r>
        <w:rPr>
          <w:b/>
          <w:i/>
          <w:color w:val="000000" w:themeColor="text1"/>
          <w:kern w:val="2"/>
          <w:lang w:eastAsia="zh-CN"/>
        </w:rPr>
        <w:t>:</w:t>
      </w:r>
      <w:r w:rsidR="008D4E87">
        <w:rPr>
          <w:b/>
          <w:i/>
          <w:color w:val="000000" w:themeColor="text1"/>
          <w:kern w:val="2"/>
          <w:lang w:eastAsia="zh-CN"/>
        </w:rPr>
        <w:t xml:space="preserve"> </w:t>
      </w:r>
      <w:r w:rsidRPr="00A86706">
        <w:rPr>
          <w:color w:val="000000" w:themeColor="text1"/>
          <w:lang w:eastAsia="zh-CN"/>
        </w:rPr>
        <w:t>New PC-frozen sub-channel set in one transmission</w:t>
      </w:r>
    </w:p>
    <w:p w14:paraId="4B5E9687" w14:textId="1370C93F" w:rsidR="008A4554" w:rsidRDefault="00886665" w:rsidP="008A4554">
      <w:pPr>
        <w:rPr>
          <w:lang w:eastAsia="zh-CN"/>
        </w:rPr>
      </w:pPr>
      <w:r>
        <w:rPr>
          <w:rFonts w:hint="eastAsia"/>
          <w:lang w:eastAsia="zh-CN"/>
        </w:rPr>
        <w:t>As shown in</w:t>
      </w:r>
      <w:r w:rsidR="004606CB">
        <w:rPr>
          <w:lang w:eastAsia="zh-CN"/>
        </w:rPr>
        <w:t xml:space="preserve"> </w:t>
      </w:r>
      <w:r w:rsidR="00847B1F">
        <w:rPr>
          <w:lang w:eastAsia="zh-CN"/>
        </w:rPr>
        <w:fldChar w:fldCharType="begin"/>
      </w:r>
      <w:r w:rsidR="004606CB">
        <w:rPr>
          <w:lang w:eastAsia="zh-CN"/>
        </w:rPr>
        <w:instrText xml:space="preserve"> REF _Ref465430877 \h </w:instrText>
      </w:r>
      <w:r w:rsidR="00847B1F">
        <w:rPr>
          <w:lang w:eastAsia="zh-CN"/>
        </w:rPr>
      </w:r>
      <w:r w:rsidR="00847B1F">
        <w:rPr>
          <w:lang w:eastAsia="zh-CN"/>
        </w:rPr>
        <w:fldChar w:fldCharType="separate"/>
      </w:r>
      <w:r w:rsidR="00512596">
        <w:t xml:space="preserve">Figure </w:t>
      </w:r>
      <w:r w:rsidR="00512596">
        <w:rPr>
          <w:noProof/>
        </w:rPr>
        <w:t>6</w:t>
      </w:r>
      <w:r w:rsidR="00847B1F">
        <w:rPr>
          <w:lang w:eastAsia="zh-CN"/>
        </w:rPr>
        <w:fldChar w:fldCharType="end"/>
      </w:r>
      <w:r>
        <w:rPr>
          <w:rFonts w:hint="eastAsia"/>
          <w:lang w:eastAsia="zh-CN"/>
        </w:rPr>
        <w:t>, d</w:t>
      </w:r>
      <w:r>
        <w:rPr>
          <w:lang w:eastAsia="zh-CN"/>
        </w:rPr>
        <w:t xml:space="preserve">uring </w:t>
      </w:r>
      <w:r w:rsidR="008A4554">
        <w:rPr>
          <w:lang w:eastAsia="zh-CN"/>
        </w:rPr>
        <w:t>the 1</w:t>
      </w:r>
      <w:r w:rsidR="008A4554" w:rsidRPr="00906FC5">
        <w:rPr>
          <w:vertAlign w:val="superscript"/>
          <w:lang w:eastAsia="zh-CN"/>
        </w:rPr>
        <w:t>st</w:t>
      </w:r>
      <w:r w:rsidR="008A4554">
        <w:rPr>
          <w:lang w:eastAsia="zh-CN"/>
        </w:rPr>
        <w:t xml:space="preserve"> transmission, an IR-HARQ Polar encoder </w:t>
      </w:r>
      <w:r w:rsidR="008A4554">
        <w:rPr>
          <w:rFonts w:hint="eastAsia"/>
          <w:lang w:eastAsia="zh-CN"/>
        </w:rPr>
        <w:t>determines</w:t>
      </w:r>
      <w:r w:rsidR="008A4554">
        <w:rPr>
          <w:lang w:eastAsia="zh-CN"/>
        </w:rPr>
        <w:t xml:space="preserve"> the</w:t>
      </w:r>
      <w:r w:rsidR="008A4554">
        <w:rPr>
          <w:rFonts w:hint="eastAsia"/>
          <w:lang w:eastAsia="zh-CN"/>
        </w:rPr>
        <w:t xml:space="preserve"> </w:t>
      </w:r>
      <w:r w:rsidR="008A4554">
        <w:rPr>
          <w:lang w:eastAsia="zh-CN"/>
        </w:rPr>
        <w:t>set</w:t>
      </w:r>
      <w:r w:rsidR="00693B8F">
        <w:rPr>
          <w:lang w:eastAsia="zh-CN"/>
        </w:rPr>
        <w:t>s</w:t>
      </w:r>
      <w:r w:rsidR="008A4554">
        <w:rPr>
          <w:lang w:eastAsia="zh-CN"/>
        </w:rPr>
        <w:t xml:space="preserve"> </w:t>
      </w:r>
      <w:r w:rsidR="008A4554" w:rsidRPr="00B73310">
        <w:rPr>
          <w:i/>
          <w:lang w:eastAsia="zh-CN"/>
        </w:rPr>
        <w:t>I</w:t>
      </w:r>
      <w:r w:rsidR="008A4554" w:rsidRPr="00B73310">
        <w:rPr>
          <w:i/>
          <w:vertAlign w:val="subscript"/>
          <w:lang w:eastAsia="zh-CN"/>
        </w:rPr>
        <w:t>1</w:t>
      </w:r>
      <w:r w:rsidR="008A4554">
        <w:rPr>
          <w:lang w:eastAsia="zh-CN"/>
        </w:rPr>
        <w:t xml:space="preserve">, </w:t>
      </w:r>
      <w:r w:rsidR="008A4554" w:rsidRPr="00452080">
        <w:rPr>
          <w:i/>
          <w:lang w:eastAsia="zh-CN"/>
        </w:rPr>
        <w:t>F</w:t>
      </w:r>
      <w:r w:rsidR="008A4554" w:rsidRPr="00452080">
        <w:rPr>
          <w:i/>
          <w:vertAlign w:val="subscript"/>
          <w:lang w:eastAsia="zh-CN"/>
        </w:rPr>
        <w:t>1</w:t>
      </w:r>
      <w:r w:rsidR="008A4554">
        <w:rPr>
          <w:lang w:eastAsia="zh-CN"/>
        </w:rPr>
        <w:t xml:space="preserve">, and </w:t>
      </w:r>
      <w:r w:rsidR="008A4554" w:rsidRPr="00452080">
        <w:rPr>
          <w:i/>
          <w:lang w:eastAsia="zh-CN"/>
        </w:rPr>
        <w:t>PF</w:t>
      </w:r>
      <w:r w:rsidR="008A4554" w:rsidRPr="00452080">
        <w:rPr>
          <w:i/>
          <w:vertAlign w:val="subscript"/>
          <w:lang w:eastAsia="zh-CN"/>
        </w:rPr>
        <w:t>1</w:t>
      </w:r>
      <w:r w:rsidR="008A4554">
        <w:rPr>
          <w:lang w:eastAsia="zh-CN"/>
        </w:rPr>
        <w:t xml:space="preserve"> for a mother code length </w:t>
      </w:r>
      <w:r w:rsidR="0002231C">
        <w:rPr>
          <w:rFonts w:hint="eastAsia"/>
          <w:lang w:eastAsia="zh-CN"/>
        </w:rPr>
        <w:t xml:space="preserve">of </w:t>
      </w:r>
      <w:r w:rsidR="008A4554" w:rsidRPr="00C012D6">
        <w:rPr>
          <w:i/>
          <w:lang w:eastAsia="zh-CN"/>
        </w:rPr>
        <w:t>N</w:t>
      </w:r>
      <w:r w:rsidR="008A4554" w:rsidRPr="00C012D6">
        <w:rPr>
          <w:i/>
          <w:vertAlign w:val="subscript"/>
          <w:lang w:eastAsia="zh-CN"/>
        </w:rPr>
        <w:t>1</w:t>
      </w:r>
      <w:r w:rsidR="008A4554">
        <w:rPr>
          <w:lang w:eastAsia="zh-CN"/>
        </w:rPr>
        <w:t xml:space="preserve"> given an information bit length of </w:t>
      </w:r>
      <w:r w:rsidR="008A4554" w:rsidRPr="00452080">
        <w:rPr>
          <w:i/>
          <w:lang w:eastAsia="zh-CN"/>
        </w:rPr>
        <w:t>K</w:t>
      </w:r>
      <w:r w:rsidR="008A4554">
        <w:rPr>
          <w:lang w:eastAsia="zh-CN"/>
        </w:rPr>
        <w:t xml:space="preserve"> and a code block length of </w:t>
      </w:r>
      <w:r w:rsidR="008A4554" w:rsidRPr="00894BD8">
        <w:rPr>
          <w:i/>
          <w:lang w:eastAsia="zh-CN"/>
        </w:rPr>
        <w:t>M</w:t>
      </w:r>
      <w:r w:rsidR="008A4554" w:rsidRPr="00452080">
        <w:rPr>
          <w:i/>
          <w:vertAlign w:val="subscript"/>
          <w:lang w:eastAsia="zh-CN"/>
        </w:rPr>
        <w:t>1</w:t>
      </w:r>
      <w:r w:rsidR="008A4554">
        <w:rPr>
          <w:lang w:eastAsia="zh-CN"/>
        </w:rPr>
        <w:t xml:space="preserve"> with the</w:t>
      </w:r>
      <w:r w:rsidR="008A4554">
        <w:rPr>
          <w:rFonts w:hint="eastAsia"/>
          <w:lang w:eastAsia="zh-CN"/>
        </w:rPr>
        <w:t xml:space="preserve"> </w:t>
      </w:r>
      <w:r w:rsidR="008A4554">
        <w:rPr>
          <w:lang w:eastAsia="zh-CN"/>
        </w:rPr>
        <w:t>PC-</w:t>
      </w:r>
      <w:r w:rsidR="008A4554">
        <w:rPr>
          <w:rFonts w:hint="eastAsia"/>
          <w:lang w:eastAsia="zh-CN"/>
        </w:rPr>
        <w:t xml:space="preserve">Polar construction and rate matching </w:t>
      </w:r>
      <w:r w:rsidR="00847B1F">
        <w:rPr>
          <w:lang w:eastAsia="zh-CN"/>
        </w:rPr>
        <w:fldChar w:fldCharType="begin"/>
      </w:r>
      <w:r w:rsidR="00090366">
        <w:rPr>
          <w:lang w:eastAsia="zh-CN"/>
        </w:rPr>
        <w:instrText xml:space="preserve"> </w:instrText>
      </w:r>
      <w:r w:rsidR="00090366">
        <w:rPr>
          <w:rFonts w:hint="eastAsia"/>
          <w:lang w:eastAsia="zh-CN"/>
        </w:rPr>
        <w:instrText>REF _Ref465412319 \r \h</w:instrText>
      </w:r>
      <w:r w:rsidR="00090366">
        <w:rPr>
          <w:lang w:eastAsia="zh-CN"/>
        </w:rPr>
        <w:instrText xml:space="preserve"> </w:instrText>
      </w:r>
      <w:r w:rsidR="00847B1F">
        <w:rPr>
          <w:lang w:eastAsia="zh-CN"/>
        </w:rPr>
      </w:r>
      <w:r w:rsidR="00847B1F">
        <w:rPr>
          <w:lang w:eastAsia="zh-CN"/>
        </w:rPr>
        <w:fldChar w:fldCharType="separate"/>
      </w:r>
      <w:r w:rsidR="00512596">
        <w:rPr>
          <w:lang w:eastAsia="zh-CN"/>
        </w:rPr>
        <w:t>[3]</w:t>
      </w:r>
      <w:r w:rsidR="00847B1F">
        <w:rPr>
          <w:lang w:eastAsia="zh-CN"/>
        </w:rPr>
        <w:fldChar w:fldCharType="end"/>
      </w:r>
      <w:r w:rsidR="008A4554">
        <w:rPr>
          <w:lang w:eastAsia="zh-CN"/>
        </w:rPr>
        <w:t xml:space="preserve">. If this transmission fails, the mother code length </w:t>
      </w:r>
      <w:r w:rsidR="00E67489">
        <w:rPr>
          <w:lang w:eastAsia="zh-CN"/>
        </w:rPr>
        <w:t xml:space="preserve">is extended </w:t>
      </w:r>
      <w:r w:rsidR="008A4554">
        <w:rPr>
          <w:lang w:eastAsia="zh-CN"/>
        </w:rPr>
        <w:t xml:space="preserve">from </w:t>
      </w:r>
      <w:r w:rsidR="008A4554" w:rsidRPr="00C012D6">
        <w:rPr>
          <w:i/>
          <w:lang w:eastAsia="zh-CN"/>
        </w:rPr>
        <w:t>N</w:t>
      </w:r>
      <w:r w:rsidR="008A4554" w:rsidRPr="00C012D6">
        <w:rPr>
          <w:i/>
          <w:vertAlign w:val="subscript"/>
          <w:lang w:eastAsia="zh-CN"/>
        </w:rPr>
        <w:t>1</w:t>
      </w:r>
      <w:r w:rsidR="008A4554">
        <w:rPr>
          <w:lang w:eastAsia="zh-CN"/>
        </w:rPr>
        <w:t xml:space="preserve"> to </w:t>
      </w:r>
      <w:r w:rsidR="008A4554" w:rsidRPr="00C012D6">
        <w:rPr>
          <w:i/>
          <w:lang w:eastAsia="zh-CN"/>
        </w:rPr>
        <w:t>N</w:t>
      </w:r>
      <w:r w:rsidR="008A4554" w:rsidRPr="00C012D6">
        <w:rPr>
          <w:i/>
          <w:vertAlign w:val="subscript"/>
          <w:lang w:eastAsia="zh-CN"/>
        </w:rPr>
        <w:t>2</w:t>
      </w:r>
      <w:r w:rsidR="008A4554">
        <w:rPr>
          <w:lang w:eastAsia="zh-CN"/>
        </w:rPr>
        <w:t xml:space="preserve">: it </w:t>
      </w:r>
      <w:r w:rsidR="008A4554">
        <w:rPr>
          <w:rFonts w:hint="eastAsia"/>
          <w:lang w:eastAsia="zh-CN"/>
        </w:rPr>
        <w:t>determines</w:t>
      </w:r>
      <w:r w:rsidR="008A4554">
        <w:rPr>
          <w:lang w:eastAsia="zh-CN"/>
        </w:rPr>
        <w:t xml:space="preserve"> the sets </w:t>
      </w:r>
      <w:r w:rsidR="008A4554" w:rsidRPr="00B73310">
        <w:rPr>
          <w:i/>
          <w:lang w:eastAsia="zh-CN"/>
        </w:rPr>
        <w:t>I</w:t>
      </w:r>
      <w:r w:rsidR="008A4554">
        <w:rPr>
          <w:i/>
          <w:vertAlign w:val="subscript"/>
          <w:lang w:eastAsia="zh-CN"/>
        </w:rPr>
        <w:t>2</w:t>
      </w:r>
      <w:r w:rsidR="008A4554">
        <w:rPr>
          <w:lang w:eastAsia="zh-CN"/>
        </w:rPr>
        <w:t xml:space="preserve">, </w:t>
      </w:r>
      <w:r w:rsidR="008A4554" w:rsidRPr="00452080">
        <w:rPr>
          <w:i/>
          <w:lang w:eastAsia="zh-CN"/>
        </w:rPr>
        <w:t>F</w:t>
      </w:r>
      <w:r w:rsidR="008A4554">
        <w:rPr>
          <w:i/>
          <w:vertAlign w:val="subscript"/>
          <w:lang w:eastAsia="zh-CN"/>
        </w:rPr>
        <w:t>2</w:t>
      </w:r>
      <w:r w:rsidR="008A4554">
        <w:rPr>
          <w:lang w:eastAsia="zh-CN"/>
        </w:rPr>
        <w:t xml:space="preserve">, and </w:t>
      </w:r>
      <w:r w:rsidR="008A4554" w:rsidRPr="00452080">
        <w:rPr>
          <w:i/>
          <w:lang w:eastAsia="zh-CN"/>
        </w:rPr>
        <w:t>PF</w:t>
      </w:r>
      <w:r w:rsidR="008A4554">
        <w:rPr>
          <w:i/>
          <w:vertAlign w:val="subscript"/>
          <w:lang w:eastAsia="zh-CN"/>
        </w:rPr>
        <w:t>2</w:t>
      </w:r>
      <w:r w:rsidR="00074ACC">
        <w:rPr>
          <w:lang w:eastAsia="zh-CN"/>
        </w:rPr>
        <w:t xml:space="preserve"> for a mother code </w:t>
      </w:r>
      <w:r w:rsidR="008A4554">
        <w:rPr>
          <w:lang w:eastAsia="zh-CN"/>
        </w:rPr>
        <w:t>length</w:t>
      </w:r>
      <w:r w:rsidR="0002231C">
        <w:rPr>
          <w:rFonts w:hint="eastAsia"/>
          <w:lang w:eastAsia="zh-CN"/>
        </w:rPr>
        <w:t xml:space="preserve"> of</w:t>
      </w:r>
      <w:r w:rsidR="008A4554">
        <w:rPr>
          <w:lang w:eastAsia="zh-CN"/>
        </w:rPr>
        <w:t xml:space="preserve"> </w:t>
      </w:r>
      <w:r w:rsidR="008A4554" w:rsidRPr="00C012D6">
        <w:rPr>
          <w:i/>
          <w:lang w:eastAsia="zh-CN"/>
        </w:rPr>
        <w:t>N</w:t>
      </w:r>
      <w:r w:rsidR="008A4554">
        <w:rPr>
          <w:i/>
          <w:vertAlign w:val="subscript"/>
          <w:lang w:eastAsia="zh-CN"/>
        </w:rPr>
        <w:t>2</w:t>
      </w:r>
      <w:r w:rsidR="008A4554">
        <w:rPr>
          <w:lang w:eastAsia="zh-CN"/>
        </w:rPr>
        <w:t xml:space="preserve"> given an information bit length of </w:t>
      </w:r>
      <w:r w:rsidR="008A4554" w:rsidRPr="00452080">
        <w:rPr>
          <w:i/>
          <w:lang w:eastAsia="zh-CN"/>
        </w:rPr>
        <w:t>K</w:t>
      </w:r>
      <w:r w:rsidR="008A4554">
        <w:rPr>
          <w:lang w:eastAsia="zh-CN"/>
        </w:rPr>
        <w:t xml:space="preserve"> and a code block length of </w:t>
      </w:r>
      <w:r w:rsidR="008A4554" w:rsidRPr="00894BD8">
        <w:rPr>
          <w:i/>
          <w:lang w:eastAsia="zh-CN"/>
        </w:rPr>
        <w:t>M</w:t>
      </w:r>
      <w:r w:rsidR="008A4554">
        <w:rPr>
          <w:i/>
          <w:vertAlign w:val="subscript"/>
          <w:lang w:eastAsia="zh-CN"/>
        </w:rPr>
        <w:t>2</w:t>
      </w:r>
      <w:r w:rsidR="008A4554">
        <w:rPr>
          <w:lang w:eastAsia="zh-CN"/>
        </w:rPr>
        <w:t xml:space="preserve"> with the same</w:t>
      </w:r>
      <w:r w:rsidR="008A4554">
        <w:rPr>
          <w:rFonts w:hint="eastAsia"/>
          <w:lang w:eastAsia="zh-CN"/>
        </w:rPr>
        <w:t xml:space="preserve"> </w:t>
      </w:r>
      <w:r w:rsidR="008A4554">
        <w:rPr>
          <w:lang w:eastAsia="zh-CN"/>
        </w:rPr>
        <w:t>PC-</w:t>
      </w:r>
      <w:r w:rsidR="008A4554">
        <w:rPr>
          <w:rFonts w:hint="eastAsia"/>
          <w:lang w:eastAsia="zh-CN"/>
        </w:rPr>
        <w:t>Polar construction and rate matching</w:t>
      </w:r>
      <w:r w:rsidR="008A4554">
        <w:rPr>
          <w:lang w:eastAsia="zh-CN"/>
        </w:rPr>
        <w:t>. Because</w:t>
      </w:r>
      <w:r w:rsidR="00074ACC">
        <w:rPr>
          <w:rFonts w:hint="eastAsia"/>
          <w:lang w:eastAsia="zh-CN"/>
        </w:rPr>
        <w:t xml:space="preserve"> </w:t>
      </w:r>
      <w:r w:rsidR="0002231C">
        <w:rPr>
          <w:rFonts w:hint="eastAsia"/>
          <w:lang w:eastAsia="zh-CN"/>
        </w:rPr>
        <w:t>constructions for both transmissions</w:t>
      </w:r>
      <w:r w:rsidR="00074ACC">
        <w:rPr>
          <w:rFonts w:hint="eastAsia"/>
          <w:lang w:eastAsia="zh-CN"/>
        </w:rPr>
        <w:t xml:space="preserve"> </w:t>
      </w:r>
      <w:r w:rsidR="008A4554">
        <w:rPr>
          <w:lang w:eastAsia="zh-CN"/>
        </w:rPr>
        <w:t xml:space="preserve">rely on the same order sequence in a nested way, </w:t>
      </w:r>
      <w:r w:rsidR="008A4554">
        <w:rPr>
          <w:lang w:eastAsia="zh-CN"/>
        </w:rPr>
        <w:lastRenderedPageBreak/>
        <w:t xml:space="preserve">most entries in the sets </w:t>
      </w:r>
      <w:r w:rsidR="008A4554" w:rsidRPr="00771D37">
        <w:rPr>
          <w:i/>
          <w:lang w:eastAsia="zh-CN"/>
        </w:rPr>
        <w:t>I</w:t>
      </w:r>
      <w:r w:rsidR="008A4554" w:rsidRPr="00771D37">
        <w:rPr>
          <w:i/>
          <w:vertAlign w:val="subscript"/>
          <w:lang w:eastAsia="zh-CN"/>
        </w:rPr>
        <w:t>2</w:t>
      </w:r>
      <w:r w:rsidR="008A4554">
        <w:rPr>
          <w:lang w:eastAsia="zh-CN"/>
        </w:rPr>
        <w:t xml:space="preserve"> and </w:t>
      </w:r>
      <w:r w:rsidR="008A4554" w:rsidRPr="00771D37">
        <w:rPr>
          <w:i/>
          <w:lang w:eastAsia="zh-CN"/>
        </w:rPr>
        <w:t>PF</w:t>
      </w:r>
      <w:r w:rsidR="008A4554" w:rsidRPr="00771D37">
        <w:rPr>
          <w:i/>
          <w:vertAlign w:val="subscript"/>
          <w:lang w:eastAsia="zh-CN"/>
        </w:rPr>
        <w:t>2</w:t>
      </w:r>
      <w:r w:rsidR="008A4554">
        <w:rPr>
          <w:lang w:eastAsia="zh-CN"/>
        </w:rPr>
        <w:t xml:space="preserve"> on the second half of the </w:t>
      </w:r>
      <w:r w:rsidR="008A4554" w:rsidRPr="00771D37">
        <w:rPr>
          <w:i/>
          <w:lang w:eastAsia="zh-CN"/>
        </w:rPr>
        <w:t>N</w:t>
      </w:r>
      <w:r w:rsidR="008A4554" w:rsidRPr="00771D37">
        <w:rPr>
          <w:i/>
          <w:vertAlign w:val="subscript"/>
          <w:lang w:eastAsia="zh-CN"/>
        </w:rPr>
        <w:t>2</w:t>
      </w:r>
      <w:r w:rsidR="008A4554">
        <w:rPr>
          <w:lang w:eastAsia="zh-CN"/>
        </w:rPr>
        <w:t xml:space="preserve">-sized </w:t>
      </w:r>
      <w:r w:rsidR="00074ACC">
        <w:rPr>
          <w:rFonts w:hint="eastAsia"/>
          <w:lang w:eastAsia="zh-CN"/>
        </w:rPr>
        <w:t>sub-channel block</w:t>
      </w:r>
      <w:r w:rsidR="008A4554">
        <w:rPr>
          <w:lang w:eastAsia="zh-CN"/>
        </w:rPr>
        <w:t xml:space="preserve"> overlap with those in </w:t>
      </w:r>
      <w:r w:rsidR="008A4554" w:rsidRPr="00771D37">
        <w:rPr>
          <w:i/>
          <w:lang w:eastAsia="zh-CN"/>
        </w:rPr>
        <w:t>I</w:t>
      </w:r>
      <w:r w:rsidR="008A4554">
        <w:rPr>
          <w:i/>
          <w:vertAlign w:val="subscript"/>
          <w:lang w:eastAsia="zh-CN"/>
        </w:rPr>
        <w:t>1</w:t>
      </w:r>
      <w:r w:rsidR="008A4554">
        <w:rPr>
          <w:lang w:eastAsia="zh-CN"/>
        </w:rPr>
        <w:t xml:space="preserve">, and </w:t>
      </w:r>
      <w:r w:rsidR="008A4554" w:rsidRPr="00771D37">
        <w:rPr>
          <w:i/>
          <w:lang w:eastAsia="zh-CN"/>
        </w:rPr>
        <w:t>PF</w:t>
      </w:r>
      <w:r w:rsidR="008A4554">
        <w:rPr>
          <w:i/>
          <w:vertAlign w:val="subscript"/>
          <w:lang w:eastAsia="zh-CN"/>
        </w:rPr>
        <w:t>1</w:t>
      </w:r>
      <w:r w:rsidR="008A4554">
        <w:rPr>
          <w:lang w:eastAsia="zh-CN"/>
        </w:rPr>
        <w:t xml:space="preserve"> of the </w:t>
      </w:r>
      <w:r w:rsidR="008A4554" w:rsidRPr="00771D37">
        <w:rPr>
          <w:i/>
          <w:lang w:eastAsia="zh-CN"/>
        </w:rPr>
        <w:t>N</w:t>
      </w:r>
      <w:r w:rsidR="008A4554" w:rsidRPr="00771D37">
        <w:rPr>
          <w:i/>
          <w:vertAlign w:val="subscript"/>
          <w:lang w:eastAsia="zh-CN"/>
        </w:rPr>
        <w:t>1</w:t>
      </w:r>
      <w:r w:rsidR="002332BA">
        <w:rPr>
          <w:lang w:eastAsia="zh-CN"/>
        </w:rPr>
        <w:t>-</w:t>
      </w:r>
      <w:r w:rsidR="008A4554">
        <w:rPr>
          <w:lang w:eastAsia="zh-CN"/>
        </w:rPr>
        <w:t xml:space="preserve">sized </w:t>
      </w:r>
      <w:r w:rsidR="00074ACC">
        <w:rPr>
          <w:rFonts w:hint="eastAsia"/>
          <w:lang w:eastAsia="zh-CN"/>
        </w:rPr>
        <w:t>sub-channel</w:t>
      </w:r>
      <w:r w:rsidR="008A4554">
        <w:rPr>
          <w:lang w:eastAsia="zh-CN"/>
        </w:rPr>
        <w:t xml:space="preserve"> block (</w:t>
      </w:r>
      <w:r w:rsidR="008A4554" w:rsidRPr="00CF006E">
        <w:rPr>
          <w:i/>
          <w:lang w:eastAsia="zh-CN"/>
        </w:rPr>
        <w:t>S</w:t>
      </w:r>
      <w:r w:rsidR="008A4554" w:rsidRPr="00CF006E">
        <w:rPr>
          <w:i/>
          <w:vertAlign w:val="subscript"/>
          <w:lang w:eastAsia="zh-CN"/>
        </w:rPr>
        <w:t>1</w:t>
      </w:r>
      <w:r w:rsidR="008A4554">
        <w:rPr>
          <w:lang w:eastAsia="zh-CN"/>
        </w:rPr>
        <w:t xml:space="preserve">). However, since there are still </w:t>
      </w:r>
      <w:r w:rsidR="008A4554" w:rsidRPr="003804D0">
        <w:rPr>
          <w:i/>
          <w:lang w:eastAsia="zh-CN"/>
        </w:rPr>
        <w:t>K</w:t>
      </w:r>
      <w:r w:rsidR="008A4554">
        <w:rPr>
          <w:i/>
          <w:vertAlign w:val="superscript"/>
          <w:lang w:eastAsia="zh-CN"/>
        </w:rPr>
        <w:t>’</w:t>
      </w:r>
      <w:r w:rsidR="008A4554">
        <w:rPr>
          <w:lang w:eastAsia="zh-CN"/>
        </w:rPr>
        <w:t xml:space="preserve"> </w:t>
      </w:r>
      <w:r w:rsidR="00E666F2">
        <w:rPr>
          <w:rFonts w:hint="eastAsia"/>
          <w:lang w:eastAsia="zh-CN"/>
        </w:rPr>
        <w:t>sub-channels</w:t>
      </w:r>
      <w:r w:rsidR="00D55E40">
        <w:rPr>
          <w:lang w:eastAsia="zh-CN"/>
        </w:rPr>
        <w:t xml:space="preserve"> (</w:t>
      </w:r>
      <w:r w:rsidR="00D55E40">
        <w:rPr>
          <w:rFonts w:hint="eastAsia"/>
          <w:lang w:eastAsia="zh-CN"/>
        </w:rPr>
        <w:t xml:space="preserve">denoted as </w:t>
      </w:r>
      <w:r w:rsidR="00D55E40" w:rsidRPr="00E96992">
        <w:rPr>
          <w:i/>
          <w:lang w:eastAsia="zh-CN"/>
        </w:rPr>
        <w:t>I</w:t>
      </w:r>
      <w:r w:rsidR="00D55E40" w:rsidRPr="00E96992">
        <w:rPr>
          <w:i/>
          <w:vertAlign w:val="subscript"/>
          <w:lang w:eastAsia="zh-CN"/>
        </w:rPr>
        <w:t>redundancy</w:t>
      </w:r>
      <w:r w:rsidR="00D55E40">
        <w:rPr>
          <w:lang w:eastAsia="zh-CN"/>
        </w:rPr>
        <w:t>)</w:t>
      </w:r>
      <w:r w:rsidR="00E666F2">
        <w:rPr>
          <w:lang w:eastAsia="zh-CN"/>
        </w:rPr>
        <w:t xml:space="preserve"> </w:t>
      </w:r>
      <w:r w:rsidR="008A4554">
        <w:rPr>
          <w:lang w:eastAsia="zh-CN"/>
        </w:rPr>
        <w:t xml:space="preserve">in the </w:t>
      </w:r>
      <w:r w:rsidR="00693B8F">
        <w:rPr>
          <w:lang w:eastAsia="zh-CN"/>
        </w:rPr>
        <w:t>information-</w:t>
      </w:r>
      <w:r w:rsidR="008A4554">
        <w:rPr>
          <w:lang w:eastAsia="zh-CN"/>
        </w:rPr>
        <w:t xml:space="preserve">set </w:t>
      </w:r>
      <w:r w:rsidR="008A4554" w:rsidRPr="003804D0">
        <w:rPr>
          <w:i/>
          <w:lang w:eastAsia="zh-CN"/>
        </w:rPr>
        <w:t>I</w:t>
      </w:r>
      <w:r w:rsidR="008A4554" w:rsidRPr="003804D0">
        <w:rPr>
          <w:i/>
          <w:vertAlign w:val="subscript"/>
          <w:lang w:eastAsia="zh-CN"/>
        </w:rPr>
        <w:t>2</w:t>
      </w:r>
      <w:r w:rsidR="008A4554">
        <w:rPr>
          <w:lang w:eastAsia="zh-CN"/>
        </w:rPr>
        <w:t xml:space="preserve"> that </w:t>
      </w:r>
      <w:r w:rsidR="0002231C">
        <w:rPr>
          <w:rFonts w:hint="eastAsia"/>
          <w:lang w:eastAsia="zh-CN"/>
        </w:rPr>
        <w:t>fall within</w:t>
      </w:r>
      <w:r w:rsidR="008A4554">
        <w:rPr>
          <w:lang w:eastAsia="zh-CN"/>
        </w:rPr>
        <w:t xml:space="preserve"> the first half of the </w:t>
      </w:r>
      <w:r w:rsidR="008A4554" w:rsidRPr="003804D0">
        <w:rPr>
          <w:i/>
          <w:lang w:eastAsia="zh-CN"/>
        </w:rPr>
        <w:t>N</w:t>
      </w:r>
      <w:r w:rsidR="008A4554" w:rsidRPr="003804D0">
        <w:rPr>
          <w:i/>
          <w:vertAlign w:val="subscript"/>
          <w:lang w:eastAsia="zh-CN"/>
        </w:rPr>
        <w:t>2</w:t>
      </w:r>
      <w:r w:rsidR="008A4554">
        <w:rPr>
          <w:lang w:eastAsia="zh-CN"/>
        </w:rPr>
        <w:t xml:space="preserve">-sized </w:t>
      </w:r>
      <w:r w:rsidR="00074ACC">
        <w:rPr>
          <w:rFonts w:hint="eastAsia"/>
          <w:lang w:eastAsia="zh-CN"/>
        </w:rPr>
        <w:t>sub-channel</w:t>
      </w:r>
      <w:r w:rsidR="008A4554">
        <w:rPr>
          <w:lang w:eastAsia="zh-CN"/>
        </w:rPr>
        <w:t xml:space="preserve"> block (</w:t>
      </w:r>
      <w:r w:rsidR="008A4554" w:rsidRPr="00CF006E">
        <w:rPr>
          <w:i/>
          <w:lang w:eastAsia="zh-CN"/>
        </w:rPr>
        <w:t>S</w:t>
      </w:r>
      <w:r w:rsidR="008A4554" w:rsidRPr="00CF006E">
        <w:rPr>
          <w:i/>
          <w:vertAlign w:val="subscript"/>
          <w:lang w:eastAsia="zh-CN"/>
        </w:rPr>
        <w:t>2</w:t>
      </w:r>
      <w:r w:rsidR="008A4554">
        <w:rPr>
          <w:lang w:eastAsia="zh-CN"/>
        </w:rPr>
        <w:t>),</w:t>
      </w:r>
      <w:r w:rsidR="00E666F2">
        <w:rPr>
          <w:rFonts w:hint="eastAsia"/>
          <w:lang w:eastAsia="zh-CN"/>
        </w:rPr>
        <w:t xml:space="preserve"> </w:t>
      </w:r>
      <w:r w:rsidR="008A4554">
        <w:rPr>
          <w:lang w:eastAsia="zh-CN"/>
        </w:rPr>
        <w:t xml:space="preserve">the encoder will copy </w:t>
      </w:r>
      <w:r w:rsidR="0002231C">
        <w:rPr>
          <w:rFonts w:hint="eastAsia"/>
          <w:lang w:eastAsia="zh-CN"/>
        </w:rPr>
        <w:t xml:space="preserve">the </w:t>
      </w:r>
      <w:r w:rsidR="0002231C" w:rsidRPr="00A64E4C">
        <w:rPr>
          <w:rFonts w:hint="eastAsia"/>
          <w:i/>
          <w:lang w:eastAsia="zh-CN"/>
        </w:rPr>
        <w:t>K</w:t>
      </w:r>
      <w:r w:rsidR="0002231C" w:rsidRPr="00A64E4C">
        <w:rPr>
          <w:i/>
          <w:lang w:eastAsia="zh-CN"/>
        </w:rPr>
        <w:t>’</w:t>
      </w:r>
      <w:r w:rsidR="0002231C">
        <w:rPr>
          <w:rFonts w:hint="eastAsia"/>
          <w:lang w:eastAsia="zh-CN"/>
        </w:rPr>
        <w:t xml:space="preserve"> information bits which are in </w:t>
      </w:r>
      <w:r w:rsidR="0002231C" w:rsidRPr="00A64E4C">
        <w:rPr>
          <w:rFonts w:hint="eastAsia"/>
          <w:i/>
          <w:lang w:eastAsia="zh-CN"/>
        </w:rPr>
        <w:t>I</w:t>
      </w:r>
      <w:r w:rsidR="00E96992" w:rsidRPr="00A64E4C">
        <w:rPr>
          <w:i/>
          <w:vertAlign w:val="subscript"/>
          <w:lang w:eastAsia="zh-CN"/>
        </w:rPr>
        <w:t>1</w:t>
      </w:r>
      <w:r w:rsidR="0002231C">
        <w:rPr>
          <w:rFonts w:hint="eastAsia"/>
          <w:lang w:eastAsia="zh-CN"/>
        </w:rPr>
        <w:t xml:space="preserve"> of </w:t>
      </w:r>
      <w:r w:rsidR="0002231C" w:rsidRPr="00A64E4C">
        <w:rPr>
          <w:rFonts w:hint="eastAsia"/>
          <w:i/>
          <w:lang w:eastAsia="zh-CN"/>
        </w:rPr>
        <w:t>S</w:t>
      </w:r>
      <w:r w:rsidR="00E96992" w:rsidRPr="00A64E4C">
        <w:rPr>
          <w:i/>
          <w:vertAlign w:val="subscript"/>
          <w:lang w:eastAsia="zh-CN"/>
        </w:rPr>
        <w:t>1</w:t>
      </w:r>
      <w:r w:rsidR="0002231C">
        <w:rPr>
          <w:rFonts w:hint="eastAsia"/>
          <w:lang w:eastAsia="zh-CN"/>
        </w:rPr>
        <w:t xml:space="preserve"> but non-overlap with </w:t>
      </w:r>
      <w:r w:rsidR="0002231C" w:rsidRPr="00A64E4C">
        <w:rPr>
          <w:rFonts w:hint="eastAsia"/>
          <w:i/>
          <w:lang w:eastAsia="zh-CN"/>
        </w:rPr>
        <w:t>I</w:t>
      </w:r>
      <w:r w:rsidR="00E96992" w:rsidRPr="00A64E4C">
        <w:rPr>
          <w:i/>
          <w:vertAlign w:val="subscript"/>
          <w:lang w:eastAsia="zh-CN"/>
        </w:rPr>
        <w:t>2</w:t>
      </w:r>
      <w:r w:rsidR="0002231C">
        <w:rPr>
          <w:rFonts w:hint="eastAsia"/>
          <w:lang w:eastAsia="zh-CN"/>
        </w:rPr>
        <w:t xml:space="preserve"> in the second half of </w:t>
      </w:r>
      <w:r w:rsidR="0002231C" w:rsidRPr="00A64E4C">
        <w:rPr>
          <w:rFonts w:hint="eastAsia"/>
          <w:i/>
          <w:lang w:eastAsia="zh-CN"/>
        </w:rPr>
        <w:t>S</w:t>
      </w:r>
      <w:r w:rsidR="00E96992" w:rsidRPr="00A64E4C">
        <w:rPr>
          <w:i/>
          <w:vertAlign w:val="subscript"/>
          <w:lang w:eastAsia="zh-CN"/>
        </w:rPr>
        <w:t>2</w:t>
      </w:r>
      <w:r w:rsidR="0002231C">
        <w:rPr>
          <w:rFonts w:hint="eastAsia"/>
          <w:lang w:eastAsia="zh-CN"/>
        </w:rPr>
        <w:t xml:space="preserve"> </w:t>
      </w:r>
      <w:r w:rsidR="008A4554">
        <w:rPr>
          <w:lang w:eastAsia="zh-CN"/>
        </w:rPr>
        <w:t xml:space="preserve">to </w:t>
      </w:r>
      <w:r w:rsidR="00E666F2">
        <w:rPr>
          <w:rFonts w:hint="eastAsia"/>
          <w:lang w:eastAsia="zh-CN"/>
        </w:rPr>
        <w:t xml:space="preserve">the </w:t>
      </w:r>
      <w:r w:rsidR="00D96355">
        <w:rPr>
          <w:lang w:eastAsia="zh-CN"/>
        </w:rPr>
        <w:t xml:space="preserve">positions specified by the </w:t>
      </w:r>
      <w:r w:rsidR="00E666F2">
        <w:rPr>
          <w:rFonts w:hint="eastAsia"/>
          <w:lang w:eastAsia="zh-CN"/>
        </w:rPr>
        <w:t xml:space="preserve">set </w:t>
      </w:r>
      <w:r w:rsidR="00E96992" w:rsidRPr="00E96992">
        <w:rPr>
          <w:i/>
          <w:lang w:eastAsia="zh-CN"/>
        </w:rPr>
        <w:t>I</w:t>
      </w:r>
      <w:r w:rsidR="00E96992" w:rsidRPr="00E96992">
        <w:rPr>
          <w:i/>
          <w:vertAlign w:val="subscript"/>
          <w:lang w:eastAsia="zh-CN"/>
        </w:rPr>
        <w:t>redundancy</w:t>
      </w:r>
      <w:r w:rsidR="008A4554">
        <w:rPr>
          <w:lang w:eastAsia="zh-CN"/>
        </w:rPr>
        <w:t xml:space="preserve"> </w:t>
      </w:r>
      <w:r w:rsidR="00541F6D">
        <w:rPr>
          <w:lang w:eastAsia="zh-CN"/>
        </w:rPr>
        <w:t>. Accordingly, t</w:t>
      </w:r>
      <w:r w:rsidR="008A4554">
        <w:rPr>
          <w:lang w:eastAsia="zh-CN"/>
        </w:rPr>
        <w:t xml:space="preserve">he first half of </w:t>
      </w:r>
      <w:r w:rsidR="008A4554">
        <w:rPr>
          <w:i/>
          <w:lang w:eastAsia="zh-CN"/>
        </w:rPr>
        <w:t>S</w:t>
      </w:r>
      <w:r w:rsidR="008A4554" w:rsidRPr="00CF006E">
        <w:rPr>
          <w:i/>
          <w:vertAlign w:val="subscript"/>
          <w:lang w:eastAsia="zh-CN"/>
        </w:rPr>
        <w:t>2</w:t>
      </w:r>
      <w:r w:rsidR="008A4554">
        <w:rPr>
          <w:lang w:eastAsia="zh-CN"/>
        </w:rPr>
        <w:t xml:space="preserve"> is denoted as the </w:t>
      </w:r>
      <w:r w:rsidR="00693B8F">
        <w:rPr>
          <w:lang w:eastAsia="zh-CN"/>
        </w:rPr>
        <w:t xml:space="preserve">extended </w:t>
      </w:r>
      <w:r w:rsidR="00E666F2">
        <w:rPr>
          <w:rFonts w:hint="eastAsia"/>
          <w:lang w:eastAsia="zh-CN"/>
        </w:rPr>
        <w:t>redundancy</w:t>
      </w:r>
      <w:r w:rsidR="00E666F2">
        <w:rPr>
          <w:lang w:eastAsia="zh-CN"/>
        </w:rPr>
        <w:t xml:space="preserve"> </w:t>
      </w:r>
      <w:r w:rsidR="008A4554">
        <w:rPr>
          <w:lang w:eastAsia="zh-CN"/>
        </w:rPr>
        <w:t xml:space="preserve">part. </w:t>
      </w:r>
      <w:r w:rsidR="0047465F">
        <w:rPr>
          <w:lang w:eastAsia="zh-CN"/>
        </w:rPr>
        <w:t xml:space="preserve">Then </w:t>
      </w:r>
      <w:r w:rsidR="008A4554" w:rsidRPr="00CF006E">
        <w:rPr>
          <w:i/>
          <w:lang w:eastAsia="zh-CN"/>
        </w:rPr>
        <w:t>S</w:t>
      </w:r>
      <w:r w:rsidR="008A4554" w:rsidRPr="00CF006E">
        <w:rPr>
          <w:i/>
          <w:vertAlign w:val="subscript"/>
          <w:lang w:eastAsia="zh-CN"/>
        </w:rPr>
        <w:t>2</w:t>
      </w:r>
      <w:r w:rsidR="008A4554">
        <w:rPr>
          <w:lang w:eastAsia="zh-CN"/>
        </w:rPr>
        <w:t xml:space="preserve"> is encoded through Arikan method into a</w:t>
      </w:r>
      <w:r w:rsidR="00391CBE">
        <w:rPr>
          <w:rFonts w:hint="eastAsia"/>
          <w:lang w:eastAsia="zh-CN"/>
        </w:rPr>
        <w:t>n</w:t>
      </w:r>
      <w:r w:rsidR="008A4554">
        <w:rPr>
          <w:lang w:eastAsia="zh-CN"/>
        </w:rPr>
        <w:t xml:space="preserve"> </w:t>
      </w:r>
      <w:r w:rsidR="008A4554" w:rsidRPr="00CF006E">
        <w:rPr>
          <w:i/>
          <w:lang w:eastAsia="zh-CN"/>
        </w:rPr>
        <w:t>N</w:t>
      </w:r>
      <w:r w:rsidR="008A4554" w:rsidRPr="00CF006E">
        <w:rPr>
          <w:i/>
          <w:vertAlign w:val="subscript"/>
          <w:lang w:eastAsia="zh-CN"/>
        </w:rPr>
        <w:t>2</w:t>
      </w:r>
      <w:r w:rsidR="008A4554">
        <w:rPr>
          <w:lang w:eastAsia="zh-CN"/>
        </w:rPr>
        <w:t xml:space="preserve">-bit codeword, but only </w:t>
      </w:r>
      <w:r w:rsidR="00D30319">
        <w:rPr>
          <w:rFonts w:hint="eastAsia"/>
          <w:lang w:eastAsia="zh-CN"/>
        </w:rPr>
        <w:t xml:space="preserve">the </w:t>
      </w:r>
      <w:r w:rsidR="00E96992" w:rsidRPr="00E96992">
        <w:rPr>
          <w:i/>
          <w:lang w:eastAsia="zh-CN"/>
        </w:rPr>
        <w:t>M</w:t>
      </w:r>
      <w:r w:rsidR="00E96992" w:rsidRPr="00E96992">
        <w:rPr>
          <w:i/>
          <w:vertAlign w:val="subscript"/>
          <w:lang w:eastAsia="zh-CN"/>
        </w:rPr>
        <w:t>2</w:t>
      </w:r>
      <w:r w:rsidR="00E96992" w:rsidRPr="00E96992">
        <w:rPr>
          <w:i/>
          <w:lang w:eastAsia="zh-CN"/>
        </w:rPr>
        <w:t>-M</w:t>
      </w:r>
      <w:r w:rsidR="00E96992" w:rsidRPr="00E96992">
        <w:rPr>
          <w:i/>
          <w:vertAlign w:val="subscript"/>
          <w:lang w:eastAsia="zh-CN"/>
        </w:rPr>
        <w:t>1</w:t>
      </w:r>
      <w:r w:rsidR="00391CBE">
        <w:rPr>
          <w:rFonts w:hint="eastAsia"/>
          <w:lang w:eastAsia="zh-CN"/>
        </w:rPr>
        <w:t xml:space="preserve"> coded bits in the first half of </w:t>
      </w:r>
      <w:r w:rsidR="00E96992" w:rsidRPr="00E96992">
        <w:rPr>
          <w:i/>
          <w:lang w:eastAsia="zh-CN"/>
        </w:rPr>
        <w:t>N</w:t>
      </w:r>
      <w:r w:rsidR="00E96992" w:rsidRPr="00E96992">
        <w:rPr>
          <w:i/>
          <w:vertAlign w:val="subscript"/>
          <w:lang w:eastAsia="zh-CN"/>
        </w:rPr>
        <w:t>2</w:t>
      </w:r>
      <w:r w:rsidR="00391CBE">
        <w:rPr>
          <w:rFonts w:hint="eastAsia"/>
          <w:lang w:eastAsia="zh-CN"/>
        </w:rPr>
        <w:t>-bit code word will be transmitted</w:t>
      </w:r>
      <w:r w:rsidR="000B7624">
        <w:rPr>
          <w:lang w:eastAsia="zh-CN"/>
        </w:rPr>
        <w:t xml:space="preserve">, as shown in </w:t>
      </w:r>
      <w:r w:rsidR="00847B1F">
        <w:rPr>
          <w:lang w:eastAsia="zh-CN"/>
        </w:rPr>
        <w:fldChar w:fldCharType="begin"/>
      </w:r>
      <w:r w:rsidR="000B7624">
        <w:rPr>
          <w:lang w:eastAsia="zh-CN"/>
        </w:rPr>
        <w:instrText xml:space="preserve"> REF _Ref465430560 \h </w:instrText>
      </w:r>
      <w:r w:rsidR="00847B1F">
        <w:rPr>
          <w:lang w:eastAsia="zh-CN"/>
        </w:rPr>
      </w:r>
      <w:r w:rsidR="00847B1F">
        <w:rPr>
          <w:lang w:eastAsia="zh-CN"/>
        </w:rPr>
        <w:fldChar w:fldCharType="separate"/>
      </w:r>
      <w:r w:rsidR="00512596">
        <w:t xml:space="preserve">Figure </w:t>
      </w:r>
      <w:r w:rsidR="00512596">
        <w:rPr>
          <w:noProof/>
        </w:rPr>
        <w:t>5</w:t>
      </w:r>
      <w:r w:rsidR="00847B1F">
        <w:rPr>
          <w:lang w:eastAsia="zh-CN"/>
        </w:rPr>
        <w:fldChar w:fldCharType="end"/>
      </w:r>
      <w:r w:rsidR="000B7624">
        <w:rPr>
          <w:lang w:eastAsia="zh-CN"/>
        </w:rPr>
        <w:t>(a)</w:t>
      </w:r>
      <w:r w:rsidR="008A4554">
        <w:rPr>
          <w:lang w:eastAsia="zh-CN"/>
        </w:rPr>
        <w:t xml:space="preserve">. </w:t>
      </w:r>
    </w:p>
    <w:p w14:paraId="06C18EC4" w14:textId="77777777" w:rsidR="008A4554" w:rsidRDefault="008A4554" w:rsidP="008A4554">
      <w:pPr>
        <w:rPr>
          <w:lang w:eastAsia="zh-CN"/>
        </w:rPr>
      </w:pPr>
      <w:r>
        <w:rPr>
          <w:lang w:eastAsia="zh-CN"/>
        </w:rPr>
        <w:t xml:space="preserve">The decoder simply treats the </w:t>
      </w:r>
      <w:r w:rsidR="00433EA5">
        <w:rPr>
          <w:rFonts w:hint="eastAsia"/>
          <w:lang w:eastAsia="zh-CN"/>
        </w:rPr>
        <w:t xml:space="preserve">channel </w:t>
      </w:r>
      <w:r>
        <w:rPr>
          <w:lang w:eastAsia="zh-CN"/>
        </w:rPr>
        <w:t>LLRs of the 2</w:t>
      </w:r>
      <w:r w:rsidRPr="00E9445B">
        <w:rPr>
          <w:vertAlign w:val="superscript"/>
          <w:lang w:eastAsia="zh-CN"/>
        </w:rPr>
        <w:t>nd</w:t>
      </w:r>
      <w:r>
        <w:rPr>
          <w:lang w:eastAsia="zh-CN"/>
        </w:rPr>
        <w:t xml:space="preserve"> transmission (redundant part) followed by those of the 1</w:t>
      </w:r>
      <w:r w:rsidRPr="00E9445B">
        <w:rPr>
          <w:vertAlign w:val="superscript"/>
          <w:lang w:eastAsia="zh-CN"/>
        </w:rPr>
        <w:t>st</w:t>
      </w:r>
      <w:r>
        <w:rPr>
          <w:lang w:eastAsia="zh-CN"/>
        </w:rPr>
        <w:t xml:space="preserve"> transmission as </w:t>
      </w:r>
      <w:r w:rsidR="00433EA5">
        <w:rPr>
          <w:rFonts w:hint="eastAsia"/>
          <w:lang w:eastAsia="zh-CN"/>
        </w:rPr>
        <w:t xml:space="preserve">channel LLRs </w:t>
      </w:r>
      <w:r w:rsidR="0047465F">
        <w:rPr>
          <w:lang w:eastAsia="zh-CN"/>
        </w:rPr>
        <w:t>of</w:t>
      </w:r>
      <w:r w:rsidR="0047465F">
        <w:rPr>
          <w:rFonts w:hint="eastAsia"/>
          <w:lang w:eastAsia="zh-CN"/>
        </w:rPr>
        <w:t xml:space="preserve"> </w:t>
      </w:r>
      <w:r>
        <w:rPr>
          <w:lang w:eastAsia="zh-CN"/>
        </w:rPr>
        <w:t>a longer codeword</w:t>
      </w:r>
      <w:r w:rsidR="00391CBE">
        <w:rPr>
          <w:rFonts w:hint="eastAsia"/>
          <w:lang w:eastAsia="zh-CN"/>
        </w:rPr>
        <w:t xml:space="preserve"> of (</w:t>
      </w:r>
      <w:r w:rsidR="00E96992" w:rsidRPr="00E96992">
        <w:rPr>
          <w:i/>
          <w:lang w:eastAsia="zh-CN"/>
        </w:rPr>
        <w:t>N</w:t>
      </w:r>
      <w:r w:rsidR="00E96992" w:rsidRPr="00E96992">
        <w:rPr>
          <w:i/>
          <w:vertAlign w:val="subscript"/>
          <w:lang w:eastAsia="zh-CN"/>
        </w:rPr>
        <w:t>2</w:t>
      </w:r>
      <w:r w:rsidR="00E96992" w:rsidRPr="00E96992">
        <w:rPr>
          <w:i/>
          <w:lang w:eastAsia="zh-CN"/>
        </w:rPr>
        <w:t>,</w:t>
      </w:r>
      <w:r w:rsidR="00693B8F">
        <w:rPr>
          <w:i/>
          <w:lang w:eastAsia="zh-CN"/>
        </w:rPr>
        <w:t xml:space="preserve"> </w:t>
      </w:r>
      <w:r w:rsidR="00E96992" w:rsidRPr="00E96992">
        <w:rPr>
          <w:i/>
          <w:lang w:eastAsia="zh-CN"/>
        </w:rPr>
        <w:t>M</w:t>
      </w:r>
      <w:r w:rsidR="00E96992" w:rsidRPr="00E96992">
        <w:rPr>
          <w:i/>
          <w:vertAlign w:val="subscript"/>
          <w:lang w:eastAsia="zh-CN"/>
        </w:rPr>
        <w:t>2</w:t>
      </w:r>
      <w:r w:rsidR="00E96992" w:rsidRPr="00E96992">
        <w:rPr>
          <w:i/>
          <w:lang w:eastAsia="zh-CN"/>
        </w:rPr>
        <w:t>,</w:t>
      </w:r>
      <w:r w:rsidR="00693B8F">
        <w:rPr>
          <w:i/>
          <w:lang w:eastAsia="zh-CN"/>
        </w:rPr>
        <w:t xml:space="preserve"> </w:t>
      </w:r>
      <w:r w:rsidR="00E96992" w:rsidRPr="00E96992">
        <w:rPr>
          <w:i/>
          <w:lang w:eastAsia="zh-CN"/>
        </w:rPr>
        <w:t>K</w:t>
      </w:r>
      <w:r w:rsidR="00391CBE">
        <w:rPr>
          <w:rFonts w:hint="eastAsia"/>
          <w:lang w:eastAsia="zh-CN"/>
        </w:rPr>
        <w:t>)</w:t>
      </w:r>
      <w:r>
        <w:rPr>
          <w:lang w:eastAsia="zh-CN"/>
        </w:rPr>
        <w:t xml:space="preserve">. The longer </w:t>
      </w:r>
      <w:r w:rsidR="00433EA5">
        <w:rPr>
          <w:rFonts w:hint="eastAsia"/>
          <w:lang w:eastAsia="zh-CN"/>
        </w:rPr>
        <w:t xml:space="preserve">the </w:t>
      </w:r>
      <w:r>
        <w:rPr>
          <w:lang w:eastAsia="zh-CN"/>
        </w:rPr>
        <w:t xml:space="preserve">codeword is, the </w:t>
      </w:r>
      <w:r w:rsidR="0047465F">
        <w:rPr>
          <w:lang w:eastAsia="zh-CN"/>
        </w:rPr>
        <w:t xml:space="preserve">higher the </w:t>
      </w:r>
      <w:r>
        <w:rPr>
          <w:lang w:eastAsia="zh-CN"/>
        </w:rPr>
        <w:t xml:space="preserve">polarization, and </w:t>
      </w:r>
      <w:r w:rsidR="0047465F">
        <w:rPr>
          <w:lang w:eastAsia="zh-CN"/>
        </w:rPr>
        <w:t xml:space="preserve">consequently higher </w:t>
      </w:r>
      <w:r>
        <w:rPr>
          <w:lang w:eastAsia="zh-CN"/>
        </w:rPr>
        <w:t xml:space="preserve">coding gain.  </w:t>
      </w:r>
    </w:p>
    <w:p w14:paraId="4A8EA0E3" w14:textId="77777777" w:rsidR="008A4554" w:rsidRDefault="00B858D8" w:rsidP="008A4554">
      <w:pPr>
        <w:tabs>
          <w:tab w:val="num" w:pos="720"/>
        </w:tabs>
        <w:jc w:val="center"/>
      </w:pPr>
      <w:r>
        <w:object w:dxaOrig="7403" w:dyaOrig="4046" w14:anchorId="1BA9C8AF">
          <v:shape id="_x0000_i1032" type="#_x0000_t75" style="width:371.5pt;height:202.75pt" o:ole="">
            <v:imagedata r:id="rId22" o:title=""/>
          </v:shape>
          <o:OLEObject Type="Embed" ProgID="Visio.Drawing.11" ShapeID="_x0000_i1032" DrawAspect="Content" ObjectID="_1540775043" r:id="rId23"/>
        </w:object>
      </w:r>
    </w:p>
    <w:p w14:paraId="5CBEFA55" w14:textId="68E52D68" w:rsidR="00886665" w:rsidRPr="00FA17C9" w:rsidRDefault="00F57987" w:rsidP="00957B92">
      <w:pPr>
        <w:pStyle w:val="a5"/>
        <w:jc w:val="center"/>
        <w:rPr>
          <w:lang w:eastAsia="zh-CN"/>
        </w:rPr>
      </w:pPr>
      <w:bookmarkStart w:id="8" w:name="_Ref465430877"/>
      <w:r>
        <w:t xml:space="preserve">Figure </w:t>
      </w:r>
      <w:r w:rsidR="00847B1F">
        <w:fldChar w:fldCharType="begin"/>
      </w:r>
      <w:r>
        <w:instrText xml:space="preserve"> SEQ Figure \* ARABIC </w:instrText>
      </w:r>
      <w:r w:rsidR="00847B1F">
        <w:fldChar w:fldCharType="separate"/>
      </w:r>
      <w:r w:rsidR="00512596">
        <w:rPr>
          <w:noProof/>
        </w:rPr>
        <w:t>6</w:t>
      </w:r>
      <w:r w:rsidR="00847B1F">
        <w:fldChar w:fldCharType="end"/>
      </w:r>
      <w:bookmarkEnd w:id="8"/>
      <w:r w:rsidR="00445A07" w:rsidRPr="00725278">
        <w:rPr>
          <w:sz w:val="22"/>
          <w:szCs w:val="22"/>
        </w:rPr>
        <w:t xml:space="preserve"> </w:t>
      </w:r>
      <w:r w:rsidR="00725278" w:rsidRPr="00725278">
        <w:rPr>
          <w:rFonts w:hint="eastAsia"/>
          <w:sz w:val="22"/>
          <w:szCs w:val="22"/>
          <w:lang w:eastAsia="zh-CN"/>
        </w:rPr>
        <w:t xml:space="preserve">Encoder of </w:t>
      </w:r>
      <w:r w:rsidR="008A4554" w:rsidRPr="00725278">
        <w:rPr>
          <w:sz w:val="22"/>
          <w:szCs w:val="22"/>
        </w:rPr>
        <w:t>I</w:t>
      </w:r>
      <w:r w:rsidR="00414F7B">
        <w:rPr>
          <w:sz w:val="22"/>
          <w:szCs w:val="22"/>
        </w:rPr>
        <w:t>R-</w:t>
      </w:r>
      <w:r w:rsidR="008A4554" w:rsidRPr="00725278">
        <w:rPr>
          <w:sz w:val="22"/>
          <w:szCs w:val="22"/>
        </w:rPr>
        <w:t xml:space="preserve">HARQ </w:t>
      </w:r>
      <w:r w:rsidR="00725278">
        <w:rPr>
          <w:rFonts w:hint="eastAsia"/>
          <w:sz w:val="22"/>
          <w:szCs w:val="22"/>
          <w:lang w:eastAsia="zh-CN"/>
        </w:rPr>
        <w:t>S</w:t>
      </w:r>
      <w:r w:rsidR="008A4554" w:rsidRPr="00725278">
        <w:rPr>
          <w:sz w:val="22"/>
          <w:szCs w:val="22"/>
        </w:rPr>
        <w:t xml:space="preserve">cheme </w:t>
      </w:r>
      <w:r w:rsidR="00725278" w:rsidRPr="00725278">
        <w:rPr>
          <w:rFonts w:hint="eastAsia"/>
          <w:sz w:val="22"/>
          <w:szCs w:val="22"/>
          <w:lang w:eastAsia="zh-CN"/>
        </w:rPr>
        <w:t>of</w:t>
      </w:r>
      <w:r w:rsidR="008A4554" w:rsidRPr="00725278">
        <w:rPr>
          <w:sz w:val="22"/>
          <w:szCs w:val="22"/>
        </w:rPr>
        <w:t xml:space="preserve"> </w:t>
      </w:r>
      <w:r w:rsidR="00725278" w:rsidRPr="00725278">
        <w:rPr>
          <w:rFonts w:hint="eastAsia"/>
          <w:sz w:val="22"/>
          <w:szCs w:val="22"/>
          <w:lang w:eastAsia="zh-CN"/>
        </w:rPr>
        <w:t>PC-</w:t>
      </w:r>
      <w:r w:rsidR="008A4554" w:rsidRPr="00725278">
        <w:rPr>
          <w:sz w:val="22"/>
          <w:szCs w:val="22"/>
        </w:rPr>
        <w:t xml:space="preserve">Polar </w:t>
      </w:r>
      <w:r w:rsidR="00725278">
        <w:rPr>
          <w:rFonts w:hint="eastAsia"/>
          <w:sz w:val="22"/>
          <w:szCs w:val="22"/>
          <w:lang w:eastAsia="zh-CN"/>
        </w:rPr>
        <w:t>C</w:t>
      </w:r>
      <w:r w:rsidR="008A4554" w:rsidRPr="00725278">
        <w:rPr>
          <w:sz w:val="22"/>
          <w:szCs w:val="22"/>
        </w:rPr>
        <w:t>odes</w:t>
      </w:r>
      <w:r w:rsidR="00725278">
        <w:rPr>
          <w:rFonts w:hint="eastAsia"/>
          <w:sz w:val="22"/>
          <w:szCs w:val="22"/>
          <w:lang w:eastAsia="zh-CN"/>
        </w:rPr>
        <w:t xml:space="preserve"> for All 4 (R</w:t>
      </w:r>
      <w:r w:rsidR="008A4554" w:rsidRPr="00725278">
        <w:rPr>
          <w:rFonts w:hint="eastAsia"/>
          <w:sz w:val="22"/>
          <w:szCs w:val="22"/>
          <w:lang w:eastAsia="zh-CN"/>
        </w:rPr>
        <w:t>e)-</w:t>
      </w:r>
      <w:r w:rsidR="00725278">
        <w:rPr>
          <w:rFonts w:hint="eastAsia"/>
          <w:sz w:val="22"/>
          <w:szCs w:val="22"/>
          <w:lang w:eastAsia="zh-CN"/>
        </w:rPr>
        <w:t>T</w:t>
      </w:r>
      <w:r w:rsidR="008A4554" w:rsidRPr="00725278">
        <w:rPr>
          <w:rFonts w:hint="eastAsia"/>
          <w:sz w:val="22"/>
          <w:szCs w:val="22"/>
          <w:lang w:eastAsia="zh-CN"/>
        </w:rPr>
        <w:t>ransmissions</w:t>
      </w:r>
    </w:p>
    <w:p w14:paraId="25966EDD" w14:textId="43ABA90D" w:rsidR="008A4554" w:rsidRPr="003F7A22" w:rsidRDefault="008D5965" w:rsidP="008A4554">
      <w:pPr>
        <w:rPr>
          <w:lang w:eastAsia="zh-CN"/>
        </w:rPr>
      </w:pPr>
      <w:r w:rsidRPr="008D5965">
        <w:rPr>
          <w:lang w:eastAsia="zh-CN"/>
        </w:rPr>
        <w:t xml:space="preserve">A detailed description of the operations in each transmission as illustrated in </w:t>
      </w:r>
      <w:r w:rsidR="00F61A6E">
        <w:fldChar w:fldCharType="begin"/>
      </w:r>
      <w:r w:rsidR="00F61A6E">
        <w:instrText xml:space="preserve"> REF _Ref465430877 \h  \* MERGEFORMAT </w:instrText>
      </w:r>
      <w:r w:rsidR="00F61A6E">
        <w:fldChar w:fldCharType="separate"/>
      </w:r>
      <w:r w:rsidR="00512596">
        <w:t>Figure 6</w:t>
      </w:r>
      <w:r w:rsidR="00F61A6E">
        <w:fldChar w:fldCharType="end"/>
      </w:r>
      <w:r w:rsidRPr="008D5965">
        <w:rPr>
          <w:lang w:eastAsia="zh-CN"/>
        </w:rPr>
        <w:t xml:space="preserve"> is given below. </w:t>
      </w:r>
    </w:p>
    <w:p w14:paraId="1727E1EA" w14:textId="77777777" w:rsidR="008A4554" w:rsidRPr="003F7A22" w:rsidRDefault="008D5965" w:rsidP="008A4554">
      <w:pPr>
        <w:rPr>
          <w:lang w:eastAsia="zh-CN"/>
        </w:rPr>
      </w:pPr>
      <w:r w:rsidRPr="008D5965">
        <w:rPr>
          <w:lang w:eastAsia="zh-CN"/>
        </w:rPr>
        <w:t xml:space="preserve">Denote that in the </w:t>
      </w:r>
      <w:r w:rsidRPr="008D5965">
        <w:rPr>
          <w:i/>
          <w:lang w:eastAsia="zh-CN"/>
        </w:rPr>
        <w:t>t</w:t>
      </w:r>
      <w:r w:rsidRPr="008D5965">
        <w:rPr>
          <w:lang w:eastAsia="zh-CN"/>
        </w:rPr>
        <w:t>-th transmission:</w:t>
      </w:r>
    </w:p>
    <w:p w14:paraId="70128860" w14:textId="77777777" w:rsidR="008A4554" w:rsidRDefault="008A4554" w:rsidP="008A4554">
      <w:pPr>
        <w:pStyle w:val="af6"/>
        <w:numPr>
          <w:ilvl w:val="0"/>
          <w:numId w:val="7"/>
        </w:numPr>
        <w:rPr>
          <w:lang w:eastAsia="zh-CN"/>
        </w:rPr>
      </w:pPr>
      <w:r>
        <w:rPr>
          <w:lang w:eastAsia="zh-CN"/>
        </w:rPr>
        <w:t>Information</w:t>
      </w:r>
      <w:r w:rsidR="00B60426">
        <w:rPr>
          <w:lang w:eastAsia="zh-CN"/>
        </w:rPr>
        <w:t xml:space="preserve"> sub-channel</w:t>
      </w:r>
      <w:r>
        <w:rPr>
          <w:lang w:eastAsia="zh-CN"/>
        </w:rPr>
        <w:t xml:space="preserve"> set </w:t>
      </w:r>
      <m:oMath>
        <m:sSub>
          <m:sSubPr>
            <m:ctrlPr>
              <w:rPr>
                <w:rFonts w:ascii="Cambria Math" w:hAnsi="Cambria Math"/>
                <w:lang w:eastAsia="zh-CN"/>
              </w:rPr>
            </m:ctrlPr>
          </m:sSubPr>
          <m:e>
            <m:r>
              <w:rPr>
                <w:rFonts w:ascii="Cambria Math" w:hAnsi="Cambria Math"/>
                <w:lang w:eastAsia="zh-CN"/>
              </w:rPr>
              <m:t>I</m:t>
            </m:r>
          </m:e>
          <m:sub>
            <m:r>
              <w:rPr>
                <w:rFonts w:ascii="Cambria Math" w:hAnsi="Cambria Math"/>
                <w:lang w:eastAsia="zh-CN"/>
              </w:rPr>
              <m:t>t</m:t>
            </m:r>
          </m:sub>
        </m:sSub>
      </m:oMath>
      <w:r>
        <w:rPr>
          <w:lang w:eastAsia="zh-CN"/>
        </w:rPr>
        <w:t xml:space="preserve">, </w:t>
      </w:r>
    </w:p>
    <w:p w14:paraId="1206B7D3" w14:textId="77777777" w:rsidR="008A4554" w:rsidRDefault="00B60426" w:rsidP="008A4554">
      <w:pPr>
        <w:pStyle w:val="af6"/>
        <w:numPr>
          <w:ilvl w:val="0"/>
          <w:numId w:val="7"/>
        </w:numPr>
        <w:rPr>
          <w:lang w:eastAsia="zh-CN"/>
        </w:rPr>
      </w:pPr>
      <w:r>
        <w:rPr>
          <w:lang w:eastAsia="zh-CN"/>
        </w:rPr>
        <w:t>F</w:t>
      </w:r>
      <w:r w:rsidR="008A4554">
        <w:rPr>
          <w:lang w:eastAsia="zh-CN"/>
        </w:rPr>
        <w:t>rozen</w:t>
      </w:r>
      <w:r>
        <w:rPr>
          <w:lang w:eastAsia="zh-CN"/>
        </w:rPr>
        <w:t xml:space="preserve"> sub-channel</w:t>
      </w:r>
      <w:r w:rsidR="008A4554">
        <w:rPr>
          <w:lang w:eastAsia="zh-CN"/>
        </w:rPr>
        <w:t xml:space="preserve"> set </w:t>
      </w:r>
      <m:oMath>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t</m:t>
            </m:r>
          </m:sub>
        </m:sSub>
      </m:oMath>
      <w:r w:rsidR="008A4554">
        <w:rPr>
          <w:lang w:eastAsia="zh-CN"/>
        </w:rPr>
        <w:t xml:space="preserve">, </w:t>
      </w:r>
    </w:p>
    <w:p w14:paraId="26C6D153" w14:textId="77777777" w:rsidR="008A4554" w:rsidRDefault="00B60426" w:rsidP="008A4554">
      <w:pPr>
        <w:pStyle w:val="af6"/>
        <w:numPr>
          <w:ilvl w:val="0"/>
          <w:numId w:val="7"/>
        </w:numPr>
        <w:rPr>
          <w:lang w:eastAsia="zh-CN"/>
        </w:rPr>
      </w:pPr>
      <w:r>
        <w:rPr>
          <w:lang w:eastAsia="zh-CN"/>
        </w:rPr>
        <w:t>P</w:t>
      </w:r>
      <w:r w:rsidR="008A4554">
        <w:rPr>
          <w:lang w:eastAsia="zh-CN"/>
        </w:rPr>
        <w:t>arity-check(PC)-Frozen</w:t>
      </w:r>
      <w:r>
        <w:rPr>
          <w:lang w:eastAsia="zh-CN"/>
        </w:rPr>
        <w:t xml:space="preserve"> sub-channel set</w:t>
      </w:r>
      <w:r w:rsidR="008A4554">
        <w:rPr>
          <w:lang w:eastAsia="zh-CN"/>
        </w:rPr>
        <w:t xml:space="preserve"> </w:t>
      </w:r>
      <m:oMath>
        <m:sSub>
          <m:sSubPr>
            <m:ctrlPr>
              <w:rPr>
                <w:rFonts w:ascii="Cambria Math" w:hAnsi="Cambria Math"/>
                <w:lang w:eastAsia="zh-CN"/>
              </w:rPr>
            </m:ctrlPr>
          </m:sSubPr>
          <m:e>
            <m:r>
              <w:rPr>
                <w:rFonts w:ascii="Cambria Math" w:hAnsi="Cambria Math"/>
                <w:lang w:eastAsia="zh-CN"/>
              </w:rPr>
              <m:t>PF</m:t>
            </m:r>
          </m:e>
          <m:sub>
            <m:r>
              <w:rPr>
                <w:rFonts w:ascii="Cambria Math" w:hAnsi="Cambria Math"/>
                <w:lang w:eastAsia="zh-CN"/>
              </w:rPr>
              <m:t>t</m:t>
            </m:r>
          </m:sub>
        </m:sSub>
      </m:oMath>
      <w:r w:rsidR="008A4554">
        <w:rPr>
          <w:rFonts w:hint="eastAsia"/>
          <w:lang w:eastAsia="zh-CN"/>
        </w:rPr>
        <w:t xml:space="preserve">, </w:t>
      </w:r>
    </w:p>
    <w:p w14:paraId="3459356B" w14:textId="77777777" w:rsidR="008A4554" w:rsidRDefault="008A4554" w:rsidP="008A4554">
      <w:pPr>
        <w:pStyle w:val="af6"/>
        <w:numPr>
          <w:ilvl w:val="0"/>
          <w:numId w:val="7"/>
        </w:numPr>
        <w:rPr>
          <w:lang w:eastAsia="zh-CN"/>
        </w:rPr>
      </w:pPr>
      <w:r w:rsidRPr="0061616B">
        <w:rPr>
          <w:i/>
          <w:lang w:eastAsia="zh-CN"/>
        </w:rPr>
        <w:t>N</w:t>
      </w:r>
      <w:r w:rsidRPr="0061616B">
        <w:rPr>
          <w:i/>
          <w:vertAlign w:val="subscript"/>
          <w:lang w:eastAsia="zh-CN"/>
        </w:rPr>
        <w:t>t</w:t>
      </w:r>
      <w:r>
        <w:rPr>
          <w:lang w:eastAsia="zh-CN"/>
        </w:rPr>
        <w:t xml:space="preserve"> is mother code length</w:t>
      </w:r>
    </w:p>
    <w:p w14:paraId="5D6322A9" w14:textId="77777777" w:rsidR="008A4554" w:rsidRDefault="008A4554" w:rsidP="008A4554">
      <w:pPr>
        <w:pStyle w:val="af6"/>
        <w:numPr>
          <w:ilvl w:val="0"/>
          <w:numId w:val="7"/>
        </w:numPr>
        <w:rPr>
          <w:lang w:eastAsia="zh-CN"/>
        </w:rPr>
      </w:pPr>
      <w:r>
        <w:rPr>
          <w:rFonts w:hint="eastAsia"/>
          <w:i/>
          <w:lang w:eastAsia="zh-CN"/>
        </w:rPr>
        <w:t>M</w:t>
      </w:r>
      <w:r w:rsidRPr="0061616B">
        <w:rPr>
          <w:i/>
          <w:vertAlign w:val="subscript"/>
          <w:lang w:eastAsia="zh-CN"/>
        </w:rPr>
        <w:t>t</w:t>
      </w:r>
      <w:r>
        <w:rPr>
          <w:lang w:eastAsia="zh-CN"/>
        </w:rPr>
        <w:t xml:space="preserve"> is code </w:t>
      </w:r>
      <w:r>
        <w:rPr>
          <w:rFonts w:hint="eastAsia"/>
          <w:lang w:eastAsia="zh-CN"/>
        </w:rPr>
        <w:t xml:space="preserve">block </w:t>
      </w:r>
      <w:r>
        <w:rPr>
          <w:lang w:eastAsia="zh-CN"/>
        </w:rPr>
        <w:t>length</w:t>
      </w:r>
    </w:p>
    <w:p w14:paraId="3F35909A" w14:textId="77777777" w:rsidR="008A4554" w:rsidRDefault="008A4554" w:rsidP="00070243">
      <w:pPr>
        <w:pStyle w:val="af6"/>
        <w:numPr>
          <w:ilvl w:val="0"/>
          <w:numId w:val="7"/>
        </w:numPr>
        <w:rPr>
          <w:lang w:eastAsia="zh-CN"/>
        </w:rPr>
      </w:pPr>
      <w:r>
        <w:rPr>
          <w:rFonts w:hint="eastAsia"/>
          <w:i/>
          <w:lang w:eastAsia="zh-CN"/>
        </w:rPr>
        <w:t>S</w:t>
      </w:r>
      <w:r w:rsidRPr="005844AC">
        <w:rPr>
          <w:rFonts w:hint="eastAsia"/>
          <w:i/>
          <w:vertAlign w:val="subscript"/>
          <w:lang w:eastAsia="zh-CN"/>
        </w:rPr>
        <w:t>t</w:t>
      </w:r>
      <w:r w:rsidRPr="005844AC">
        <w:rPr>
          <w:rFonts w:hint="eastAsia"/>
          <w:lang w:eastAsia="zh-CN"/>
        </w:rPr>
        <w:t xml:space="preserve"> is the index set of the </w:t>
      </w:r>
      <w:r w:rsidRPr="005844AC">
        <w:rPr>
          <w:rFonts w:hint="eastAsia"/>
          <w:i/>
          <w:lang w:eastAsia="zh-CN"/>
        </w:rPr>
        <w:t>N</w:t>
      </w:r>
      <w:r w:rsidRPr="005844AC">
        <w:rPr>
          <w:rFonts w:hint="eastAsia"/>
          <w:vertAlign w:val="subscript"/>
          <w:lang w:eastAsia="zh-CN"/>
        </w:rPr>
        <w:t>t</w:t>
      </w:r>
      <w:r>
        <w:rPr>
          <w:rFonts w:hint="eastAsia"/>
          <w:lang w:eastAsia="zh-CN"/>
        </w:rPr>
        <w:t xml:space="preserve">-sized mother code block for </w:t>
      </w:r>
      <w:r w:rsidRPr="005844AC">
        <w:rPr>
          <w:rFonts w:hint="eastAsia"/>
          <w:i/>
          <w:lang w:eastAsia="zh-CN"/>
        </w:rPr>
        <w:t>t</w:t>
      </w:r>
      <w:r>
        <w:rPr>
          <w:rFonts w:hint="eastAsia"/>
          <w:lang w:eastAsia="zh-CN"/>
        </w:rPr>
        <w:t>-th transmission, i.e., {</w:t>
      </w:r>
      <w:r w:rsidRPr="0025371D">
        <w:rPr>
          <w:rFonts w:hint="eastAsia"/>
          <w:i/>
          <w:lang w:eastAsia="zh-CN"/>
        </w:rPr>
        <w:t>0,1,</w:t>
      </w:r>
      <w:r w:rsidRPr="0025371D">
        <w:rPr>
          <w:i/>
          <w:lang w:eastAsia="zh-CN"/>
        </w:rPr>
        <w:t>…</w:t>
      </w:r>
      <w:r w:rsidRPr="0025371D">
        <w:rPr>
          <w:rFonts w:hint="eastAsia"/>
          <w:i/>
          <w:lang w:eastAsia="zh-CN"/>
        </w:rPr>
        <w:t>,N</w:t>
      </w:r>
      <w:r w:rsidRPr="0025371D">
        <w:rPr>
          <w:rFonts w:hint="eastAsia"/>
          <w:i/>
          <w:vertAlign w:val="subscript"/>
          <w:lang w:eastAsia="zh-CN"/>
        </w:rPr>
        <w:t>t</w:t>
      </w:r>
      <w:r w:rsidR="003233E1" w:rsidRPr="0025371D">
        <w:rPr>
          <w:i/>
          <w:lang w:eastAsia="zh-CN"/>
        </w:rPr>
        <w:t>-1</w:t>
      </w:r>
      <w:r w:rsidR="003233E1">
        <w:rPr>
          <w:lang w:eastAsia="zh-CN"/>
        </w:rPr>
        <w:t>}</w:t>
      </w:r>
    </w:p>
    <w:p w14:paraId="04F92A4F" w14:textId="77777777" w:rsidR="008A4554" w:rsidRPr="0078712E" w:rsidRDefault="008A4554" w:rsidP="008A4554">
      <w:pPr>
        <w:rPr>
          <w:b/>
          <w:u w:val="single"/>
          <w:lang w:eastAsia="zh-CN"/>
        </w:rPr>
      </w:pPr>
      <w:r w:rsidRPr="0078712E">
        <w:rPr>
          <w:rFonts w:hint="eastAsia"/>
          <w:b/>
          <w:u w:val="single"/>
          <w:lang w:eastAsia="zh-CN"/>
        </w:rPr>
        <w:t>1</w:t>
      </w:r>
      <w:r w:rsidRPr="0078712E">
        <w:rPr>
          <w:rFonts w:hint="eastAsia"/>
          <w:b/>
          <w:u w:val="single"/>
          <w:vertAlign w:val="superscript"/>
          <w:lang w:eastAsia="zh-CN"/>
        </w:rPr>
        <w:t>st</w:t>
      </w:r>
      <w:r w:rsidRPr="0078712E">
        <w:rPr>
          <w:rFonts w:hint="eastAsia"/>
          <w:b/>
          <w:u w:val="single"/>
          <w:lang w:eastAsia="zh-CN"/>
        </w:rPr>
        <w:t xml:space="preserve"> transmission:</w:t>
      </w:r>
    </w:p>
    <w:p w14:paraId="65D8BB50" w14:textId="77777777" w:rsidR="008A4554" w:rsidRDefault="008A4554" w:rsidP="00070243">
      <w:pPr>
        <w:ind w:firstLine="425"/>
        <w:rPr>
          <w:lang w:eastAsia="zh-CN"/>
        </w:rPr>
      </w:pPr>
      <w:r w:rsidRPr="000B6926">
        <w:rPr>
          <w:lang w:eastAsia="zh-CN"/>
        </w:rPr>
        <w:t>D</w:t>
      </w:r>
      <w:r w:rsidRPr="000B6926">
        <w:rPr>
          <w:rFonts w:hint="eastAsia"/>
          <w:lang w:eastAsia="zh-CN"/>
        </w:rPr>
        <w:t>etermine</w:t>
      </w:r>
      <w:r>
        <w:rPr>
          <w:lang w:eastAsia="zh-CN"/>
        </w:rPr>
        <w:t xml:space="preserve"> the</w:t>
      </w:r>
      <w:r>
        <w:rPr>
          <w:rFonts w:hint="eastAsia"/>
          <w:b/>
          <w:lang w:eastAsia="zh-CN"/>
        </w:rPr>
        <w:t xml:space="preserve"> </w:t>
      </w:r>
      <w:r>
        <w:rPr>
          <w:lang w:eastAsia="zh-CN"/>
        </w:rPr>
        <w:t>set</w:t>
      </w:r>
      <w:r w:rsidR="00693B8F">
        <w:rPr>
          <w:lang w:eastAsia="zh-CN"/>
        </w:rPr>
        <w:t>s</w:t>
      </w:r>
      <w:r>
        <w:rPr>
          <w:lang w:eastAsia="zh-CN"/>
        </w:rPr>
        <w:t xml:space="preserve"> </w:t>
      </w:r>
      <w:r w:rsidRPr="008C1BAA">
        <w:rPr>
          <w:i/>
          <w:lang w:eastAsia="zh-CN"/>
        </w:rPr>
        <w:t>I</w:t>
      </w:r>
      <w:r>
        <w:rPr>
          <w:rFonts w:hint="eastAsia"/>
          <w:i/>
          <w:vertAlign w:val="subscript"/>
          <w:lang w:eastAsia="zh-CN"/>
        </w:rPr>
        <w:t>1</w:t>
      </w:r>
      <w:r>
        <w:rPr>
          <w:lang w:eastAsia="zh-CN"/>
        </w:rPr>
        <w:t xml:space="preserve">, </w:t>
      </w:r>
      <w:r w:rsidRPr="008C1BAA">
        <w:rPr>
          <w:i/>
          <w:lang w:eastAsia="zh-CN"/>
        </w:rPr>
        <w:t>PF</w:t>
      </w:r>
      <w:r>
        <w:rPr>
          <w:rFonts w:hint="eastAsia"/>
          <w:i/>
          <w:vertAlign w:val="subscript"/>
          <w:lang w:eastAsia="zh-CN"/>
        </w:rPr>
        <w:t>1</w:t>
      </w:r>
      <w:r>
        <w:rPr>
          <w:lang w:eastAsia="zh-CN"/>
        </w:rPr>
        <w:t xml:space="preserve">, and </w:t>
      </w:r>
      <w:r w:rsidRPr="008C1BAA">
        <w:rPr>
          <w:i/>
          <w:lang w:eastAsia="zh-CN"/>
        </w:rPr>
        <w:t>F</w:t>
      </w:r>
      <w:r>
        <w:rPr>
          <w:rFonts w:hint="eastAsia"/>
          <w:i/>
          <w:vertAlign w:val="subscript"/>
          <w:lang w:eastAsia="zh-CN"/>
        </w:rPr>
        <w:t>1</w:t>
      </w:r>
      <w:r>
        <w:rPr>
          <w:lang w:eastAsia="zh-CN"/>
        </w:rPr>
        <w:t xml:space="preserve"> </w:t>
      </w:r>
      <w:r>
        <w:rPr>
          <w:rFonts w:hint="eastAsia"/>
          <w:lang w:eastAsia="zh-CN"/>
        </w:rPr>
        <w:t>for</w:t>
      </w:r>
      <w:r>
        <w:rPr>
          <w:lang w:eastAsia="zh-CN"/>
        </w:rPr>
        <w:t xml:space="preserve"> the </w:t>
      </w:r>
      <w:r w:rsidRPr="008C1BAA">
        <w:rPr>
          <w:i/>
          <w:lang w:eastAsia="zh-CN"/>
        </w:rPr>
        <w:t>N</w:t>
      </w:r>
      <w:r>
        <w:rPr>
          <w:rFonts w:hint="eastAsia"/>
          <w:i/>
          <w:vertAlign w:val="subscript"/>
          <w:lang w:eastAsia="zh-CN"/>
        </w:rPr>
        <w:t>1</w:t>
      </w:r>
      <w:r>
        <w:rPr>
          <w:lang w:eastAsia="zh-CN"/>
        </w:rPr>
        <w:t xml:space="preserve">-sized </w:t>
      </w:r>
      <w:r>
        <w:rPr>
          <w:rFonts w:hint="eastAsia"/>
          <w:lang w:eastAsia="zh-CN"/>
        </w:rPr>
        <w:t>mother</w:t>
      </w:r>
      <w:r w:rsidR="0047465F">
        <w:rPr>
          <w:lang w:eastAsia="zh-CN"/>
        </w:rPr>
        <w:t xml:space="preserve"> </w:t>
      </w:r>
      <w:r>
        <w:rPr>
          <w:rFonts w:hint="eastAsia"/>
          <w:lang w:eastAsia="zh-CN"/>
        </w:rPr>
        <w:t>code</w:t>
      </w:r>
      <w:r>
        <w:rPr>
          <w:lang w:eastAsia="zh-CN"/>
        </w:rPr>
        <w:t xml:space="preserve"> block</w:t>
      </w:r>
      <w:r>
        <w:rPr>
          <w:rFonts w:hint="eastAsia"/>
          <w:lang w:eastAsia="zh-CN"/>
        </w:rPr>
        <w:t xml:space="preserve"> with information block length </w:t>
      </w:r>
      <w:r w:rsidRPr="0078712E">
        <w:rPr>
          <w:rFonts w:hint="eastAsia"/>
          <w:i/>
          <w:lang w:eastAsia="zh-CN"/>
        </w:rPr>
        <w:t>K</w:t>
      </w:r>
      <w:r>
        <w:rPr>
          <w:rFonts w:hint="eastAsia"/>
          <w:lang w:eastAsia="zh-CN"/>
        </w:rPr>
        <w:t xml:space="preserve">, code block length </w:t>
      </w:r>
      <w:r w:rsidRPr="0078712E">
        <w:rPr>
          <w:rFonts w:hint="eastAsia"/>
          <w:i/>
          <w:lang w:eastAsia="zh-CN"/>
        </w:rPr>
        <w:t>M</w:t>
      </w:r>
      <w:r w:rsidRPr="0078712E">
        <w:rPr>
          <w:rFonts w:hint="eastAsia"/>
          <w:i/>
          <w:vertAlign w:val="subscript"/>
          <w:lang w:eastAsia="zh-CN"/>
        </w:rPr>
        <w:t>1</w:t>
      </w:r>
      <w:r>
        <w:rPr>
          <w:rFonts w:hint="eastAsia"/>
          <w:lang w:eastAsia="zh-CN"/>
        </w:rPr>
        <w:t xml:space="preserve"> according to </w:t>
      </w:r>
      <w:r w:rsidR="00847B1F">
        <w:rPr>
          <w:lang w:eastAsia="zh-CN"/>
        </w:rPr>
        <w:fldChar w:fldCharType="begin"/>
      </w:r>
      <w:r w:rsidR="00C45832">
        <w:rPr>
          <w:lang w:eastAsia="zh-CN"/>
        </w:rPr>
        <w:instrText xml:space="preserve"> </w:instrText>
      </w:r>
      <w:r w:rsidR="00C45832">
        <w:rPr>
          <w:rFonts w:hint="eastAsia"/>
          <w:lang w:eastAsia="zh-CN"/>
        </w:rPr>
        <w:instrText>REF _Ref465412319 \r \h</w:instrText>
      </w:r>
      <w:r w:rsidR="00C45832">
        <w:rPr>
          <w:lang w:eastAsia="zh-CN"/>
        </w:rPr>
        <w:instrText xml:space="preserve"> </w:instrText>
      </w:r>
      <w:r w:rsidR="00847B1F">
        <w:rPr>
          <w:lang w:eastAsia="zh-CN"/>
        </w:rPr>
      </w:r>
      <w:r w:rsidR="00847B1F">
        <w:rPr>
          <w:lang w:eastAsia="zh-CN"/>
        </w:rPr>
        <w:fldChar w:fldCharType="separate"/>
      </w:r>
      <w:r w:rsidR="00512596">
        <w:rPr>
          <w:lang w:eastAsia="zh-CN"/>
        </w:rPr>
        <w:t>[3]</w:t>
      </w:r>
      <w:r w:rsidR="00847B1F">
        <w:rPr>
          <w:lang w:eastAsia="zh-CN"/>
        </w:rPr>
        <w:fldChar w:fldCharType="end"/>
      </w:r>
      <w:r>
        <w:rPr>
          <w:rFonts w:hint="eastAsia"/>
          <w:lang w:eastAsia="zh-CN"/>
        </w:rPr>
        <w:t xml:space="preserve">. Transmit </w:t>
      </w:r>
      <w:r w:rsidRPr="0078712E">
        <w:rPr>
          <w:rFonts w:hint="eastAsia"/>
          <w:i/>
          <w:lang w:eastAsia="zh-CN"/>
        </w:rPr>
        <w:t>M</w:t>
      </w:r>
      <w:r w:rsidRPr="0078712E">
        <w:rPr>
          <w:rFonts w:hint="eastAsia"/>
          <w:i/>
          <w:vertAlign w:val="subscript"/>
          <w:lang w:eastAsia="zh-CN"/>
        </w:rPr>
        <w:t>1</w:t>
      </w:r>
      <w:r>
        <w:rPr>
          <w:rFonts w:hint="eastAsia"/>
          <w:lang w:eastAsia="zh-CN"/>
        </w:rPr>
        <w:t xml:space="preserve"> coded bits over the physical channel.</w:t>
      </w:r>
    </w:p>
    <w:p w14:paraId="4696E91E" w14:textId="77777777" w:rsidR="008A4554" w:rsidRDefault="008A4554" w:rsidP="008A4554">
      <w:pPr>
        <w:rPr>
          <w:b/>
          <w:u w:val="single"/>
          <w:lang w:eastAsia="zh-CN"/>
        </w:rPr>
      </w:pPr>
      <w:r w:rsidRPr="0078712E">
        <w:rPr>
          <w:rFonts w:hint="eastAsia"/>
          <w:b/>
          <w:u w:val="single"/>
          <w:lang w:eastAsia="zh-CN"/>
        </w:rPr>
        <w:t>2</w:t>
      </w:r>
      <w:r w:rsidRPr="0078712E">
        <w:rPr>
          <w:rFonts w:hint="eastAsia"/>
          <w:b/>
          <w:u w:val="single"/>
          <w:vertAlign w:val="superscript"/>
          <w:lang w:eastAsia="zh-CN"/>
        </w:rPr>
        <w:t>nd</w:t>
      </w:r>
      <w:r w:rsidRPr="0078712E">
        <w:rPr>
          <w:rFonts w:hint="eastAsia"/>
          <w:b/>
          <w:u w:val="single"/>
          <w:lang w:eastAsia="zh-CN"/>
        </w:rPr>
        <w:t xml:space="preserve"> transmission:</w:t>
      </w:r>
    </w:p>
    <w:p w14:paraId="267A03CF" w14:textId="77777777" w:rsidR="008A4554" w:rsidRDefault="008A4554" w:rsidP="008A4554">
      <w:pPr>
        <w:rPr>
          <w:lang w:eastAsia="zh-CN"/>
        </w:rPr>
      </w:pPr>
      <w:r w:rsidRPr="005844AC">
        <w:rPr>
          <w:rFonts w:hint="eastAsia"/>
          <w:b/>
          <w:lang w:eastAsia="zh-CN"/>
        </w:rPr>
        <w:t>Step-1</w:t>
      </w:r>
      <w:r w:rsidR="00806D6A">
        <w:rPr>
          <w:rFonts w:hint="eastAsia"/>
          <w:lang w:eastAsia="zh-CN"/>
        </w:rPr>
        <w:t>：</w:t>
      </w:r>
    </w:p>
    <w:p w14:paraId="31F0E2DC" w14:textId="77777777" w:rsidR="008A4554" w:rsidRDefault="008A4554" w:rsidP="008A4554">
      <w:pPr>
        <w:pStyle w:val="af6"/>
        <w:numPr>
          <w:ilvl w:val="0"/>
          <w:numId w:val="7"/>
        </w:numPr>
        <w:rPr>
          <w:lang w:eastAsia="zh-CN"/>
        </w:rPr>
      </w:pPr>
      <w:r>
        <w:rPr>
          <w:rFonts w:hint="eastAsia"/>
          <w:lang w:eastAsia="zh-CN"/>
        </w:rPr>
        <w:t xml:space="preserve">Update the indices of </w:t>
      </w:r>
      <w:r w:rsidRPr="005844AC">
        <w:rPr>
          <w:rFonts w:hint="eastAsia"/>
          <w:i/>
          <w:lang w:eastAsia="zh-CN"/>
        </w:rPr>
        <w:t>I</w:t>
      </w:r>
      <w:r w:rsidRPr="005844AC">
        <w:rPr>
          <w:rFonts w:hint="eastAsia"/>
          <w:i/>
          <w:vertAlign w:val="subscript"/>
          <w:lang w:eastAsia="zh-CN"/>
        </w:rPr>
        <w:t>1</w:t>
      </w:r>
      <w:r w:rsidRPr="005844AC">
        <w:rPr>
          <w:rFonts w:hint="eastAsia"/>
          <w:i/>
          <w:lang w:eastAsia="zh-CN"/>
        </w:rPr>
        <w:t>, F</w:t>
      </w:r>
      <w:r w:rsidRPr="005844AC">
        <w:rPr>
          <w:rFonts w:hint="eastAsia"/>
          <w:i/>
          <w:vertAlign w:val="subscript"/>
          <w:lang w:eastAsia="zh-CN"/>
        </w:rPr>
        <w:t>1</w:t>
      </w:r>
      <w:r w:rsidRPr="005844AC">
        <w:rPr>
          <w:rFonts w:hint="eastAsia"/>
          <w:i/>
          <w:lang w:eastAsia="zh-CN"/>
        </w:rPr>
        <w:t>, PF</w:t>
      </w:r>
      <w:r w:rsidRPr="005844AC">
        <w:rPr>
          <w:rFonts w:hint="eastAsia"/>
          <w:i/>
          <w:vertAlign w:val="subscript"/>
          <w:lang w:eastAsia="zh-CN"/>
        </w:rPr>
        <w:t>1</w:t>
      </w:r>
      <w:r>
        <w:rPr>
          <w:rFonts w:hint="eastAsia"/>
          <w:lang w:eastAsia="zh-CN"/>
        </w:rPr>
        <w:t xml:space="preserve">, and </w:t>
      </w:r>
      <w:r w:rsidRPr="005844AC">
        <w:rPr>
          <w:rFonts w:hint="eastAsia"/>
          <w:i/>
          <w:lang w:eastAsia="zh-CN"/>
        </w:rPr>
        <w:t>S</w:t>
      </w:r>
      <w:r w:rsidRPr="005844AC">
        <w:rPr>
          <w:rFonts w:hint="eastAsia"/>
          <w:i/>
          <w:vertAlign w:val="subscript"/>
          <w:lang w:eastAsia="zh-CN"/>
        </w:rPr>
        <w:t>1</w:t>
      </w:r>
      <w:r>
        <w:rPr>
          <w:rFonts w:hint="eastAsia"/>
          <w:lang w:eastAsia="zh-CN"/>
        </w:rPr>
        <w:t xml:space="preserve"> by adding </w:t>
      </w:r>
      <w:r w:rsidRPr="005844AC">
        <w:rPr>
          <w:rFonts w:hint="eastAsia"/>
          <w:i/>
          <w:lang w:eastAsia="zh-CN"/>
        </w:rPr>
        <w:t>N</w:t>
      </w:r>
      <w:r w:rsidRPr="005844AC">
        <w:rPr>
          <w:rFonts w:hint="eastAsia"/>
          <w:i/>
          <w:vertAlign w:val="subscript"/>
          <w:lang w:eastAsia="zh-CN"/>
        </w:rPr>
        <w:t>1</w:t>
      </w:r>
      <w:r>
        <w:rPr>
          <w:rFonts w:hint="eastAsia"/>
          <w:lang w:eastAsia="zh-CN"/>
        </w:rPr>
        <w:t xml:space="preserve"> to all indices.</w:t>
      </w:r>
    </w:p>
    <w:p w14:paraId="013BD06B" w14:textId="77777777" w:rsidR="008A4554" w:rsidRDefault="008A4554" w:rsidP="008A4554">
      <w:pPr>
        <w:rPr>
          <w:lang w:eastAsia="zh-CN"/>
        </w:rPr>
      </w:pPr>
      <w:r w:rsidRPr="005844AC">
        <w:rPr>
          <w:rFonts w:hint="eastAsia"/>
          <w:b/>
          <w:lang w:eastAsia="zh-CN"/>
        </w:rPr>
        <w:t>Step-2</w:t>
      </w:r>
      <w:r w:rsidR="00806D6A">
        <w:rPr>
          <w:rFonts w:hint="eastAsia"/>
          <w:lang w:eastAsia="zh-CN"/>
        </w:rPr>
        <w:t>：</w:t>
      </w:r>
    </w:p>
    <w:p w14:paraId="6EB738B7" w14:textId="77777777" w:rsidR="008A4554" w:rsidRDefault="008A4554" w:rsidP="008A4554">
      <w:pPr>
        <w:pStyle w:val="af6"/>
        <w:numPr>
          <w:ilvl w:val="0"/>
          <w:numId w:val="7"/>
        </w:numPr>
        <w:rPr>
          <w:lang w:eastAsia="zh-CN"/>
        </w:rPr>
      </w:pPr>
      <w:r w:rsidRPr="000B6926">
        <w:rPr>
          <w:lang w:eastAsia="zh-CN"/>
        </w:rPr>
        <w:t>D</w:t>
      </w:r>
      <w:r w:rsidRPr="000B6926">
        <w:rPr>
          <w:rFonts w:hint="eastAsia"/>
          <w:lang w:eastAsia="zh-CN"/>
        </w:rPr>
        <w:t>etermine</w:t>
      </w:r>
      <w:r>
        <w:rPr>
          <w:lang w:eastAsia="zh-CN"/>
        </w:rPr>
        <w:t xml:space="preserve"> the</w:t>
      </w:r>
      <w:r w:rsidRPr="005844AC">
        <w:rPr>
          <w:rFonts w:hint="eastAsia"/>
          <w:b/>
          <w:lang w:eastAsia="zh-CN"/>
        </w:rPr>
        <w:t xml:space="preserve"> </w:t>
      </w:r>
      <w:r>
        <w:rPr>
          <w:lang w:eastAsia="zh-CN"/>
        </w:rPr>
        <w:t>set</w:t>
      </w:r>
      <w:r w:rsidR="00693B8F">
        <w:rPr>
          <w:lang w:eastAsia="zh-CN"/>
        </w:rPr>
        <w:t>s</w:t>
      </w:r>
      <w:r>
        <w:rPr>
          <w:lang w:eastAsia="zh-CN"/>
        </w:rPr>
        <w:t xml:space="preserve"> </w:t>
      </w:r>
      <w:r w:rsidRPr="005844AC">
        <w:rPr>
          <w:i/>
          <w:lang w:eastAsia="zh-CN"/>
        </w:rPr>
        <w:t>I</w:t>
      </w:r>
      <w:r w:rsidRPr="005844AC">
        <w:rPr>
          <w:rFonts w:hint="eastAsia"/>
          <w:i/>
          <w:vertAlign w:val="subscript"/>
          <w:lang w:eastAsia="zh-CN"/>
        </w:rPr>
        <w:t>2</w:t>
      </w:r>
      <w:r>
        <w:rPr>
          <w:lang w:eastAsia="zh-CN"/>
        </w:rPr>
        <w:t xml:space="preserve">, </w:t>
      </w:r>
      <w:r w:rsidRPr="005844AC">
        <w:rPr>
          <w:i/>
          <w:lang w:eastAsia="zh-CN"/>
        </w:rPr>
        <w:t>PF</w:t>
      </w:r>
      <w:r w:rsidRPr="005844AC">
        <w:rPr>
          <w:rFonts w:hint="eastAsia"/>
          <w:i/>
          <w:vertAlign w:val="subscript"/>
          <w:lang w:eastAsia="zh-CN"/>
        </w:rPr>
        <w:t>2</w:t>
      </w:r>
      <w:r>
        <w:rPr>
          <w:lang w:eastAsia="zh-CN"/>
        </w:rPr>
        <w:t xml:space="preserve">, and </w:t>
      </w:r>
      <w:r w:rsidRPr="005844AC">
        <w:rPr>
          <w:i/>
          <w:lang w:eastAsia="zh-CN"/>
        </w:rPr>
        <w:t>F</w:t>
      </w:r>
      <w:r w:rsidRPr="005844AC">
        <w:rPr>
          <w:rFonts w:hint="eastAsia"/>
          <w:i/>
          <w:vertAlign w:val="subscript"/>
          <w:lang w:eastAsia="zh-CN"/>
        </w:rPr>
        <w:t>2</w:t>
      </w:r>
      <w:r>
        <w:rPr>
          <w:lang w:eastAsia="zh-CN"/>
        </w:rPr>
        <w:t xml:space="preserve"> </w:t>
      </w:r>
      <w:r>
        <w:rPr>
          <w:rFonts w:hint="eastAsia"/>
          <w:lang w:eastAsia="zh-CN"/>
        </w:rPr>
        <w:t>for</w:t>
      </w:r>
      <w:r>
        <w:rPr>
          <w:lang w:eastAsia="zh-CN"/>
        </w:rPr>
        <w:t xml:space="preserve"> the </w:t>
      </w:r>
      <w:r w:rsidRPr="005844AC">
        <w:rPr>
          <w:i/>
          <w:lang w:eastAsia="zh-CN"/>
        </w:rPr>
        <w:t>N</w:t>
      </w:r>
      <w:r w:rsidRPr="005844AC">
        <w:rPr>
          <w:rFonts w:hint="eastAsia"/>
          <w:i/>
          <w:vertAlign w:val="subscript"/>
          <w:lang w:eastAsia="zh-CN"/>
        </w:rPr>
        <w:t>2</w:t>
      </w:r>
      <w:r>
        <w:rPr>
          <w:lang w:eastAsia="zh-CN"/>
        </w:rPr>
        <w:t xml:space="preserve">-sized </w:t>
      </w:r>
      <w:r>
        <w:rPr>
          <w:rFonts w:hint="eastAsia"/>
          <w:lang w:eastAsia="zh-CN"/>
        </w:rPr>
        <w:t>mother</w:t>
      </w:r>
      <w:r w:rsidR="003C4151">
        <w:rPr>
          <w:lang w:eastAsia="zh-CN"/>
        </w:rPr>
        <w:t xml:space="preserve"> </w:t>
      </w:r>
      <w:r>
        <w:rPr>
          <w:rFonts w:hint="eastAsia"/>
          <w:lang w:eastAsia="zh-CN"/>
        </w:rPr>
        <w:t>code</w:t>
      </w:r>
      <w:r>
        <w:rPr>
          <w:lang w:eastAsia="zh-CN"/>
        </w:rPr>
        <w:t xml:space="preserve"> block</w:t>
      </w:r>
      <w:r>
        <w:rPr>
          <w:rFonts w:hint="eastAsia"/>
          <w:lang w:eastAsia="zh-CN"/>
        </w:rPr>
        <w:t xml:space="preserve"> with information block length </w:t>
      </w:r>
      <w:r w:rsidRPr="005844AC">
        <w:rPr>
          <w:rFonts w:hint="eastAsia"/>
          <w:i/>
          <w:lang w:eastAsia="zh-CN"/>
        </w:rPr>
        <w:t>K</w:t>
      </w:r>
      <w:r>
        <w:rPr>
          <w:rFonts w:hint="eastAsia"/>
          <w:lang w:eastAsia="zh-CN"/>
        </w:rPr>
        <w:t xml:space="preserve">, code block length </w:t>
      </w:r>
      <w:r w:rsidRPr="005844AC">
        <w:rPr>
          <w:rFonts w:hint="eastAsia"/>
          <w:i/>
          <w:lang w:eastAsia="zh-CN"/>
        </w:rPr>
        <w:t>M</w:t>
      </w:r>
      <w:r w:rsidRPr="005844AC">
        <w:rPr>
          <w:rFonts w:hint="eastAsia"/>
          <w:i/>
          <w:vertAlign w:val="subscript"/>
          <w:lang w:eastAsia="zh-CN"/>
        </w:rPr>
        <w:t>2</w:t>
      </w:r>
      <w:r>
        <w:rPr>
          <w:rFonts w:hint="eastAsia"/>
          <w:lang w:eastAsia="zh-CN"/>
        </w:rPr>
        <w:t xml:space="preserve"> according to </w:t>
      </w:r>
      <w:r w:rsidR="00847B1F">
        <w:rPr>
          <w:lang w:eastAsia="zh-CN"/>
        </w:rPr>
        <w:fldChar w:fldCharType="begin"/>
      </w:r>
      <w:r w:rsidR="00C45832">
        <w:rPr>
          <w:lang w:eastAsia="zh-CN"/>
        </w:rPr>
        <w:instrText xml:space="preserve"> </w:instrText>
      </w:r>
      <w:r w:rsidR="00C45832">
        <w:rPr>
          <w:rFonts w:hint="eastAsia"/>
          <w:lang w:eastAsia="zh-CN"/>
        </w:rPr>
        <w:instrText>REF _Ref465412319 \r \h</w:instrText>
      </w:r>
      <w:r w:rsidR="00C45832">
        <w:rPr>
          <w:lang w:eastAsia="zh-CN"/>
        </w:rPr>
        <w:instrText xml:space="preserve"> </w:instrText>
      </w:r>
      <w:r w:rsidR="00847B1F">
        <w:rPr>
          <w:lang w:eastAsia="zh-CN"/>
        </w:rPr>
      </w:r>
      <w:r w:rsidR="00847B1F">
        <w:rPr>
          <w:lang w:eastAsia="zh-CN"/>
        </w:rPr>
        <w:fldChar w:fldCharType="separate"/>
      </w:r>
      <w:r w:rsidR="00512596">
        <w:rPr>
          <w:lang w:eastAsia="zh-CN"/>
        </w:rPr>
        <w:t>[3]</w:t>
      </w:r>
      <w:r w:rsidR="00847B1F">
        <w:rPr>
          <w:lang w:eastAsia="zh-CN"/>
        </w:rPr>
        <w:fldChar w:fldCharType="end"/>
      </w:r>
      <w:r>
        <w:rPr>
          <w:rFonts w:hint="eastAsia"/>
          <w:lang w:eastAsia="zh-CN"/>
        </w:rPr>
        <w:t xml:space="preserve">, where </w:t>
      </w:r>
      <w:r w:rsidRPr="005844AC">
        <w:rPr>
          <w:rFonts w:hint="eastAsia"/>
          <w:i/>
          <w:lang w:eastAsia="zh-CN"/>
        </w:rPr>
        <w:t>N</w:t>
      </w:r>
      <w:r w:rsidRPr="005844AC">
        <w:rPr>
          <w:rFonts w:hint="eastAsia"/>
          <w:i/>
          <w:vertAlign w:val="subscript"/>
          <w:lang w:eastAsia="zh-CN"/>
        </w:rPr>
        <w:t>2</w:t>
      </w:r>
      <w:r w:rsidRPr="0078712E">
        <w:rPr>
          <w:rFonts w:hint="eastAsia"/>
          <w:lang w:eastAsia="zh-CN"/>
        </w:rPr>
        <w:t>=</w:t>
      </w:r>
      <w:r w:rsidRPr="005844AC">
        <w:rPr>
          <w:rFonts w:hint="eastAsia"/>
          <w:i/>
          <w:lang w:eastAsia="zh-CN"/>
        </w:rPr>
        <w:t>2*N</w:t>
      </w:r>
      <w:r w:rsidRPr="005844AC">
        <w:rPr>
          <w:rFonts w:hint="eastAsia"/>
          <w:i/>
          <w:vertAlign w:val="subscript"/>
          <w:lang w:eastAsia="zh-CN"/>
        </w:rPr>
        <w:t>1</w:t>
      </w:r>
      <w:r w:rsidRPr="005844AC">
        <w:rPr>
          <w:rFonts w:hint="eastAsia"/>
          <w:i/>
          <w:lang w:eastAsia="zh-CN"/>
        </w:rPr>
        <w:t>,M</w:t>
      </w:r>
      <w:r w:rsidRPr="005844AC">
        <w:rPr>
          <w:rFonts w:hint="eastAsia"/>
          <w:i/>
          <w:vertAlign w:val="subscript"/>
          <w:lang w:eastAsia="zh-CN"/>
        </w:rPr>
        <w:t>2</w:t>
      </w:r>
      <w:r w:rsidRPr="0078712E">
        <w:rPr>
          <w:rFonts w:hint="eastAsia"/>
          <w:lang w:eastAsia="zh-CN"/>
        </w:rPr>
        <w:t>=</w:t>
      </w:r>
      <w:r w:rsidRPr="005844AC">
        <w:rPr>
          <w:rFonts w:hint="eastAsia"/>
          <w:i/>
          <w:lang w:eastAsia="zh-CN"/>
        </w:rPr>
        <w:t>2*M</w:t>
      </w:r>
      <w:r w:rsidRPr="005844AC">
        <w:rPr>
          <w:rFonts w:hint="eastAsia"/>
          <w:i/>
          <w:vertAlign w:val="subscript"/>
          <w:lang w:eastAsia="zh-CN"/>
        </w:rPr>
        <w:t>1</w:t>
      </w:r>
      <w:r>
        <w:rPr>
          <w:rFonts w:hint="eastAsia"/>
          <w:lang w:eastAsia="zh-CN"/>
        </w:rPr>
        <w:t xml:space="preserve">. </w:t>
      </w:r>
    </w:p>
    <w:p w14:paraId="0607A5E4" w14:textId="77777777" w:rsidR="008A4554" w:rsidRPr="00BA2EC0" w:rsidRDefault="008A4554" w:rsidP="008A4554">
      <w:pPr>
        <w:rPr>
          <w:b/>
          <w:lang w:eastAsia="zh-CN"/>
        </w:rPr>
      </w:pPr>
      <w:r w:rsidRPr="00BA2EC0">
        <w:rPr>
          <w:rFonts w:hint="eastAsia"/>
          <w:b/>
          <w:lang w:eastAsia="zh-CN"/>
        </w:rPr>
        <w:t>Step-3:</w:t>
      </w:r>
    </w:p>
    <w:p w14:paraId="6E73DFEF" w14:textId="77777777" w:rsidR="008A4554" w:rsidRDefault="008A4554" w:rsidP="008A4554">
      <w:pPr>
        <w:pStyle w:val="af6"/>
        <w:numPr>
          <w:ilvl w:val="0"/>
          <w:numId w:val="7"/>
        </w:numPr>
        <w:rPr>
          <w:lang w:eastAsia="zh-CN"/>
        </w:rPr>
      </w:pPr>
      <w:r>
        <w:rPr>
          <w:rFonts w:hint="eastAsia"/>
          <w:lang w:eastAsia="zh-CN"/>
        </w:rPr>
        <w:t xml:space="preserve">Determine the </w:t>
      </w:r>
      <w:r w:rsidRPr="001329DF">
        <w:rPr>
          <w:rFonts w:hint="eastAsia"/>
          <w:i/>
          <w:lang w:eastAsia="zh-CN"/>
        </w:rPr>
        <w:t>K</w:t>
      </w:r>
      <w:r w:rsidRPr="001329DF">
        <w:rPr>
          <w:i/>
          <w:lang w:eastAsia="zh-CN"/>
        </w:rPr>
        <w:t>’</w:t>
      </w:r>
      <w:r w:rsidR="00693B8F">
        <w:rPr>
          <w:rFonts w:hint="eastAsia"/>
          <w:lang w:eastAsia="zh-CN"/>
        </w:rPr>
        <w:t xml:space="preserve"> information</w:t>
      </w:r>
      <w:r w:rsidR="001329DF">
        <w:rPr>
          <w:lang w:eastAsia="zh-CN"/>
        </w:rPr>
        <w:t xml:space="preserve"> </w:t>
      </w:r>
      <w:r>
        <w:rPr>
          <w:rFonts w:hint="eastAsia"/>
          <w:lang w:eastAsia="zh-CN"/>
        </w:rPr>
        <w:t xml:space="preserve">sub-channels that are within </w:t>
      </w:r>
      <w:r w:rsidRPr="001E15F4">
        <w:rPr>
          <w:i/>
          <w:lang w:eastAsia="zh-CN"/>
        </w:rPr>
        <w:t>I</w:t>
      </w:r>
      <w:r w:rsidR="00D21781">
        <w:rPr>
          <w:rFonts w:hint="eastAsia"/>
          <w:i/>
          <w:vertAlign w:val="subscript"/>
          <w:lang w:eastAsia="zh-CN"/>
        </w:rPr>
        <w:t>2</w:t>
      </w:r>
      <w:r>
        <w:rPr>
          <w:lang w:eastAsia="zh-CN"/>
        </w:rPr>
        <w:t xml:space="preserve"> but whose </w:t>
      </w:r>
      <w:r>
        <w:rPr>
          <w:rFonts w:hint="eastAsia"/>
          <w:lang w:eastAsia="zh-CN"/>
        </w:rPr>
        <w:t>indices</w:t>
      </w:r>
      <w:r>
        <w:rPr>
          <w:lang w:eastAsia="zh-CN"/>
        </w:rPr>
        <w:t xml:space="preserve"> are less than </w:t>
      </w:r>
      <w:r w:rsidRPr="00CF2F34">
        <w:rPr>
          <w:i/>
          <w:lang w:eastAsia="zh-CN"/>
        </w:rPr>
        <w:t>N</w:t>
      </w:r>
      <w:r>
        <w:rPr>
          <w:rFonts w:hint="eastAsia"/>
          <w:i/>
          <w:vertAlign w:val="subscript"/>
          <w:lang w:eastAsia="zh-CN"/>
        </w:rPr>
        <w:t>1</w:t>
      </w:r>
      <w:r>
        <w:rPr>
          <w:lang w:eastAsia="zh-CN"/>
        </w:rPr>
        <w:t xml:space="preserve"> </w:t>
      </w:r>
      <w:r w:rsidR="007662D6">
        <w:rPr>
          <w:lang w:eastAsia="zh-CN"/>
        </w:rPr>
        <w:sym w:font="Wingdings" w:char="F0E0"/>
      </w:r>
      <w:r>
        <w:rPr>
          <w:lang w:eastAsia="zh-CN"/>
        </w:rPr>
        <w:t>(</w:t>
      </w:r>
      <w:r>
        <w:rPr>
          <w:rFonts w:hint="eastAsia"/>
          <w:lang w:eastAsia="zh-CN"/>
        </w:rPr>
        <w:t>extended redundancy</w:t>
      </w:r>
      <w:r>
        <w:rPr>
          <w:lang w:eastAsia="zh-CN"/>
        </w:rPr>
        <w:t xml:space="preserve"> part) </w:t>
      </w:r>
      <w:r w:rsidRPr="001E15F4">
        <w:rPr>
          <w:i/>
          <w:lang w:eastAsia="zh-CN"/>
        </w:rPr>
        <w:t>I</w:t>
      </w:r>
      <w:r w:rsidRPr="001E15F4">
        <w:rPr>
          <w:i/>
          <w:vertAlign w:val="subscript"/>
          <w:lang w:eastAsia="zh-CN"/>
        </w:rPr>
        <w:t>redundancy</w:t>
      </w:r>
      <w:r>
        <w:rPr>
          <w:lang w:eastAsia="zh-CN"/>
        </w:rPr>
        <w:t xml:space="preserve">.  </w:t>
      </w:r>
    </w:p>
    <w:p w14:paraId="6E62D84C" w14:textId="77777777" w:rsidR="008A4554" w:rsidRDefault="00693B8F" w:rsidP="008A4554">
      <w:pPr>
        <w:pStyle w:val="af6"/>
        <w:numPr>
          <w:ilvl w:val="0"/>
          <w:numId w:val="7"/>
        </w:numPr>
        <w:rPr>
          <w:lang w:eastAsia="zh-CN"/>
        </w:rPr>
      </w:pPr>
      <w:r>
        <w:rPr>
          <w:lang w:eastAsia="zh-CN"/>
        </w:rPr>
        <w:lastRenderedPageBreak/>
        <w:t>Determine the PC-Frozen</w:t>
      </w:r>
      <w:r w:rsidR="001329DF">
        <w:rPr>
          <w:lang w:eastAsia="zh-CN"/>
        </w:rPr>
        <w:t xml:space="preserve"> </w:t>
      </w:r>
      <w:r w:rsidR="008A4554">
        <w:rPr>
          <w:rFonts w:hint="eastAsia"/>
          <w:lang w:eastAsia="zh-CN"/>
        </w:rPr>
        <w:t>sub-channels</w:t>
      </w:r>
      <w:r w:rsidR="008A4554">
        <w:rPr>
          <w:lang w:eastAsia="zh-CN"/>
        </w:rPr>
        <w:t xml:space="preserve"> that are within </w:t>
      </w:r>
      <w:r w:rsidR="008A4554" w:rsidRPr="00CF2F34">
        <w:rPr>
          <w:i/>
          <w:lang w:eastAsia="zh-CN"/>
        </w:rPr>
        <w:t>PF</w:t>
      </w:r>
      <w:r w:rsidR="008A4554">
        <w:rPr>
          <w:rFonts w:hint="eastAsia"/>
          <w:i/>
          <w:vertAlign w:val="subscript"/>
          <w:lang w:eastAsia="zh-CN"/>
        </w:rPr>
        <w:t>2</w:t>
      </w:r>
      <w:r w:rsidR="008A4554">
        <w:rPr>
          <w:lang w:eastAsia="zh-CN"/>
        </w:rPr>
        <w:t xml:space="preserve"> but whose </w:t>
      </w:r>
      <w:r w:rsidR="008A4554">
        <w:rPr>
          <w:rFonts w:hint="eastAsia"/>
          <w:lang w:eastAsia="zh-CN"/>
        </w:rPr>
        <w:t>indices</w:t>
      </w:r>
      <w:r w:rsidR="008A4554">
        <w:rPr>
          <w:lang w:eastAsia="zh-CN"/>
        </w:rPr>
        <w:t xml:space="preserve"> are less than </w:t>
      </w:r>
      <w:r w:rsidR="008A4554" w:rsidRPr="00CF2F34">
        <w:rPr>
          <w:i/>
          <w:lang w:eastAsia="zh-CN"/>
        </w:rPr>
        <w:t>N</w:t>
      </w:r>
      <w:r w:rsidR="008A4554">
        <w:rPr>
          <w:rFonts w:hint="eastAsia"/>
          <w:i/>
          <w:vertAlign w:val="subscript"/>
          <w:lang w:eastAsia="zh-CN"/>
        </w:rPr>
        <w:t>1</w:t>
      </w:r>
      <w:r w:rsidR="008A4554">
        <w:rPr>
          <w:lang w:eastAsia="zh-CN"/>
        </w:rPr>
        <w:t xml:space="preserve"> </w:t>
      </w:r>
      <w:r w:rsidR="007662D6">
        <w:rPr>
          <w:lang w:eastAsia="zh-CN"/>
        </w:rPr>
        <w:sym w:font="Wingdings" w:char="F0E0"/>
      </w:r>
      <w:r w:rsidR="008A4554">
        <w:rPr>
          <w:lang w:eastAsia="zh-CN"/>
        </w:rPr>
        <w:t xml:space="preserve">(extended </w:t>
      </w:r>
      <w:r w:rsidR="008A4554">
        <w:rPr>
          <w:rFonts w:hint="eastAsia"/>
          <w:lang w:eastAsia="zh-CN"/>
        </w:rPr>
        <w:t xml:space="preserve">redundancy </w:t>
      </w:r>
      <w:r w:rsidR="008A4554">
        <w:rPr>
          <w:lang w:eastAsia="zh-CN"/>
        </w:rPr>
        <w:t xml:space="preserve">part) </w:t>
      </w:r>
      <w:r w:rsidR="008A4554">
        <w:rPr>
          <w:i/>
          <w:lang w:eastAsia="zh-CN"/>
        </w:rPr>
        <w:t>P</w:t>
      </w:r>
      <w:r w:rsidR="008A4554" w:rsidRPr="00CF2F34">
        <w:rPr>
          <w:i/>
          <w:lang w:eastAsia="zh-CN"/>
        </w:rPr>
        <w:t>F</w:t>
      </w:r>
      <w:r w:rsidR="008A4554" w:rsidRPr="00CF2F34">
        <w:rPr>
          <w:i/>
          <w:vertAlign w:val="subscript"/>
          <w:lang w:eastAsia="zh-CN"/>
        </w:rPr>
        <w:t>redundancy</w:t>
      </w:r>
      <w:r w:rsidR="008A4554">
        <w:rPr>
          <w:lang w:eastAsia="zh-CN"/>
        </w:rPr>
        <w:t xml:space="preserve">. </w:t>
      </w:r>
    </w:p>
    <w:p w14:paraId="6110BAD7" w14:textId="77777777" w:rsidR="008A4554" w:rsidRPr="0078712E" w:rsidRDefault="008A4554" w:rsidP="008A4554">
      <w:pPr>
        <w:pStyle w:val="af6"/>
        <w:numPr>
          <w:ilvl w:val="0"/>
          <w:numId w:val="7"/>
        </w:numPr>
        <w:rPr>
          <w:lang w:eastAsia="zh-CN"/>
        </w:rPr>
      </w:pPr>
      <w:r>
        <w:rPr>
          <w:lang w:eastAsia="zh-CN"/>
        </w:rPr>
        <w:t xml:space="preserve">Determine the </w:t>
      </w:r>
      <w:r w:rsidRPr="00CF2F34">
        <w:rPr>
          <w:i/>
          <w:lang w:eastAsia="zh-CN"/>
        </w:rPr>
        <w:t>K’</w:t>
      </w:r>
      <w:r>
        <w:rPr>
          <w:lang w:eastAsia="zh-CN"/>
        </w:rPr>
        <w:t xml:space="preserve"> sub-channels within </w:t>
      </w:r>
      <w:r w:rsidRPr="00387BF0">
        <w:rPr>
          <w:i/>
          <w:lang w:eastAsia="zh-CN"/>
        </w:rPr>
        <w:t>I</w:t>
      </w:r>
      <w:r>
        <w:rPr>
          <w:rFonts w:hint="eastAsia"/>
          <w:i/>
          <w:vertAlign w:val="subscript"/>
          <w:lang w:eastAsia="zh-CN"/>
        </w:rPr>
        <w:t>1</w:t>
      </w:r>
      <w:r>
        <w:rPr>
          <w:lang w:eastAsia="zh-CN"/>
        </w:rPr>
        <w:t xml:space="preserve"> </w:t>
      </w:r>
      <w:r>
        <w:rPr>
          <w:rFonts w:hint="eastAsia"/>
          <w:lang w:eastAsia="zh-CN"/>
        </w:rPr>
        <w:t>but</w:t>
      </w:r>
      <w:r>
        <w:rPr>
          <w:lang w:eastAsia="zh-CN"/>
        </w:rPr>
        <w:t xml:space="preserve"> outside </w:t>
      </w:r>
      <w:r w:rsidRPr="001E15F4">
        <w:rPr>
          <w:i/>
          <w:lang w:eastAsia="zh-CN"/>
        </w:rPr>
        <w:t>I</w:t>
      </w:r>
      <w:r>
        <w:rPr>
          <w:rFonts w:hint="eastAsia"/>
          <w:i/>
          <w:vertAlign w:val="subscript"/>
          <w:lang w:eastAsia="zh-CN"/>
        </w:rPr>
        <w:t>2</w:t>
      </w:r>
      <w:r>
        <w:rPr>
          <w:lang w:eastAsia="zh-CN"/>
        </w:rPr>
        <w:t xml:space="preserve"> </w:t>
      </w:r>
      <w:r>
        <w:rPr>
          <w:rFonts w:hint="eastAsia"/>
          <w:lang w:eastAsia="zh-CN"/>
        </w:rPr>
        <w:t xml:space="preserve">as </w:t>
      </w:r>
      <w:r>
        <w:rPr>
          <w:lang w:eastAsia="zh-CN"/>
        </w:rPr>
        <w:t xml:space="preserve">the </w:t>
      </w:r>
      <w:r w:rsidR="00234283">
        <w:rPr>
          <w:lang w:eastAsia="zh-CN"/>
        </w:rPr>
        <w:t>sub-channel</w:t>
      </w:r>
      <w:r>
        <w:rPr>
          <w:lang w:eastAsia="zh-CN"/>
        </w:rPr>
        <w:t xml:space="preserve"> set </w:t>
      </w:r>
      <w:r w:rsidR="007834C7" w:rsidRPr="00387BF0">
        <w:rPr>
          <w:i/>
          <w:lang w:eastAsia="zh-CN"/>
        </w:rPr>
        <w:t>PF</w:t>
      </w:r>
      <w:r w:rsidR="007834C7">
        <w:rPr>
          <w:i/>
          <w:vertAlign w:val="subscript"/>
          <w:lang w:eastAsia="zh-CN"/>
        </w:rPr>
        <w:t>C</w:t>
      </w:r>
      <w:r>
        <w:rPr>
          <w:lang w:eastAsia="zh-CN"/>
        </w:rPr>
        <w:t>.</w:t>
      </w:r>
    </w:p>
    <w:p w14:paraId="59DCC536" w14:textId="77777777" w:rsidR="008A4554" w:rsidRDefault="008A4554" w:rsidP="008A4554">
      <w:pPr>
        <w:rPr>
          <w:lang w:eastAsia="zh-CN"/>
        </w:rPr>
      </w:pPr>
      <w:r w:rsidRPr="007D748A">
        <w:rPr>
          <w:b/>
          <w:lang w:eastAsia="zh-CN"/>
        </w:rPr>
        <w:t>Step</w:t>
      </w:r>
      <w:r w:rsidR="007662D6">
        <w:rPr>
          <w:b/>
          <w:lang w:eastAsia="zh-CN"/>
        </w:rPr>
        <w:t>-</w:t>
      </w:r>
      <w:r>
        <w:rPr>
          <w:rFonts w:hint="eastAsia"/>
          <w:b/>
          <w:lang w:eastAsia="zh-CN"/>
        </w:rPr>
        <w:t>4</w:t>
      </w:r>
      <w:r w:rsidR="00806D6A">
        <w:rPr>
          <w:rFonts w:hint="eastAsia"/>
          <w:lang w:eastAsia="zh-CN"/>
        </w:rPr>
        <w:t>：</w:t>
      </w:r>
    </w:p>
    <w:p w14:paraId="0586932B" w14:textId="77777777" w:rsidR="00A800CD" w:rsidRDefault="008A4554" w:rsidP="008A4554">
      <w:pPr>
        <w:pStyle w:val="af6"/>
        <w:numPr>
          <w:ilvl w:val="0"/>
          <w:numId w:val="7"/>
        </w:numPr>
        <w:rPr>
          <w:lang w:eastAsia="zh-CN"/>
        </w:rPr>
      </w:pPr>
      <w:r>
        <w:rPr>
          <w:lang w:eastAsia="zh-CN"/>
        </w:rPr>
        <w:t xml:space="preserve">Sequentially copy the bit values from the sub-channels indicated by </w:t>
      </w:r>
      <w:r w:rsidR="00541F6D" w:rsidRPr="00387BF0">
        <w:rPr>
          <w:i/>
          <w:lang w:eastAsia="zh-CN"/>
        </w:rPr>
        <w:t>PF</w:t>
      </w:r>
      <w:r w:rsidR="00541F6D">
        <w:rPr>
          <w:i/>
          <w:vertAlign w:val="subscript"/>
          <w:lang w:eastAsia="zh-CN"/>
        </w:rPr>
        <w:t>C</w:t>
      </w:r>
      <w:r w:rsidR="00541F6D">
        <w:rPr>
          <w:lang w:eastAsia="zh-CN"/>
        </w:rPr>
        <w:t xml:space="preserve"> </w:t>
      </w:r>
      <w:r>
        <w:rPr>
          <w:lang w:eastAsia="zh-CN"/>
        </w:rPr>
        <w:t>to those</w:t>
      </w:r>
      <w:r w:rsidR="00704814">
        <w:rPr>
          <w:lang w:eastAsia="zh-CN"/>
        </w:rPr>
        <w:t xml:space="preserve"> indicated</w:t>
      </w:r>
      <w:r>
        <w:rPr>
          <w:lang w:eastAsia="zh-CN"/>
        </w:rPr>
        <w:t xml:space="preserve"> by </w:t>
      </w:r>
      <w:r w:rsidRPr="00387BF0">
        <w:rPr>
          <w:i/>
          <w:lang w:eastAsia="zh-CN"/>
        </w:rPr>
        <w:t>I</w:t>
      </w:r>
      <w:r w:rsidRPr="00387BF0">
        <w:rPr>
          <w:i/>
          <w:vertAlign w:val="subscript"/>
          <w:lang w:eastAsia="zh-CN"/>
        </w:rPr>
        <w:t>redundancy</w:t>
      </w:r>
    </w:p>
    <w:p w14:paraId="16C89757" w14:textId="77777777" w:rsidR="008A4554" w:rsidRDefault="00A800CD" w:rsidP="008A4554">
      <w:pPr>
        <w:pStyle w:val="af6"/>
        <w:numPr>
          <w:ilvl w:val="0"/>
          <w:numId w:val="7"/>
        </w:numPr>
        <w:rPr>
          <w:lang w:eastAsia="zh-CN"/>
        </w:rPr>
      </w:pPr>
      <w:r>
        <w:rPr>
          <w:rFonts w:hint="eastAsia"/>
          <w:lang w:eastAsia="zh-CN"/>
        </w:rPr>
        <w:t>E</w:t>
      </w:r>
      <w:r w:rsidR="008A4554">
        <w:rPr>
          <w:rFonts w:hint="eastAsia"/>
          <w:lang w:eastAsia="zh-CN"/>
        </w:rPr>
        <w:t>stablish</w:t>
      </w:r>
      <w:r w:rsidR="008A4554">
        <w:t xml:space="preserve"> </w:t>
      </w:r>
      <w:r>
        <w:rPr>
          <w:rFonts w:hint="eastAsia"/>
          <w:lang w:eastAsia="zh-CN"/>
        </w:rPr>
        <w:t xml:space="preserve">the </w:t>
      </w:r>
      <w:r w:rsidR="007834C7">
        <w:rPr>
          <w:lang w:eastAsia="zh-CN"/>
        </w:rPr>
        <w:t xml:space="preserve">one-to-one </w:t>
      </w:r>
      <w:r w:rsidR="008A4554">
        <w:t>parity</w:t>
      </w:r>
      <w:r>
        <w:rPr>
          <w:rFonts w:hint="eastAsia"/>
          <w:lang w:eastAsia="zh-CN"/>
        </w:rPr>
        <w:t>-</w:t>
      </w:r>
      <w:r w:rsidR="008A4554">
        <w:t xml:space="preserve">check </w:t>
      </w:r>
      <w:r w:rsidR="008A4554">
        <w:rPr>
          <w:rFonts w:hint="eastAsia"/>
          <w:lang w:eastAsia="zh-CN"/>
        </w:rPr>
        <w:t xml:space="preserve">functions </w:t>
      </w:r>
      <w:r w:rsidR="008A4554">
        <w:t xml:space="preserve">between </w:t>
      </w:r>
      <w:r w:rsidR="008A4554" w:rsidRPr="007D12D8">
        <w:rPr>
          <w:i/>
        </w:rPr>
        <w:t>I</w:t>
      </w:r>
      <w:r w:rsidR="008A4554" w:rsidRPr="007D12D8">
        <w:rPr>
          <w:i/>
          <w:vertAlign w:val="subscript"/>
        </w:rPr>
        <w:t>redundancy</w:t>
      </w:r>
      <w:r w:rsidR="008A4554">
        <w:t xml:space="preserve"> and </w:t>
      </w:r>
      <w:r w:rsidR="007834C7" w:rsidRPr="007D12D8">
        <w:rPr>
          <w:i/>
        </w:rPr>
        <w:t>PF</w:t>
      </w:r>
      <w:r w:rsidR="007834C7">
        <w:rPr>
          <w:i/>
          <w:vertAlign w:val="subscript"/>
        </w:rPr>
        <w:t>C</w:t>
      </w:r>
    </w:p>
    <w:p w14:paraId="2862995B" w14:textId="77777777" w:rsidR="008A4554" w:rsidRDefault="008A4554" w:rsidP="008A4554">
      <w:pPr>
        <w:rPr>
          <w:lang w:eastAsia="zh-CN"/>
        </w:rPr>
      </w:pPr>
      <w:r>
        <w:rPr>
          <w:b/>
          <w:lang w:eastAsia="zh-CN"/>
        </w:rPr>
        <w:t>Step</w:t>
      </w:r>
      <w:r w:rsidR="007662D6">
        <w:rPr>
          <w:b/>
          <w:lang w:eastAsia="zh-CN"/>
        </w:rPr>
        <w:t>-</w:t>
      </w:r>
      <w:r>
        <w:rPr>
          <w:rFonts w:hint="eastAsia"/>
          <w:b/>
          <w:lang w:eastAsia="zh-CN"/>
        </w:rPr>
        <w:t>5</w:t>
      </w:r>
      <w:r w:rsidR="00806D6A">
        <w:rPr>
          <w:rFonts w:hint="eastAsia"/>
          <w:lang w:eastAsia="zh-CN"/>
        </w:rPr>
        <w:t>：</w:t>
      </w:r>
    </w:p>
    <w:p w14:paraId="69A20D1A" w14:textId="77777777" w:rsidR="008A4554" w:rsidRDefault="008A4554" w:rsidP="008A4554">
      <w:pPr>
        <w:pStyle w:val="af6"/>
        <w:numPr>
          <w:ilvl w:val="0"/>
          <w:numId w:val="7"/>
        </w:numPr>
        <w:rPr>
          <w:lang w:eastAsia="zh-CN"/>
        </w:rPr>
      </w:pPr>
      <w:r>
        <w:rPr>
          <w:lang w:eastAsia="zh-CN"/>
        </w:rPr>
        <w:t xml:space="preserve">Establish the parity-check functions for the information bits on the </w:t>
      </w:r>
      <w:r>
        <w:rPr>
          <w:rFonts w:hint="eastAsia"/>
          <w:lang w:eastAsia="zh-CN"/>
        </w:rPr>
        <w:t>sub-channels</w:t>
      </w:r>
      <w:r>
        <w:rPr>
          <w:lang w:eastAsia="zh-CN"/>
        </w:rPr>
        <w:t xml:space="preserve"> indicated by </w:t>
      </w:r>
      <w:r w:rsidRPr="00387BF0">
        <w:rPr>
          <w:i/>
          <w:lang w:eastAsia="zh-CN"/>
        </w:rPr>
        <w:t>I</w:t>
      </w:r>
      <w:r w:rsidRPr="00387BF0">
        <w:rPr>
          <w:i/>
          <w:vertAlign w:val="subscript"/>
          <w:lang w:eastAsia="zh-CN"/>
        </w:rPr>
        <w:t>redundancy</w:t>
      </w:r>
      <w:r>
        <w:rPr>
          <w:lang w:eastAsia="zh-CN"/>
        </w:rPr>
        <w:t xml:space="preserve"> over the </w:t>
      </w:r>
      <w:r>
        <w:rPr>
          <w:rFonts w:hint="eastAsia"/>
          <w:lang w:eastAsia="zh-CN"/>
        </w:rPr>
        <w:t>sub</w:t>
      </w:r>
      <w:r w:rsidR="00DA00CB">
        <w:rPr>
          <w:rFonts w:hint="eastAsia"/>
          <w:lang w:eastAsia="zh-CN"/>
        </w:rPr>
        <w:t>-</w:t>
      </w:r>
      <w:r>
        <w:rPr>
          <w:rFonts w:hint="eastAsia"/>
          <w:lang w:eastAsia="zh-CN"/>
        </w:rPr>
        <w:t>channels</w:t>
      </w:r>
      <w:r>
        <w:rPr>
          <w:lang w:eastAsia="zh-CN"/>
        </w:rPr>
        <w:t xml:space="preserve"> indicated by </w:t>
      </w:r>
      <w:r>
        <w:rPr>
          <w:i/>
          <w:lang w:eastAsia="zh-CN"/>
        </w:rPr>
        <w:t>P</w:t>
      </w:r>
      <w:r w:rsidRPr="00CF2F34">
        <w:rPr>
          <w:i/>
          <w:lang w:eastAsia="zh-CN"/>
        </w:rPr>
        <w:t>F</w:t>
      </w:r>
      <w:r w:rsidRPr="00CF2F34">
        <w:rPr>
          <w:i/>
          <w:vertAlign w:val="subscript"/>
          <w:lang w:eastAsia="zh-CN"/>
        </w:rPr>
        <w:t>redundancy</w:t>
      </w:r>
      <w:r>
        <w:rPr>
          <w:lang w:eastAsia="zh-CN"/>
        </w:rPr>
        <w:t xml:space="preserve"> </w:t>
      </w:r>
      <w:r w:rsidR="003C4151">
        <w:rPr>
          <w:lang w:eastAsia="zh-CN"/>
        </w:rPr>
        <w:t>as</w:t>
      </w:r>
      <w:r>
        <w:rPr>
          <w:rFonts w:hint="eastAsia"/>
          <w:lang w:eastAsia="zh-CN"/>
        </w:rPr>
        <w:t xml:space="preserve"> </w:t>
      </w:r>
      <w:r w:rsidR="003C4151">
        <w:rPr>
          <w:lang w:eastAsia="zh-CN"/>
        </w:rPr>
        <w:t xml:space="preserve">in </w:t>
      </w:r>
      <w:r>
        <w:rPr>
          <w:rFonts w:hint="eastAsia"/>
          <w:lang w:eastAsia="zh-CN"/>
        </w:rPr>
        <w:t>PC-Polar construction</w:t>
      </w:r>
      <w:r w:rsidR="003C4151">
        <w:rPr>
          <w:lang w:eastAsia="zh-CN"/>
        </w:rPr>
        <w:t xml:space="preserve"> </w:t>
      </w:r>
      <w:r w:rsidR="00847B1F">
        <w:rPr>
          <w:lang w:eastAsia="zh-CN"/>
        </w:rPr>
        <w:fldChar w:fldCharType="begin"/>
      </w:r>
      <w:r w:rsidR="00C45832">
        <w:rPr>
          <w:lang w:eastAsia="zh-CN"/>
        </w:rPr>
        <w:instrText xml:space="preserve"> REF _Ref465412319 \r \h </w:instrText>
      </w:r>
      <w:r w:rsidR="00847B1F">
        <w:rPr>
          <w:lang w:eastAsia="zh-CN"/>
        </w:rPr>
      </w:r>
      <w:r w:rsidR="00847B1F">
        <w:rPr>
          <w:lang w:eastAsia="zh-CN"/>
        </w:rPr>
        <w:fldChar w:fldCharType="separate"/>
      </w:r>
      <w:r w:rsidR="00512596">
        <w:rPr>
          <w:lang w:eastAsia="zh-CN"/>
        </w:rPr>
        <w:t>[3]</w:t>
      </w:r>
      <w:r w:rsidR="00847B1F">
        <w:rPr>
          <w:lang w:eastAsia="zh-CN"/>
        </w:rPr>
        <w:fldChar w:fldCharType="end"/>
      </w:r>
      <w:r>
        <w:rPr>
          <w:lang w:eastAsia="zh-CN"/>
        </w:rPr>
        <w:t xml:space="preserve">; </w:t>
      </w:r>
    </w:p>
    <w:p w14:paraId="08DD7E82" w14:textId="77777777" w:rsidR="008A4554" w:rsidRDefault="008A4554" w:rsidP="008A4554">
      <w:pPr>
        <w:rPr>
          <w:lang w:eastAsia="zh-CN"/>
        </w:rPr>
      </w:pPr>
      <w:r w:rsidRPr="00281EC6">
        <w:rPr>
          <w:b/>
          <w:lang w:eastAsia="zh-CN"/>
        </w:rPr>
        <w:t>Step</w:t>
      </w:r>
      <w:r w:rsidR="007662D6">
        <w:rPr>
          <w:b/>
          <w:lang w:eastAsia="zh-CN"/>
        </w:rPr>
        <w:t>-</w:t>
      </w:r>
      <w:r>
        <w:rPr>
          <w:rFonts w:hint="eastAsia"/>
          <w:b/>
          <w:lang w:eastAsia="zh-CN"/>
        </w:rPr>
        <w:t>6</w:t>
      </w:r>
      <w:r w:rsidR="00806D6A">
        <w:rPr>
          <w:rFonts w:hint="eastAsia"/>
          <w:lang w:eastAsia="zh-CN"/>
        </w:rPr>
        <w:t>：</w:t>
      </w:r>
    </w:p>
    <w:p w14:paraId="344AEF75" w14:textId="77777777" w:rsidR="008A4554" w:rsidRDefault="008A4554" w:rsidP="008A4554">
      <w:pPr>
        <w:pStyle w:val="af6"/>
        <w:numPr>
          <w:ilvl w:val="0"/>
          <w:numId w:val="7"/>
        </w:numPr>
        <w:rPr>
          <w:lang w:eastAsia="zh-CN"/>
        </w:rPr>
      </w:pPr>
      <w:r>
        <w:rPr>
          <w:lang w:eastAsia="zh-CN"/>
        </w:rPr>
        <w:t>Encode with Arikan method (</w:t>
      </w:r>
      <w:r w:rsidRPr="00387BF0">
        <w:rPr>
          <w:i/>
          <w:lang w:eastAsia="zh-CN"/>
        </w:rPr>
        <w:t>N</w:t>
      </w:r>
      <w:r>
        <w:rPr>
          <w:rFonts w:hint="eastAsia"/>
          <w:i/>
          <w:vertAlign w:val="subscript"/>
          <w:lang w:eastAsia="zh-CN"/>
        </w:rPr>
        <w:t>2</w:t>
      </w:r>
      <w:r w:rsidR="00F44152">
        <w:rPr>
          <w:lang w:eastAsia="zh-CN"/>
        </w:rPr>
        <w:t>*</w:t>
      </w:r>
      <w:r w:rsidRPr="00BA2EC0">
        <w:rPr>
          <w:rFonts w:hint="eastAsia"/>
          <w:i/>
          <w:lang w:eastAsia="zh-CN"/>
        </w:rPr>
        <w:t>N</w:t>
      </w:r>
      <w:r w:rsidRPr="00BA2EC0">
        <w:rPr>
          <w:rFonts w:hint="eastAsia"/>
          <w:i/>
          <w:vertAlign w:val="subscript"/>
          <w:lang w:eastAsia="zh-CN"/>
        </w:rPr>
        <w:t>2</w:t>
      </w:r>
      <w:r>
        <w:rPr>
          <w:rFonts w:hint="eastAsia"/>
          <w:lang w:eastAsia="zh-CN"/>
        </w:rPr>
        <w:t xml:space="preserve"> </w:t>
      </w:r>
      <w:r>
        <w:rPr>
          <w:lang w:eastAsia="zh-CN"/>
        </w:rPr>
        <w:t xml:space="preserve">Kronecker matrix), </w:t>
      </w:r>
      <w:r w:rsidR="003C4151">
        <w:rPr>
          <w:lang w:eastAsia="zh-CN"/>
        </w:rPr>
        <w:t xml:space="preserve">and </w:t>
      </w:r>
      <w:r>
        <w:rPr>
          <w:rFonts w:hint="eastAsia"/>
          <w:lang w:eastAsia="zh-CN"/>
        </w:rPr>
        <w:t xml:space="preserve">only </w:t>
      </w:r>
      <w:r>
        <w:rPr>
          <w:lang w:eastAsia="zh-CN"/>
        </w:rPr>
        <w:t xml:space="preserve">transmit </w:t>
      </w:r>
      <w:r w:rsidRPr="0006744A">
        <w:rPr>
          <w:rFonts w:hint="eastAsia"/>
          <w:i/>
          <w:lang w:eastAsia="zh-CN"/>
        </w:rPr>
        <w:t>(M</w:t>
      </w:r>
      <w:r w:rsidRPr="0006744A">
        <w:rPr>
          <w:rFonts w:hint="eastAsia"/>
          <w:i/>
          <w:vertAlign w:val="subscript"/>
          <w:lang w:eastAsia="zh-CN"/>
        </w:rPr>
        <w:t>2</w:t>
      </w:r>
      <w:r w:rsidRPr="0006744A">
        <w:rPr>
          <w:rFonts w:hint="eastAsia"/>
          <w:i/>
          <w:lang w:eastAsia="zh-CN"/>
        </w:rPr>
        <w:t>-M</w:t>
      </w:r>
      <w:r w:rsidRPr="0006744A">
        <w:rPr>
          <w:rFonts w:hint="eastAsia"/>
          <w:i/>
          <w:vertAlign w:val="subscript"/>
          <w:lang w:eastAsia="zh-CN"/>
        </w:rPr>
        <w:t>1</w:t>
      </w:r>
      <w:r w:rsidRPr="0006744A">
        <w:rPr>
          <w:rFonts w:hint="eastAsia"/>
          <w:i/>
          <w:lang w:eastAsia="zh-CN"/>
        </w:rPr>
        <w:t>)</w:t>
      </w:r>
      <w:r w:rsidR="00FF06B8">
        <w:rPr>
          <w:rFonts w:hint="eastAsia"/>
          <w:i/>
          <w:lang w:eastAsia="zh-CN"/>
        </w:rPr>
        <w:t>=M</w:t>
      </w:r>
      <w:r w:rsidR="00FF06B8" w:rsidRPr="00FF06B8">
        <w:rPr>
          <w:rFonts w:hint="eastAsia"/>
          <w:i/>
          <w:vertAlign w:val="subscript"/>
          <w:lang w:eastAsia="zh-CN"/>
        </w:rPr>
        <w:t>1</w:t>
      </w:r>
      <w:r>
        <w:rPr>
          <w:rFonts w:hint="eastAsia"/>
          <w:lang w:eastAsia="zh-CN"/>
        </w:rPr>
        <w:t xml:space="preserve"> coded bits in </w:t>
      </w:r>
      <w:r>
        <w:rPr>
          <w:lang w:eastAsia="zh-CN"/>
        </w:rPr>
        <w:t xml:space="preserve">the first half of the </w:t>
      </w:r>
      <w:r w:rsidRPr="00BA2EC0">
        <w:rPr>
          <w:rFonts w:hint="eastAsia"/>
          <w:i/>
          <w:lang w:eastAsia="zh-CN"/>
        </w:rPr>
        <w:t>N</w:t>
      </w:r>
      <w:r w:rsidRPr="00BA2EC0">
        <w:rPr>
          <w:rFonts w:hint="eastAsia"/>
          <w:i/>
          <w:vertAlign w:val="subscript"/>
          <w:lang w:eastAsia="zh-CN"/>
        </w:rPr>
        <w:t>2</w:t>
      </w:r>
      <w:r>
        <w:rPr>
          <w:rFonts w:hint="eastAsia"/>
          <w:lang w:eastAsia="zh-CN"/>
        </w:rPr>
        <w:t xml:space="preserve">-sized </w:t>
      </w:r>
      <w:r>
        <w:rPr>
          <w:lang w:eastAsia="zh-CN"/>
        </w:rPr>
        <w:t>codeword as redundancy part</w:t>
      </w:r>
      <w:r w:rsidR="003C4151">
        <w:rPr>
          <w:lang w:eastAsia="zh-CN"/>
        </w:rPr>
        <w:t xml:space="preserve"> (</w:t>
      </w:r>
      <w:r>
        <w:rPr>
          <w:lang w:eastAsia="zh-CN"/>
        </w:rPr>
        <w:t>because the second half of the codeword is exact</w:t>
      </w:r>
      <w:r w:rsidR="00FF06B8">
        <w:rPr>
          <w:rFonts w:hint="eastAsia"/>
          <w:lang w:eastAsia="zh-CN"/>
        </w:rPr>
        <w:t>ly</w:t>
      </w:r>
      <w:r>
        <w:rPr>
          <w:lang w:eastAsia="zh-CN"/>
        </w:rPr>
        <w:t xml:space="preserve"> the codeword of the </w:t>
      </w:r>
      <w:r>
        <w:rPr>
          <w:rFonts w:hint="eastAsia"/>
          <w:i/>
          <w:lang w:eastAsia="zh-CN"/>
        </w:rPr>
        <w:t>1</w:t>
      </w:r>
      <w:r w:rsidR="001329DF" w:rsidRPr="0025371D">
        <w:rPr>
          <w:i/>
          <w:vertAlign w:val="superscript"/>
          <w:lang w:eastAsia="zh-CN"/>
        </w:rPr>
        <w:t>st</w:t>
      </w:r>
      <w:r w:rsidR="001329DF">
        <w:rPr>
          <w:i/>
          <w:lang w:eastAsia="zh-CN"/>
        </w:rPr>
        <w:t xml:space="preserve"> </w:t>
      </w:r>
      <w:r>
        <w:rPr>
          <w:lang w:eastAsia="zh-CN"/>
        </w:rPr>
        <w:t>transmission</w:t>
      </w:r>
      <w:r>
        <w:rPr>
          <w:rFonts w:hint="eastAsia"/>
          <w:lang w:eastAsia="zh-CN"/>
        </w:rPr>
        <w:t xml:space="preserve"> due to the unique structure of the </w:t>
      </w:r>
      <w:r w:rsidR="00DA00CB">
        <w:rPr>
          <w:rFonts w:hint="eastAsia"/>
          <w:lang w:eastAsia="zh-CN"/>
        </w:rPr>
        <w:t>Arikan kernel</w:t>
      </w:r>
      <w:r w:rsidR="003C4151">
        <w:rPr>
          <w:lang w:eastAsia="zh-CN"/>
        </w:rPr>
        <w:t>)</w:t>
      </w:r>
    </w:p>
    <w:p w14:paraId="39D1381E" w14:textId="77777777" w:rsidR="00526D58" w:rsidRPr="00526D58" w:rsidRDefault="00526D58" w:rsidP="008A4554">
      <w:pPr>
        <w:rPr>
          <w:b/>
          <w:lang w:eastAsia="zh-CN"/>
        </w:rPr>
      </w:pPr>
      <w:r w:rsidRPr="00526D58">
        <w:rPr>
          <w:rFonts w:hint="eastAsia"/>
          <w:b/>
          <w:lang w:eastAsia="zh-CN"/>
        </w:rPr>
        <w:t>Step-7:</w:t>
      </w:r>
    </w:p>
    <w:p w14:paraId="2A629DDB" w14:textId="77777777" w:rsidR="007662D6" w:rsidRDefault="00DA00CB" w:rsidP="008A4554">
      <w:pPr>
        <w:pStyle w:val="af6"/>
        <w:numPr>
          <w:ilvl w:val="0"/>
          <w:numId w:val="7"/>
        </w:numPr>
        <w:rPr>
          <w:lang w:eastAsia="zh-CN"/>
        </w:rPr>
      </w:pPr>
      <w:r>
        <w:rPr>
          <w:rFonts w:hint="eastAsia"/>
          <w:lang w:eastAsia="zh-CN"/>
        </w:rPr>
        <w:t xml:space="preserve">Update the </w:t>
      </w:r>
      <w:r w:rsidR="00F44152">
        <w:rPr>
          <w:lang w:eastAsia="zh-CN"/>
        </w:rPr>
        <w:t>sub-channel</w:t>
      </w:r>
      <w:r>
        <w:rPr>
          <w:rFonts w:hint="eastAsia"/>
          <w:lang w:eastAsia="zh-CN"/>
        </w:rPr>
        <w:t xml:space="preserve"> sets</w:t>
      </w:r>
      <w:r w:rsidR="007662D6">
        <w:rPr>
          <w:lang w:eastAsia="zh-CN"/>
        </w:rPr>
        <w:t>:</w:t>
      </w:r>
      <w:r w:rsidR="008A4554">
        <w:rPr>
          <w:lang w:eastAsia="zh-CN"/>
        </w:rPr>
        <w:t xml:space="preserve"> </w:t>
      </w:r>
    </w:p>
    <w:p w14:paraId="244EB4ED" w14:textId="77777777" w:rsidR="002815C0" w:rsidRDefault="008A4554" w:rsidP="00B70B27">
      <w:pPr>
        <w:pStyle w:val="af6"/>
        <w:rPr>
          <w:lang w:eastAsia="zh-CN"/>
        </w:rPr>
      </w:pPr>
      <w:r w:rsidRPr="00526D58">
        <w:rPr>
          <w:i/>
          <w:lang w:eastAsia="zh-CN"/>
        </w:rPr>
        <w:t>I</w:t>
      </w:r>
      <w:r w:rsidR="00DA00CB" w:rsidRPr="00526D58">
        <w:rPr>
          <w:rFonts w:hint="eastAsia"/>
          <w:i/>
          <w:vertAlign w:val="subscript"/>
          <w:lang w:eastAsia="zh-CN"/>
        </w:rPr>
        <w:t>2</w:t>
      </w:r>
      <w:r w:rsidRPr="00526D58">
        <w:rPr>
          <w:i/>
          <w:lang w:eastAsia="zh-CN"/>
        </w:rPr>
        <w:t xml:space="preserve"> = I</w:t>
      </w:r>
      <w:r w:rsidR="00DA00CB" w:rsidRPr="00526D58">
        <w:rPr>
          <w:rFonts w:hint="eastAsia"/>
          <w:i/>
          <w:vertAlign w:val="subscript"/>
          <w:lang w:eastAsia="zh-CN"/>
        </w:rPr>
        <w:t>1</w:t>
      </w:r>
      <w:r w:rsidRPr="00526D58">
        <w:rPr>
          <w:i/>
          <w:vertAlign w:val="subscript"/>
          <w:lang w:eastAsia="zh-CN"/>
        </w:rPr>
        <w:t xml:space="preserve"> </w:t>
      </w:r>
      <w:r w:rsidRPr="00526D58">
        <w:rPr>
          <w:i/>
          <w:lang w:eastAsia="zh-CN"/>
        </w:rPr>
        <w:t>+ I</w:t>
      </w:r>
      <w:r w:rsidRPr="00526D58">
        <w:rPr>
          <w:i/>
          <w:vertAlign w:val="subscript"/>
          <w:lang w:eastAsia="zh-CN"/>
        </w:rPr>
        <w:t>redundancy</w:t>
      </w:r>
      <w:r w:rsidRPr="00526D58">
        <w:rPr>
          <w:i/>
          <w:lang w:eastAsia="zh-CN"/>
        </w:rPr>
        <w:t xml:space="preserve"> – PF</w:t>
      </w:r>
      <w:r w:rsidR="007834C7">
        <w:rPr>
          <w:i/>
          <w:vertAlign w:val="subscript"/>
          <w:lang w:eastAsia="zh-CN"/>
        </w:rPr>
        <w:t>C</w:t>
      </w:r>
      <w:r w:rsidR="00DA00CB">
        <w:rPr>
          <w:rFonts w:hint="eastAsia"/>
          <w:lang w:eastAsia="zh-CN"/>
        </w:rPr>
        <w:t>,</w:t>
      </w:r>
      <w:r>
        <w:rPr>
          <w:lang w:eastAsia="zh-CN"/>
        </w:rPr>
        <w:t xml:space="preserve"> </w:t>
      </w:r>
    </w:p>
    <w:p w14:paraId="7A7F9DD1" w14:textId="77777777" w:rsidR="002815C0" w:rsidRDefault="008A4554" w:rsidP="00B70B27">
      <w:pPr>
        <w:pStyle w:val="af6"/>
        <w:rPr>
          <w:lang w:eastAsia="zh-CN"/>
        </w:rPr>
      </w:pPr>
      <w:r w:rsidRPr="00526D58">
        <w:rPr>
          <w:i/>
          <w:lang w:eastAsia="zh-CN"/>
        </w:rPr>
        <w:t>PF</w:t>
      </w:r>
      <w:r w:rsidR="00DA00CB" w:rsidRPr="00526D58">
        <w:rPr>
          <w:rFonts w:hint="eastAsia"/>
          <w:i/>
          <w:vertAlign w:val="subscript"/>
          <w:lang w:eastAsia="zh-CN"/>
        </w:rPr>
        <w:t>2</w:t>
      </w:r>
      <w:r w:rsidRPr="00526D58">
        <w:rPr>
          <w:i/>
          <w:lang w:eastAsia="zh-CN"/>
        </w:rPr>
        <w:t xml:space="preserve"> = PF</w:t>
      </w:r>
      <w:r w:rsidR="00DA00CB" w:rsidRPr="00526D58">
        <w:rPr>
          <w:rFonts w:hint="eastAsia"/>
          <w:i/>
          <w:vertAlign w:val="subscript"/>
          <w:lang w:eastAsia="zh-CN"/>
        </w:rPr>
        <w:t>1</w:t>
      </w:r>
      <w:r w:rsidRPr="00526D58">
        <w:rPr>
          <w:i/>
          <w:lang w:eastAsia="zh-CN"/>
        </w:rPr>
        <w:t xml:space="preserve"> + PF</w:t>
      </w:r>
      <w:r w:rsidRPr="00526D58">
        <w:rPr>
          <w:i/>
          <w:vertAlign w:val="subscript"/>
          <w:lang w:eastAsia="zh-CN"/>
        </w:rPr>
        <w:t>redundancy</w:t>
      </w:r>
      <w:r w:rsidRPr="00526D58">
        <w:rPr>
          <w:i/>
          <w:lang w:eastAsia="zh-CN"/>
        </w:rPr>
        <w:t xml:space="preserve"> + PF</w:t>
      </w:r>
      <w:r w:rsidR="007834C7">
        <w:rPr>
          <w:i/>
          <w:vertAlign w:val="subscript"/>
          <w:lang w:eastAsia="zh-CN"/>
        </w:rPr>
        <w:t>C</w:t>
      </w:r>
      <w:r w:rsidR="00DA00CB">
        <w:rPr>
          <w:rFonts w:hint="eastAsia"/>
          <w:lang w:eastAsia="zh-CN"/>
        </w:rPr>
        <w:t xml:space="preserve">, and </w:t>
      </w:r>
    </w:p>
    <w:p w14:paraId="0CD66433" w14:textId="77777777" w:rsidR="002815C0" w:rsidRDefault="00DA00CB" w:rsidP="00B70B27">
      <w:pPr>
        <w:pStyle w:val="af6"/>
        <w:rPr>
          <w:lang w:eastAsia="zh-CN"/>
        </w:rPr>
      </w:pPr>
      <w:r w:rsidRPr="00526D58">
        <w:rPr>
          <w:rFonts w:hint="eastAsia"/>
          <w:i/>
          <w:lang w:eastAsia="zh-CN"/>
        </w:rPr>
        <w:t>F</w:t>
      </w:r>
      <w:r w:rsidRPr="00526D58">
        <w:rPr>
          <w:rFonts w:hint="eastAsia"/>
          <w:i/>
          <w:vertAlign w:val="subscript"/>
          <w:lang w:eastAsia="zh-CN"/>
        </w:rPr>
        <w:t>2</w:t>
      </w:r>
      <w:r>
        <w:rPr>
          <w:rFonts w:hint="eastAsia"/>
          <w:lang w:eastAsia="zh-CN"/>
        </w:rPr>
        <w:t xml:space="preserve"> = </w:t>
      </w:r>
      <w:r w:rsidRPr="00526D58">
        <w:rPr>
          <w:rFonts w:hint="eastAsia"/>
          <w:i/>
          <w:lang w:eastAsia="zh-CN"/>
        </w:rPr>
        <w:t>S</w:t>
      </w:r>
      <w:r w:rsidRPr="00526D58">
        <w:rPr>
          <w:rFonts w:hint="eastAsia"/>
          <w:i/>
          <w:vertAlign w:val="subscript"/>
          <w:lang w:eastAsia="zh-CN"/>
        </w:rPr>
        <w:t>2</w:t>
      </w:r>
      <w:r w:rsidRPr="00526D58">
        <w:rPr>
          <w:rFonts w:hint="eastAsia"/>
          <w:i/>
          <w:lang w:eastAsia="zh-CN"/>
        </w:rPr>
        <w:t xml:space="preserve"> </w:t>
      </w:r>
      <w:r>
        <w:rPr>
          <w:rFonts w:hint="eastAsia"/>
          <w:lang w:eastAsia="zh-CN"/>
        </w:rPr>
        <w:t xml:space="preserve">- </w:t>
      </w:r>
      <w:r w:rsidRPr="00526D58">
        <w:rPr>
          <w:rFonts w:hint="eastAsia"/>
          <w:i/>
          <w:lang w:eastAsia="zh-CN"/>
        </w:rPr>
        <w:t>I</w:t>
      </w:r>
      <w:r w:rsidRPr="00526D58">
        <w:rPr>
          <w:rFonts w:hint="eastAsia"/>
          <w:i/>
          <w:vertAlign w:val="subscript"/>
          <w:lang w:eastAsia="zh-CN"/>
        </w:rPr>
        <w:t>2</w:t>
      </w:r>
      <w:r w:rsidRPr="00526D58">
        <w:rPr>
          <w:rFonts w:hint="eastAsia"/>
          <w:i/>
          <w:lang w:eastAsia="zh-CN"/>
        </w:rPr>
        <w:t xml:space="preserve"> </w:t>
      </w:r>
      <w:r>
        <w:rPr>
          <w:rFonts w:hint="eastAsia"/>
          <w:lang w:eastAsia="zh-CN"/>
        </w:rPr>
        <w:t xml:space="preserve">- </w:t>
      </w:r>
      <w:r w:rsidRPr="00526D58">
        <w:rPr>
          <w:rFonts w:hint="eastAsia"/>
          <w:i/>
          <w:lang w:eastAsia="zh-CN"/>
        </w:rPr>
        <w:t>PF</w:t>
      </w:r>
      <w:r w:rsidRPr="00526D58">
        <w:rPr>
          <w:rFonts w:hint="eastAsia"/>
          <w:i/>
          <w:vertAlign w:val="subscript"/>
          <w:lang w:eastAsia="zh-CN"/>
        </w:rPr>
        <w:t>2</w:t>
      </w:r>
      <w:r w:rsidR="00721970">
        <w:rPr>
          <w:rFonts w:hint="eastAsia"/>
          <w:i/>
          <w:vertAlign w:val="subscript"/>
          <w:lang w:eastAsia="zh-CN"/>
        </w:rPr>
        <w:t>.</w:t>
      </w:r>
    </w:p>
    <w:p w14:paraId="17CEA304" w14:textId="77777777" w:rsidR="00DA00CB" w:rsidRDefault="00DA00CB" w:rsidP="008A4554">
      <w:pPr>
        <w:rPr>
          <w:lang w:eastAsia="zh-CN"/>
        </w:rPr>
      </w:pPr>
      <w:r>
        <w:rPr>
          <w:rFonts w:hint="eastAsia"/>
          <w:b/>
          <w:u w:val="single"/>
          <w:lang w:eastAsia="zh-CN"/>
        </w:rPr>
        <w:t>3</w:t>
      </w:r>
      <w:r>
        <w:rPr>
          <w:rFonts w:hint="eastAsia"/>
          <w:b/>
          <w:u w:val="single"/>
          <w:vertAlign w:val="superscript"/>
          <w:lang w:eastAsia="zh-CN"/>
        </w:rPr>
        <w:t>rd</w:t>
      </w:r>
      <w:r w:rsidRPr="0078712E">
        <w:rPr>
          <w:rFonts w:hint="eastAsia"/>
          <w:b/>
          <w:u w:val="single"/>
          <w:lang w:eastAsia="zh-CN"/>
        </w:rPr>
        <w:t xml:space="preserve"> transmission:</w:t>
      </w:r>
    </w:p>
    <w:p w14:paraId="6D50838D" w14:textId="77777777" w:rsidR="00DA00CB" w:rsidRDefault="00DA00CB" w:rsidP="00DA00CB">
      <w:pPr>
        <w:rPr>
          <w:lang w:eastAsia="zh-CN"/>
        </w:rPr>
      </w:pPr>
      <w:r w:rsidRPr="005844AC">
        <w:rPr>
          <w:rFonts w:hint="eastAsia"/>
          <w:b/>
          <w:lang w:eastAsia="zh-CN"/>
        </w:rPr>
        <w:t>Step-1</w:t>
      </w:r>
      <w:r w:rsidR="00806D6A">
        <w:rPr>
          <w:rFonts w:hint="eastAsia"/>
          <w:lang w:eastAsia="zh-CN"/>
        </w:rPr>
        <w:t>：</w:t>
      </w:r>
    </w:p>
    <w:p w14:paraId="44D3B3C8" w14:textId="77777777" w:rsidR="00EC77BC" w:rsidRDefault="00DA00CB" w:rsidP="00C8660A">
      <w:pPr>
        <w:pStyle w:val="af6"/>
        <w:numPr>
          <w:ilvl w:val="0"/>
          <w:numId w:val="7"/>
        </w:numPr>
        <w:rPr>
          <w:lang w:eastAsia="zh-CN"/>
        </w:rPr>
      </w:pPr>
      <w:r>
        <w:rPr>
          <w:rFonts w:hint="eastAsia"/>
          <w:lang w:eastAsia="zh-CN"/>
        </w:rPr>
        <w:t>Update</w:t>
      </w:r>
      <w:r w:rsidRPr="00DA00CB">
        <w:rPr>
          <w:rFonts w:hint="eastAsia"/>
          <w:lang w:eastAsia="zh-CN"/>
        </w:rPr>
        <w:t xml:space="preserve"> </w:t>
      </w:r>
      <w:r>
        <w:rPr>
          <w:rFonts w:hint="eastAsia"/>
          <w:lang w:eastAsia="zh-CN"/>
        </w:rPr>
        <w:t xml:space="preserve">the indices of </w:t>
      </w:r>
      <w:r w:rsidRPr="005844AC">
        <w:rPr>
          <w:rFonts w:hint="eastAsia"/>
          <w:i/>
          <w:lang w:eastAsia="zh-CN"/>
        </w:rPr>
        <w:t>I</w:t>
      </w:r>
      <w:r>
        <w:rPr>
          <w:rFonts w:hint="eastAsia"/>
          <w:i/>
          <w:vertAlign w:val="subscript"/>
          <w:lang w:eastAsia="zh-CN"/>
        </w:rPr>
        <w:t>2</w:t>
      </w:r>
      <w:r w:rsidRPr="005844AC">
        <w:rPr>
          <w:rFonts w:hint="eastAsia"/>
          <w:i/>
          <w:lang w:eastAsia="zh-CN"/>
        </w:rPr>
        <w:t>, F</w:t>
      </w:r>
      <w:r>
        <w:rPr>
          <w:rFonts w:hint="eastAsia"/>
          <w:i/>
          <w:vertAlign w:val="subscript"/>
          <w:lang w:eastAsia="zh-CN"/>
        </w:rPr>
        <w:t>2</w:t>
      </w:r>
      <w:r w:rsidRPr="005844AC">
        <w:rPr>
          <w:rFonts w:hint="eastAsia"/>
          <w:i/>
          <w:lang w:eastAsia="zh-CN"/>
        </w:rPr>
        <w:t>, PF</w:t>
      </w:r>
      <w:r w:rsidR="007D0AF3">
        <w:rPr>
          <w:rFonts w:hint="eastAsia"/>
          <w:i/>
          <w:vertAlign w:val="subscript"/>
          <w:lang w:eastAsia="zh-CN"/>
        </w:rPr>
        <w:t>2</w:t>
      </w:r>
      <w:r>
        <w:rPr>
          <w:rFonts w:hint="eastAsia"/>
          <w:lang w:eastAsia="zh-CN"/>
        </w:rPr>
        <w:t xml:space="preserve"> </w:t>
      </w:r>
      <w:r w:rsidR="00C8660A">
        <w:rPr>
          <w:rFonts w:hint="eastAsia"/>
          <w:lang w:eastAsia="zh-CN"/>
        </w:rPr>
        <w:t xml:space="preserve">and </w:t>
      </w:r>
      <w:r w:rsidR="00C8660A" w:rsidRPr="00C8660A">
        <w:rPr>
          <w:rFonts w:hint="eastAsia"/>
          <w:i/>
          <w:lang w:eastAsia="zh-CN"/>
        </w:rPr>
        <w:t>S</w:t>
      </w:r>
      <w:r w:rsidR="00721970">
        <w:rPr>
          <w:rFonts w:hint="eastAsia"/>
          <w:i/>
          <w:vertAlign w:val="subscript"/>
          <w:lang w:eastAsia="zh-CN"/>
        </w:rPr>
        <w:t>2</w:t>
      </w:r>
      <w:r w:rsidR="00C8660A">
        <w:rPr>
          <w:rFonts w:hint="eastAsia"/>
          <w:lang w:eastAsia="zh-CN"/>
        </w:rPr>
        <w:t xml:space="preserve"> </w:t>
      </w:r>
      <w:r>
        <w:rPr>
          <w:rFonts w:hint="eastAsia"/>
          <w:lang w:eastAsia="zh-CN"/>
        </w:rPr>
        <w:t xml:space="preserve">by adding </w:t>
      </w:r>
      <w:r w:rsidRPr="00DA00CB">
        <w:rPr>
          <w:rFonts w:hint="eastAsia"/>
          <w:i/>
          <w:lang w:eastAsia="zh-CN"/>
        </w:rPr>
        <w:t>N</w:t>
      </w:r>
      <w:r w:rsidRPr="00DA00CB">
        <w:rPr>
          <w:rFonts w:hint="eastAsia"/>
          <w:i/>
          <w:vertAlign w:val="subscript"/>
          <w:lang w:eastAsia="zh-CN"/>
        </w:rPr>
        <w:t>2</w:t>
      </w:r>
      <w:r>
        <w:rPr>
          <w:rFonts w:hint="eastAsia"/>
          <w:lang w:eastAsia="zh-CN"/>
        </w:rPr>
        <w:t>=2*</w:t>
      </w:r>
      <w:r w:rsidRPr="005844AC">
        <w:rPr>
          <w:rFonts w:hint="eastAsia"/>
          <w:i/>
          <w:lang w:eastAsia="zh-CN"/>
        </w:rPr>
        <w:t>N</w:t>
      </w:r>
      <w:r w:rsidRPr="005844AC">
        <w:rPr>
          <w:rFonts w:hint="eastAsia"/>
          <w:i/>
          <w:vertAlign w:val="subscript"/>
          <w:lang w:eastAsia="zh-CN"/>
        </w:rPr>
        <w:t>1</w:t>
      </w:r>
      <w:r>
        <w:rPr>
          <w:rFonts w:hint="eastAsia"/>
          <w:lang w:eastAsia="zh-CN"/>
        </w:rPr>
        <w:t xml:space="preserve"> to all indices;</w:t>
      </w:r>
    </w:p>
    <w:p w14:paraId="08A4C75E" w14:textId="77777777" w:rsidR="008A4554" w:rsidRPr="00DA00CB" w:rsidRDefault="00DA00CB" w:rsidP="00DA00CB">
      <w:pPr>
        <w:rPr>
          <w:b/>
          <w:lang w:eastAsia="zh-CN"/>
        </w:rPr>
      </w:pPr>
      <w:r w:rsidRPr="00DA00CB">
        <w:rPr>
          <w:rFonts w:hint="eastAsia"/>
          <w:b/>
          <w:lang w:eastAsia="zh-CN"/>
        </w:rPr>
        <w:t>Step-2:</w:t>
      </w:r>
    </w:p>
    <w:p w14:paraId="34810E1B" w14:textId="77777777" w:rsidR="00DA00CB" w:rsidRPr="00A43E30" w:rsidRDefault="00DA00CB" w:rsidP="00DA00CB">
      <w:pPr>
        <w:pStyle w:val="af6"/>
        <w:numPr>
          <w:ilvl w:val="0"/>
          <w:numId w:val="7"/>
        </w:numPr>
        <w:rPr>
          <w:lang w:eastAsia="zh-CN"/>
        </w:rPr>
      </w:pPr>
      <w:r w:rsidRPr="000B6926">
        <w:rPr>
          <w:lang w:eastAsia="zh-CN"/>
        </w:rPr>
        <w:t>D</w:t>
      </w:r>
      <w:r w:rsidRPr="000B6926">
        <w:rPr>
          <w:rFonts w:hint="eastAsia"/>
          <w:lang w:eastAsia="zh-CN"/>
        </w:rPr>
        <w:t>etermine</w:t>
      </w:r>
      <w:r>
        <w:rPr>
          <w:lang w:eastAsia="zh-CN"/>
        </w:rPr>
        <w:t xml:space="preserve"> the</w:t>
      </w:r>
      <w:r w:rsidRPr="005844AC">
        <w:rPr>
          <w:rFonts w:hint="eastAsia"/>
          <w:b/>
          <w:lang w:eastAsia="zh-CN"/>
        </w:rPr>
        <w:t xml:space="preserve"> </w:t>
      </w:r>
      <w:r>
        <w:rPr>
          <w:lang w:eastAsia="zh-CN"/>
        </w:rPr>
        <w:t>set</w:t>
      </w:r>
      <w:r w:rsidR="00693B8F">
        <w:rPr>
          <w:lang w:eastAsia="zh-CN"/>
        </w:rPr>
        <w:t>s</w:t>
      </w:r>
      <w:r>
        <w:rPr>
          <w:lang w:eastAsia="zh-CN"/>
        </w:rPr>
        <w:t xml:space="preserve"> </w:t>
      </w:r>
      <w:r w:rsidRPr="005844AC">
        <w:rPr>
          <w:i/>
          <w:lang w:eastAsia="zh-CN"/>
        </w:rPr>
        <w:t>I</w:t>
      </w:r>
      <w:r>
        <w:rPr>
          <w:rFonts w:hint="eastAsia"/>
          <w:i/>
          <w:vertAlign w:val="subscript"/>
          <w:lang w:eastAsia="zh-CN"/>
        </w:rPr>
        <w:t>3</w:t>
      </w:r>
      <w:r>
        <w:rPr>
          <w:lang w:eastAsia="zh-CN"/>
        </w:rPr>
        <w:t xml:space="preserve">, </w:t>
      </w:r>
      <w:r w:rsidRPr="005844AC">
        <w:rPr>
          <w:i/>
          <w:lang w:eastAsia="zh-CN"/>
        </w:rPr>
        <w:t>PF</w:t>
      </w:r>
      <w:r>
        <w:rPr>
          <w:rFonts w:hint="eastAsia"/>
          <w:i/>
          <w:vertAlign w:val="subscript"/>
          <w:lang w:eastAsia="zh-CN"/>
        </w:rPr>
        <w:t>3</w:t>
      </w:r>
      <w:r>
        <w:rPr>
          <w:lang w:eastAsia="zh-CN"/>
        </w:rPr>
        <w:t xml:space="preserve">, and </w:t>
      </w:r>
      <w:r w:rsidRPr="005844AC">
        <w:rPr>
          <w:i/>
          <w:lang w:eastAsia="zh-CN"/>
        </w:rPr>
        <w:t>F</w:t>
      </w:r>
      <w:r>
        <w:rPr>
          <w:rFonts w:hint="eastAsia"/>
          <w:i/>
          <w:vertAlign w:val="subscript"/>
          <w:lang w:eastAsia="zh-CN"/>
        </w:rPr>
        <w:t>3</w:t>
      </w:r>
      <w:r>
        <w:rPr>
          <w:lang w:eastAsia="zh-CN"/>
        </w:rPr>
        <w:t xml:space="preserve"> </w:t>
      </w:r>
      <w:r>
        <w:rPr>
          <w:rFonts w:hint="eastAsia"/>
          <w:lang w:eastAsia="zh-CN"/>
        </w:rPr>
        <w:t>for</w:t>
      </w:r>
      <w:r>
        <w:rPr>
          <w:lang w:eastAsia="zh-CN"/>
        </w:rPr>
        <w:t xml:space="preserve"> the </w:t>
      </w:r>
      <w:r w:rsidRPr="005844AC">
        <w:rPr>
          <w:i/>
          <w:lang w:eastAsia="zh-CN"/>
        </w:rPr>
        <w:t>N</w:t>
      </w:r>
      <w:r>
        <w:rPr>
          <w:rFonts w:hint="eastAsia"/>
          <w:i/>
          <w:vertAlign w:val="subscript"/>
          <w:lang w:eastAsia="zh-CN"/>
        </w:rPr>
        <w:t>3</w:t>
      </w:r>
      <w:r>
        <w:rPr>
          <w:lang w:eastAsia="zh-CN"/>
        </w:rPr>
        <w:t xml:space="preserve">-sized </w:t>
      </w:r>
      <w:r>
        <w:rPr>
          <w:rFonts w:hint="eastAsia"/>
          <w:lang w:eastAsia="zh-CN"/>
        </w:rPr>
        <w:t>mother</w:t>
      </w:r>
      <w:r w:rsidR="007D0AF3">
        <w:rPr>
          <w:rFonts w:hint="eastAsia"/>
          <w:lang w:eastAsia="zh-CN"/>
        </w:rPr>
        <w:t xml:space="preserve"> </w:t>
      </w:r>
      <w:r>
        <w:rPr>
          <w:rFonts w:hint="eastAsia"/>
          <w:lang w:eastAsia="zh-CN"/>
        </w:rPr>
        <w:t>code</w:t>
      </w:r>
      <w:r>
        <w:rPr>
          <w:lang w:eastAsia="zh-CN"/>
        </w:rPr>
        <w:t xml:space="preserve"> block</w:t>
      </w:r>
      <w:r>
        <w:rPr>
          <w:rFonts w:hint="eastAsia"/>
          <w:lang w:eastAsia="zh-CN"/>
        </w:rPr>
        <w:t xml:space="preserve"> with information block length </w:t>
      </w:r>
      <w:r w:rsidRPr="005844AC">
        <w:rPr>
          <w:rFonts w:hint="eastAsia"/>
          <w:i/>
          <w:lang w:eastAsia="zh-CN"/>
        </w:rPr>
        <w:t>K</w:t>
      </w:r>
      <w:r>
        <w:rPr>
          <w:rFonts w:hint="eastAsia"/>
          <w:lang w:eastAsia="zh-CN"/>
        </w:rPr>
        <w:t xml:space="preserve">, code block length </w:t>
      </w:r>
      <w:r w:rsidRPr="005844AC">
        <w:rPr>
          <w:rFonts w:hint="eastAsia"/>
          <w:i/>
          <w:lang w:eastAsia="zh-CN"/>
        </w:rPr>
        <w:t>M</w:t>
      </w:r>
      <w:r>
        <w:rPr>
          <w:rFonts w:hint="eastAsia"/>
          <w:i/>
          <w:vertAlign w:val="subscript"/>
          <w:lang w:eastAsia="zh-CN"/>
        </w:rPr>
        <w:t>3</w:t>
      </w:r>
      <w:r>
        <w:rPr>
          <w:rFonts w:hint="eastAsia"/>
          <w:lang w:eastAsia="zh-CN"/>
        </w:rPr>
        <w:t xml:space="preserve"> according to </w:t>
      </w:r>
      <w:r w:rsidR="00847B1F">
        <w:rPr>
          <w:lang w:eastAsia="zh-CN"/>
        </w:rPr>
        <w:fldChar w:fldCharType="begin"/>
      </w:r>
      <w:r w:rsidR="00923F90">
        <w:rPr>
          <w:lang w:eastAsia="zh-CN"/>
        </w:rPr>
        <w:instrText xml:space="preserve"> </w:instrText>
      </w:r>
      <w:r w:rsidR="00923F90">
        <w:rPr>
          <w:rFonts w:hint="eastAsia"/>
          <w:lang w:eastAsia="zh-CN"/>
        </w:rPr>
        <w:instrText>REF _Ref465412319 \r \h</w:instrText>
      </w:r>
      <w:r w:rsidR="00923F90">
        <w:rPr>
          <w:lang w:eastAsia="zh-CN"/>
        </w:rPr>
        <w:instrText xml:space="preserve"> </w:instrText>
      </w:r>
      <w:r w:rsidR="00847B1F">
        <w:rPr>
          <w:lang w:eastAsia="zh-CN"/>
        </w:rPr>
      </w:r>
      <w:r w:rsidR="00847B1F">
        <w:rPr>
          <w:lang w:eastAsia="zh-CN"/>
        </w:rPr>
        <w:fldChar w:fldCharType="separate"/>
      </w:r>
      <w:r w:rsidR="00512596">
        <w:rPr>
          <w:lang w:eastAsia="zh-CN"/>
        </w:rPr>
        <w:t>[3]</w:t>
      </w:r>
      <w:r w:rsidR="00847B1F">
        <w:rPr>
          <w:lang w:eastAsia="zh-CN"/>
        </w:rPr>
        <w:fldChar w:fldCharType="end"/>
      </w:r>
      <w:r>
        <w:rPr>
          <w:rFonts w:hint="eastAsia"/>
          <w:lang w:eastAsia="zh-CN"/>
        </w:rPr>
        <w:t xml:space="preserve">, </w:t>
      </w:r>
      <w:r w:rsidR="00B80349" w:rsidRPr="00B70B27">
        <w:rPr>
          <w:lang w:eastAsia="zh-CN"/>
        </w:rPr>
        <w:t xml:space="preserve">where </w:t>
      </w:r>
      <w:r w:rsidRPr="008F4C96">
        <w:rPr>
          <w:rFonts w:hint="eastAsia"/>
          <w:b/>
          <w:i/>
          <w:lang w:eastAsia="zh-CN"/>
        </w:rPr>
        <w:t>N</w:t>
      </w:r>
      <w:r w:rsidRPr="008F4C96">
        <w:rPr>
          <w:rFonts w:hint="eastAsia"/>
          <w:b/>
          <w:i/>
          <w:vertAlign w:val="subscript"/>
          <w:lang w:eastAsia="zh-CN"/>
        </w:rPr>
        <w:t>3</w:t>
      </w:r>
      <w:r w:rsidRPr="008F4C96">
        <w:rPr>
          <w:rFonts w:hint="eastAsia"/>
          <w:b/>
          <w:lang w:eastAsia="zh-CN"/>
        </w:rPr>
        <w:t>=</w:t>
      </w:r>
      <w:r w:rsidRPr="008F4C96">
        <w:rPr>
          <w:rFonts w:hint="eastAsia"/>
          <w:b/>
          <w:i/>
          <w:lang w:eastAsia="zh-CN"/>
        </w:rPr>
        <w:t>4*N</w:t>
      </w:r>
      <w:r w:rsidRPr="008F4C96">
        <w:rPr>
          <w:rFonts w:hint="eastAsia"/>
          <w:b/>
          <w:i/>
          <w:vertAlign w:val="subscript"/>
          <w:lang w:eastAsia="zh-CN"/>
        </w:rPr>
        <w:t>1</w:t>
      </w:r>
      <w:r w:rsidRPr="008F4C96">
        <w:rPr>
          <w:rFonts w:hint="eastAsia"/>
          <w:b/>
          <w:i/>
          <w:lang w:eastAsia="zh-CN"/>
        </w:rPr>
        <w:t>,</w:t>
      </w:r>
      <w:r w:rsidR="008F4C96">
        <w:rPr>
          <w:rFonts w:hint="eastAsia"/>
          <w:b/>
          <w:i/>
          <w:lang w:eastAsia="zh-CN"/>
        </w:rPr>
        <w:t xml:space="preserve"> </w:t>
      </w:r>
      <w:r w:rsidRPr="008F4C96">
        <w:rPr>
          <w:rFonts w:hint="eastAsia"/>
          <w:b/>
          <w:i/>
          <w:lang w:eastAsia="zh-CN"/>
        </w:rPr>
        <w:t>M</w:t>
      </w:r>
      <w:r w:rsidRPr="008F4C96">
        <w:rPr>
          <w:rFonts w:hint="eastAsia"/>
          <w:b/>
          <w:i/>
          <w:vertAlign w:val="subscript"/>
          <w:lang w:eastAsia="zh-CN"/>
        </w:rPr>
        <w:t>3</w:t>
      </w:r>
      <w:r w:rsidRPr="008F4C96">
        <w:rPr>
          <w:rFonts w:hint="eastAsia"/>
          <w:b/>
          <w:lang w:eastAsia="zh-CN"/>
        </w:rPr>
        <w:t>=</w:t>
      </w:r>
      <w:r w:rsidRPr="008F4C96">
        <w:rPr>
          <w:rFonts w:hint="eastAsia"/>
          <w:b/>
          <w:i/>
          <w:lang w:eastAsia="zh-CN"/>
        </w:rPr>
        <w:t>3*M</w:t>
      </w:r>
      <w:r w:rsidRPr="008F4C96">
        <w:rPr>
          <w:rFonts w:hint="eastAsia"/>
          <w:b/>
          <w:i/>
          <w:vertAlign w:val="subscript"/>
          <w:lang w:eastAsia="zh-CN"/>
        </w:rPr>
        <w:t>1</w:t>
      </w:r>
      <w:r w:rsidRPr="008F4C96">
        <w:rPr>
          <w:rFonts w:hint="eastAsia"/>
          <w:b/>
          <w:lang w:eastAsia="zh-CN"/>
        </w:rPr>
        <w:t>.</w:t>
      </w:r>
      <w:r w:rsidR="008F4C96">
        <w:rPr>
          <w:rFonts w:hint="eastAsia"/>
          <w:b/>
          <w:lang w:eastAsia="zh-CN"/>
        </w:rPr>
        <w:t xml:space="preserve"> </w:t>
      </w:r>
      <w:r w:rsidR="00B80349" w:rsidRPr="00B70B27">
        <w:rPr>
          <w:lang w:eastAsia="zh-CN"/>
        </w:rPr>
        <w:t>Specifically,</w:t>
      </w:r>
      <w:r w:rsidR="008F4C96" w:rsidRPr="007662D6">
        <w:rPr>
          <w:rFonts w:hint="eastAsia"/>
          <w:b/>
          <w:lang w:eastAsia="zh-CN"/>
        </w:rPr>
        <w:t xml:space="preserve"> the first quarter of the </w:t>
      </w:r>
      <w:r w:rsidR="008F4C96" w:rsidRPr="007662D6">
        <w:rPr>
          <w:rFonts w:hint="eastAsia"/>
          <w:b/>
          <w:i/>
          <w:lang w:eastAsia="zh-CN"/>
        </w:rPr>
        <w:t>N</w:t>
      </w:r>
      <w:r w:rsidR="008F4C96" w:rsidRPr="007662D6">
        <w:rPr>
          <w:rFonts w:hint="eastAsia"/>
          <w:b/>
          <w:i/>
          <w:vertAlign w:val="subscript"/>
          <w:lang w:eastAsia="zh-CN"/>
        </w:rPr>
        <w:t>3</w:t>
      </w:r>
      <w:r w:rsidR="008F4C96" w:rsidRPr="007662D6">
        <w:rPr>
          <w:rFonts w:hint="eastAsia"/>
          <w:b/>
          <w:lang w:eastAsia="zh-CN"/>
        </w:rPr>
        <w:t xml:space="preserve">-sized mother code block (i.e., 0,1, </w:t>
      </w:r>
      <w:r w:rsidR="008F4C96" w:rsidRPr="007662D6">
        <w:rPr>
          <w:b/>
          <w:lang w:eastAsia="zh-CN"/>
        </w:rPr>
        <w:t>…</w:t>
      </w:r>
      <w:r w:rsidR="008F4C96" w:rsidRPr="007662D6">
        <w:rPr>
          <w:rFonts w:hint="eastAsia"/>
          <w:b/>
          <w:lang w:eastAsia="zh-CN"/>
        </w:rPr>
        <w:t xml:space="preserve">, </w:t>
      </w:r>
      <w:r w:rsidR="008F4C96" w:rsidRPr="007662D6">
        <w:rPr>
          <w:rFonts w:hint="eastAsia"/>
          <w:b/>
          <w:i/>
          <w:lang w:eastAsia="zh-CN"/>
        </w:rPr>
        <w:t>N</w:t>
      </w:r>
      <w:r w:rsidR="008F4C96" w:rsidRPr="007662D6">
        <w:rPr>
          <w:rFonts w:hint="eastAsia"/>
          <w:b/>
          <w:i/>
          <w:vertAlign w:val="subscript"/>
          <w:lang w:eastAsia="zh-CN"/>
        </w:rPr>
        <w:t>1</w:t>
      </w:r>
      <w:r w:rsidR="008F4C96" w:rsidRPr="007662D6">
        <w:rPr>
          <w:rFonts w:hint="eastAsia"/>
          <w:b/>
          <w:lang w:eastAsia="zh-CN"/>
        </w:rPr>
        <w:t xml:space="preserve">-1) </w:t>
      </w:r>
      <w:r w:rsidR="00B80349" w:rsidRPr="00B70B27">
        <w:rPr>
          <w:lang w:eastAsia="zh-CN"/>
        </w:rPr>
        <w:t>is all shortened.</w:t>
      </w:r>
      <w:r w:rsidR="008F4C96">
        <w:rPr>
          <w:rFonts w:hint="eastAsia"/>
          <w:b/>
          <w:lang w:eastAsia="zh-CN"/>
        </w:rPr>
        <w:t xml:space="preserve"> </w:t>
      </w:r>
      <w:r w:rsidR="00DB21A3">
        <w:rPr>
          <w:rFonts w:hint="eastAsia"/>
          <w:b/>
          <w:lang w:eastAsia="zh-CN"/>
        </w:rPr>
        <w:t xml:space="preserve">The </w:t>
      </w:r>
      <w:r w:rsidR="007662D6">
        <w:rPr>
          <w:rFonts w:hint="eastAsia"/>
          <w:b/>
          <w:lang w:eastAsia="zh-CN"/>
        </w:rPr>
        <w:t>re</w:t>
      </w:r>
      <w:r w:rsidR="007662D6">
        <w:rPr>
          <w:b/>
          <w:lang w:eastAsia="zh-CN"/>
        </w:rPr>
        <w:t>maining</w:t>
      </w:r>
      <w:r w:rsidR="007662D6">
        <w:rPr>
          <w:rFonts w:hint="eastAsia"/>
          <w:b/>
          <w:lang w:eastAsia="zh-CN"/>
        </w:rPr>
        <w:t xml:space="preserve"> </w:t>
      </w:r>
      <w:r w:rsidR="00DB21A3">
        <w:rPr>
          <w:rFonts w:hint="eastAsia"/>
          <w:b/>
          <w:lang w:eastAsia="zh-CN"/>
        </w:rPr>
        <w:t>3</w:t>
      </w:r>
      <w:r w:rsidR="00DB21A3" w:rsidRPr="007D0AF3">
        <w:rPr>
          <w:rFonts w:hint="eastAsia"/>
          <w:b/>
          <w:i/>
          <w:lang w:eastAsia="zh-CN"/>
        </w:rPr>
        <w:t>N</w:t>
      </w:r>
      <w:r w:rsidR="00DB21A3" w:rsidRPr="007D0AF3">
        <w:rPr>
          <w:rFonts w:hint="eastAsia"/>
          <w:b/>
          <w:i/>
          <w:vertAlign w:val="subscript"/>
          <w:lang w:eastAsia="zh-CN"/>
        </w:rPr>
        <w:t>1</w:t>
      </w:r>
      <w:r w:rsidR="00DB21A3">
        <w:rPr>
          <w:rFonts w:hint="eastAsia"/>
          <w:b/>
          <w:lang w:eastAsia="zh-CN"/>
        </w:rPr>
        <w:t>-3</w:t>
      </w:r>
      <w:r w:rsidR="00DB21A3" w:rsidRPr="007D0AF3">
        <w:rPr>
          <w:rFonts w:hint="eastAsia"/>
          <w:b/>
          <w:i/>
          <w:lang w:eastAsia="zh-CN"/>
        </w:rPr>
        <w:t>M</w:t>
      </w:r>
      <w:r w:rsidR="00DB21A3" w:rsidRPr="007D0AF3">
        <w:rPr>
          <w:rFonts w:hint="eastAsia"/>
          <w:b/>
          <w:i/>
          <w:vertAlign w:val="subscript"/>
          <w:lang w:eastAsia="zh-CN"/>
        </w:rPr>
        <w:t>1</w:t>
      </w:r>
      <w:r w:rsidR="00DB21A3">
        <w:rPr>
          <w:rFonts w:hint="eastAsia"/>
          <w:b/>
          <w:lang w:eastAsia="zh-CN"/>
        </w:rPr>
        <w:t xml:space="preserve"> sub-channels </w:t>
      </w:r>
      <w:r w:rsidR="00B80349" w:rsidRPr="00B70B27">
        <w:rPr>
          <w:lang w:eastAsia="zh-CN"/>
        </w:rPr>
        <w:t>to be shortened are determined following the method in</w:t>
      </w:r>
      <w:r w:rsidR="001E620B">
        <w:rPr>
          <w:lang w:eastAsia="zh-CN"/>
        </w:rPr>
        <w:t xml:space="preserve"> </w:t>
      </w:r>
      <w:r w:rsidR="00847B1F">
        <w:rPr>
          <w:lang w:eastAsia="zh-CN"/>
        </w:rPr>
        <w:fldChar w:fldCharType="begin"/>
      </w:r>
      <w:r w:rsidR="001E620B">
        <w:rPr>
          <w:lang w:eastAsia="zh-CN"/>
        </w:rPr>
        <w:instrText xml:space="preserve"> REF _Ref465412319 \r \h </w:instrText>
      </w:r>
      <w:r w:rsidR="00847B1F">
        <w:rPr>
          <w:lang w:eastAsia="zh-CN"/>
        </w:rPr>
      </w:r>
      <w:r w:rsidR="00847B1F">
        <w:rPr>
          <w:lang w:eastAsia="zh-CN"/>
        </w:rPr>
        <w:fldChar w:fldCharType="separate"/>
      </w:r>
      <w:r w:rsidR="00512596">
        <w:rPr>
          <w:lang w:eastAsia="zh-CN"/>
        </w:rPr>
        <w:t>[3]</w:t>
      </w:r>
      <w:r w:rsidR="00847B1F">
        <w:rPr>
          <w:lang w:eastAsia="zh-CN"/>
        </w:rPr>
        <w:fldChar w:fldCharType="end"/>
      </w:r>
      <w:r w:rsidR="00B80349" w:rsidRPr="00B70B27">
        <w:rPr>
          <w:lang w:eastAsia="zh-CN"/>
        </w:rPr>
        <w:t>.</w:t>
      </w:r>
    </w:p>
    <w:p w14:paraId="5606FB0C" w14:textId="77777777" w:rsidR="008F4C96" w:rsidRPr="008F4C96" w:rsidRDefault="008F4C96" w:rsidP="008F4C96">
      <w:pPr>
        <w:rPr>
          <w:b/>
          <w:lang w:eastAsia="zh-CN"/>
        </w:rPr>
      </w:pPr>
      <w:r w:rsidRPr="008F4C96">
        <w:rPr>
          <w:rFonts w:hint="eastAsia"/>
          <w:b/>
          <w:lang w:eastAsia="zh-CN"/>
        </w:rPr>
        <w:t>Step-3</w:t>
      </w:r>
      <w:r w:rsidRPr="008F4C96">
        <w:rPr>
          <w:b/>
          <w:lang w:eastAsia="zh-CN"/>
        </w:rPr>
        <w:t>:</w:t>
      </w:r>
    </w:p>
    <w:p w14:paraId="64D9E202" w14:textId="77777777" w:rsidR="00DA00CB" w:rsidRDefault="00DA00CB" w:rsidP="00DA00CB">
      <w:pPr>
        <w:pStyle w:val="af6"/>
        <w:numPr>
          <w:ilvl w:val="0"/>
          <w:numId w:val="7"/>
        </w:numPr>
        <w:rPr>
          <w:lang w:eastAsia="zh-CN"/>
        </w:rPr>
      </w:pPr>
      <w:r>
        <w:rPr>
          <w:rFonts w:hint="eastAsia"/>
          <w:lang w:eastAsia="zh-CN"/>
        </w:rPr>
        <w:t xml:space="preserve">Determine the </w:t>
      </w:r>
      <w:r w:rsidRPr="0025371D">
        <w:rPr>
          <w:rFonts w:hint="eastAsia"/>
          <w:i/>
          <w:lang w:eastAsia="zh-CN"/>
        </w:rPr>
        <w:t>K</w:t>
      </w:r>
      <w:r w:rsidRPr="0025371D">
        <w:rPr>
          <w:i/>
          <w:lang w:eastAsia="zh-CN"/>
        </w:rPr>
        <w:t>’</w:t>
      </w:r>
      <w:r>
        <w:rPr>
          <w:rFonts w:hint="eastAsia"/>
          <w:lang w:eastAsia="zh-CN"/>
        </w:rPr>
        <w:t xml:space="preserve"> information</w:t>
      </w:r>
      <w:r w:rsidR="00733764">
        <w:rPr>
          <w:lang w:eastAsia="zh-CN"/>
        </w:rPr>
        <w:t xml:space="preserve"> </w:t>
      </w:r>
      <w:r>
        <w:rPr>
          <w:rFonts w:hint="eastAsia"/>
          <w:lang w:eastAsia="zh-CN"/>
        </w:rPr>
        <w:t xml:space="preserve">sub-channels that are within </w:t>
      </w:r>
      <w:r w:rsidRPr="001E15F4">
        <w:rPr>
          <w:i/>
          <w:lang w:eastAsia="zh-CN"/>
        </w:rPr>
        <w:t>I</w:t>
      </w:r>
      <w:r w:rsidR="00D21781">
        <w:rPr>
          <w:rFonts w:hint="eastAsia"/>
          <w:i/>
          <w:vertAlign w:val="subscript"/>
          <w:lang w:eastAsia="zh-CN"/>
        </w:rPr>
        <w:t>3</w:t>
      </w:r>
      <w:r>
        <w:rPr>
          <w:lang w:eastAsia="zh-CN"/>
        </w:rPr>
        <w:t xml:space="preserve"> but whose </w:t>
      </w:r>
      <w:r>
        <w:rPr>
          <w:rFonts w:hint="eastAsia"/>
          <w:lang w:eastAsia="zh-CN"/>
        </w:rPr>
        <w:t>indices</w:t>
      </w:r>
      <w:r>
        <w:rPr>
          <w:lang w:eastAsia="zh-CN"/>
        </w:rPr>
        <w:t xml:space="preserve"> are </w:t>
      </w:r>
      <w:r w:rsidR="00541F6D">
        <w:rPr>
          <w:lang w:eastAsia="zh-CN"/>
        </w:rPr>
        <w:t xml:space="preserve">equal or </w:t>
      </w:r>
      <w:r w:rsidR="00EC77BC">
        <w:rPr>
          <w:rFonts w:hint="eastAsia"/>
          <w:lang w:eastAsia="zh-CN"/>
        </w:rPr>
        <w:t xml:space="preserve">larger than </w:t>
      </w:r>
      <w:r w:rsidR="00EC77BC" w:rsidRPr="00EC77BC">
        <w:rPr>
          <w:rFonts w:hint="eastAsia"/>
          <w:i/>
          <w:lang w:eastAsia="zh-CN"/>
        </w:rPr>
        <w:t>N</w:t>
      </w:r>
      <w:r w:rsidR="00EC77BC" w:rsidRPr="00EC77BC">
        <w:rPr>
          <w:rFonts w:hint="eastAsia"/>
          <w:i/>
          <w:vertAlign w:val="subscript"/>
          <w:lang w:eastAsia="zh-CN"/>
        </w:rPr>
        <w:t>1</w:t>
      </w:r>
      <w:r w:rsidR="00EC77BC">
        <w:rPr>
          <w:rFonts w:hint="eastAsia"/>
          <w:lang w:eastAsia="zh-CN"/>
        </w:rPr>
        <w:t xml:space="preserve"> and </w:t>
      </w:r>
      <w:r>
        <w:rPr>
          <w:lang w:eastAsia="zh-CN"/>
        </w:rPr>
        <w:t xml:space="preserve">less than </w:t>
      </w:r>
      <w:r w:rsidR="00EC77BC">
        <w:rPr>
          <w:rFonts w:hint="eastAsia"/>
          <w:lang w:eastAsia="zh-CN"/>
        </w:rPr>
        <w:t>2*</w:t>
      </w:r>
      <w:r w:rsidRPr="00CF2F34">
        <w:rPr>
          <w:i/>
          <w:lang w:eastAsia="zh-CN"/>
        </w:rPr>
        <w:t>N</w:t>
      </w:r>
      <w:r>
        <w:rPr>
          <w:rFonts w:hint="eastAsia"/>
          <w:i/>
          <w:vertAlign w:val="subscript"/>
          <w:lang w:eastAsia="zh-CN"/>
        </w:rPr>
        <w:t>1</w:t>
      </w:r>
      <w:r>
        <w:rPr>
          <w:lang w:eastAsia="zh-CN"/>
        </w:rPr>
        <w:t xml:space="preserve"> </w:t>
      </w:r>
      <w:r w:rsidR="007662D6">
        <w:rPr>
          <w:lang w:eastAsia="zh-CN"/>
        </w:rPr>
        <w:sym w:font="Wingdings" w:char="F0E0"/>
      </w:r>
      <w:r>
        <w:rPr>
          <w:lang w:eastAsia="zh-CN"/>
        </w:rPr>
        <w:t>(</w:t>
      </w:r>
      <w:r>
        <w:rPr>
          <w:rFonts w:hint="eastAsia"/>
          <w:lang w:eastAsia="zh-CN"/>
        </w:rPr>
        <w:t>extended redundancy</w:t>
      </w:r>
      <w:r>
        <w:rPr>
          <w:lang w:eastAsia="zh-CN"/>
        </w:rPr>
        <w:t xml:space="preserve"> part) as </w:t>
      </w:r>
      <w:r w:rsidRPr="001E15F4">
        <w:rPr>
          <w:i/>
          <w:lang w:eastAsia="zh-CN"/>
        </w:rPr>
        <w:t>I</w:t>
      </w:r>
      <w:r w:rsidRPr="001E15F4">
        <w:rPr>
          <w:i/>
          <w:vertAlign w:val="subscript"/>
          <w:lang w:eastAsia="zh-CN"/>
        </w:rPr>
        <w:t>redundancy</w:t>
      </w:r>
      <w:r>
        <w:rPr>
          <w:lang w:eastAsia="zh-CN"/>
        </w:rPr>
        <w:t xml:space="preserve">.  </w:t>
      </w:r>
    </w:p>
    <w:p w14:paraId="15C06116" w14:textId="77777777" w:rsidR="00DA00CB" w:rsidRDefault="00693B8F" w:rsidP="00DA00CB">
      <w:pPr>
        <w:pStyle w:val="af6"/>
        <w:numPr>
          <w:ilvl w:val="0"/>
          <w:numId w:val="7"/>
        </w:numPr>
        <w:rPr>
          <w:lang w:eastAsia="zh-CN"/>
        </w:rPr>
      </w:pPr>
      <w:r>
        <w:rPr>
          <w:lang w:eastAsia="zh-CN"/>
        </w:rPr>
        <w:t>Determine the PC-Frozen</w:t>
      </w:r>
      <w:r w:rsidR="00733764">
        <w:rPr>
          <w:lang w:eastAsia="zh-CN"/>
        </w:rPr>
        <w:t xml:space="preserve"> </w:t>
      </w:r>
      <w:r w:rsidR="00DA00CB">
        <w:rPr>
          <w:rFonts w:hint="eastAsia"/>
          <w:lang w:eastAsia="zh-CN"/>
        </w:rPr>
        <w:t>sub-channels</w:t>
      </w:r>
      <w:r w:rsidR="00DA00CB">
        <w:rPr>
          <w:lang w:eastAsia="zh-CN"/>
        </w:rPr>
        <w:t xml:space="preserve"> that are within </w:t>
      </w:r>
      <w:r w:rsidR="00DA00CB" w:rsidRPr="00CF2F34">
        <w:rPr>
          <w:i/>
          <w:lang w:eastAsia="zh-CN"/>
        </w:rPr>
        <w:t>PF</w:t>
      </w:r>
      <w:r w:rsidR="00EC77BC">
        <w:rPr>
          <w:rFonts w:hint="eastAsia"/>
          <w:i/>
          <w:vertAlign w:val="subscript"/>
          <w:lang w:eastAsia="zh-CN"/>
        </w:rPr>
        <w:t>3</w:t>
      </w:r>
      <w:r w:rsidR="00DA00CB">
        <w:rPr>
          <w:lang w:eastAsia="zh-CN"/>
        </w:rPr>
        <w:t xml:space="preserve"> but whose </w:t>
      </w:r>
      <w:r w:rsidR="00DA00CB">
        <w:rPr>
          <w:rFonts w:hint="eastAsia"/>
          <w:lang w:eastAsia="zh-CN"/>
        </w:rPr>
        <w:t>indices</w:t>
      </w:r>
      <w:r w:rsidR="00DA00CB">
        <w:rPr>
          <w:lang w:eastAsia="zh-CN"/>
        </w:rPr>
        <w:t xml:space="preserve"> are </w:t>
      </w:r>
      <w:r w:rsidR="00541F6D">
        <w:rPr>
          <w:lang w:eastAsia="zh-CN"/>
        </w:rPr>
        <w:t xml:space="preserve">equal or </w:t>
      </w:r>
      <w:r w:rsidR="00EC77BC">
        <w:rPr>
          <w:rFonts w:hint="eastAsia"/>
          <w:lang w:eastAsia="zh-CN"/>
        </w:rPr>
        <w:t xml:space="preserve">larger than </w:t>
      </w:r>
      <w:r w:rsidR="00EC77BC" w:rsidRPr="00EC77BC">
        <w:rPr>
          <w:rFonts w:hint="eastAsia"/>
          <w:i/>
          <w:lang w:eastAsia="zh-CN"/>
        </w:rPr>
        <w:t>N</w:t>
      </w:r>
      <w:r w:rsidR="00EC77BC" w:rsidRPr="00EC77BC">
        <w:rPr>
          <w:rFonts w:hint="eastAsia"/>
          <w:i/>
          <w:vertAlign w:val="subscript"/>
          <w:lang w:eastAsia="zh-CN"/>
        </w:rPr>
        <w:t>1</w:t>
      </w:r>
      <w:r w:rsidR="00EC77BC">
        <w:rPr>
          <w:rFonts w:hint="eastAsia"/>
          <w:lang w:eastAsia="zh-CN"/>
        </w:rPr>
        <w:t xml:space="preserve"> and </w:t>
      </w:r>
      <w:r w:rsidR="00DA00CB">
        <w:rPr>
          <w:lang w:eastAsia="zh-CN"/>
        </w:rPr>
        <w:t xml:space="preserve">less than </w:t>
      </w:r>
      <w:r w:rsidR="00EC77BC">
        <w:rPr>
          <w:rFonts w:hint="eastAsia"/>
          <w:lang w:eastAsia="zh-CN"/>
        </w:rPr>
        <w:t>2*</w:t>
      </w:r>
      <w:r w:rsidR="00DA00CB" w:rsidRPr="00CF2F34">
        <w:rPr>
          <w:i/>
          <w:lang w:eastAsia="zh-CN"/>
        </w:rPr>
        <w:t>N</w:t>
      </w:r>
      <w:r w:rsidR="00DA00CB">
        <w:rPr>
          <w:rFonts w:hint="eastAsia"/>
          <w:i/>
          <w:vertAlign w:val="subscript"/>
          <w:lang w:eastAsia="zh-CN"/>
        </w:rPr>
        <w:t>1</w:t>
      </w:r>
      <w:r w:rsidR="00DA00CB">
        <w:rPr>
          <w:lang w:eastAsia="zh-CN"/>
        </w:rPr>
        <w:t xml:space="preserve"> </w:t>
      </w:r>
      <w:r w:rsidR="007662D6">
        <w:rPr>
          <w:lang w:eastAsia="zh-CN"/>
        </w:rPr>
        <w:sym w:font="Wingdings" w:char="F0E0"/>
      </w:r>
      <w:r w:rsidR="00DA00CB">
        <w:rPr>
          <w:lang w:eastAsia="zh-CN"/>
        </w:rPr>
        <w:t xml:space="preserve">(extended </w:t>
      </w:r>
      <w:r w:rsidR="00DA00CB">
        <w:rPr>
          <w:rFonts w:hint="eastAsia"/>
          <w:lang w:eastAsia="zh-CN"/>
        </w:rPr>
        <w:t xml:space="preserve">redundancy </w:t>
      </w:r>
      <w:r w:rsidR="00DA00CB">
        <w:rPr>
          <w:lang w:eastAsia="zh-CN"/>
        </w:rPr>
        <w:t xml:space="preserve">part) as </w:t>
      </w:r>
      <w:r w:rsidR="00DA00CB">
        <w:rPr>
          <w:i/>
          <w:lang w:eastAsia="zh-CN"/>
        </w:rPr>
        <w:t>P</w:t>
      </w:r>
      <w:r w:rsidR="00DA00CB" w:rsidRPr="00CF2F34">
        <w:rPr>
          <w:i/>
          <w:lang w:eastAsia="zh-CN"/>
        </w:rPr>
        <w:t>F</w:t>
      </w:r>
      <w:r w:rsidR="00DA00CB" w:rsidRPr="00CF2F34">
        <w:rPr>
          <w:i/>
          <w:vertAlign w:val="subscript"/>
          <w:lang w:eastAsia="zh-CN"/>
        </w:rPr>
        <w:t>redundancy</w:t>
      </w:r>
      <w:r w:rsidR="00DA00CB">
        <w:rPr>
          <w:lang w:eastAsia="zh-CN"/>
        </w:rPr>
        <w:t xml:space="preserve">. </w:t>
      </w:r>
    </w:p>
    <w:p w14:paraId="10595439" w14:textId="77777777" w:rsidR="00DA00CB" w:rsidRPr="0078712E" w:rsidRDefault="00DA00CB" w:rsidP="00DA00CB">
      <w:pPr>
        <w:pStyle w:val="af6"/>
        <w:numPr>
          <w:ilvl w:val="0"/>
          <w:numId w:val="7"/>
        </w:numPr>
        <w:rPr>
          <w:lang w:eastAsia="zh-CN"/>
        </w:rPr>
      </w:pPr>
      <w:r>
        <w:rPr>
          <w:lang w:eastAsia="zh-CN"/>
        </w:rPr>
        <w:t xml:space="preserve">Determine the </w:t>
      </w:r>
      <w:r w:rsidRPr="00CF2F34">
        <w:rPr>
          <w:i/>
          <w:lang w:eastAsia="zh-CN"/>
        </w:rPr>
        <w:t>K’</w:t>
      </w:r>
      <w:r>
        <w:rPr>
          <w:lang w:eastAsia="zh-CN"/>
        </w:rPr>
        <w:t xml:space="preserve"> sub-channels within </w:t>
      </w:r>
      <w:r w:rsidRPr="00387BF0">
        <w:rPr>
          <w:i/>
          <w:lang w:eastAsia="zh-CN"/>
        </w:rPr>
        <w:t>I</w:t>
      </w:r>
      <w:r w:rsidR="00EC77BC">
        <w:rPr>
          <w:rFonts w:hint="eastAsia"/>
          <w:i/>
          <w:vertAlign w:val="subscript"/>
          <w:lang w:eastAsia="zh-CN"/>
        </w:rPr>
        <w:t>2</w:t>
      </w:r>
      <w:r>
        <w:rPr>
          <w:lang w:eastAsia="zh-CN"/>
        </w:rPr>
        <w:t xml:space="preserve"> </w:t>
      </w:r>
      <w:r>
        <w:rPr>
          <w:rFonts w:hint="eastAsia"/>
          <w:lang w:eastAsia="zh-CN"/>
        </w:rPr>
        <w:t>but</w:t>
      </w:r>
      <w:r>
        <w:rPr>
          <w:lang w:eastAsia="zh-CN"/>
        </w:rPr>
        <w:t xml:space="preserve"> outside </w:t>
      </w:r>
      <w:r w:rsidRPr="001E15F4">
        <w:rPr>
          <w:i/>
          <w:lang w:eastAsia="zh-CN"/>
        </w:rPr>
        <w:t>I</w:t>
      </w:r>
      <w:r w:rsidR="00EC77BC">
        <w:rPr>
          <w:rFonts w:hint="eastAsia"/>
          <w:i/>
          <w:vertAlign w:val="subscript"/>
          <w:lang w:eastAsia="zh-CN"/>
        </w:rPr>
        <w:t>3</w:t>
      </w:r>
      <w:r>
        <w:rPr>
          <w:lang w:eastAsia="zh-CN"/>
        </w:rPr>
        <w:t xml:space="preserve"> </w:t>
      </w:r>
      <w:r>
        <w:rPr>
          <w:rFonts w:hint="eastAsia"/>
          <w:lang w:eastAsia="zh-CN"/>
        </w:rPr>
        <w:t xml:space="preserve">as </w:t>
      </w:r>
      <w:r>
        <w:rPr>
          <w:lang w:eastAsia="zh-CN"/>
        </w:rPr>
        <w:t xml:space="preserve">the </w:t>
      </w:r>
      <w:r w:rsidR="00234283">
        <w:rPr>
          <w:lang w:eastAsia="zh-CN"/>
        </w:rPr>
        <w:t>sub-channel</w:t>
      </w:r>
      <w:r>
        <w:rPr>
          <w:lang w:eastAsia="zh-CN"/>
        </w:rPr>
        <w:t xml:space="preserve"> set </w:t>
      </w:r>
      <w:r w:rsidRPr="00387BF0">
        <w:rPr>
          <w:i/>
          <w:lang w:eastAsia="zh-CN"/>
        </w:rPr>
        <w:t>PF</w:t>
      </w:r>
      <w:r w:rsidR="007834C7">
        <w:rPr>
          <w:i/>
          <w:vertAlign w:val="subscript"/>
          <w:lang w:eastAsia="zh-CN"/>
        </w:rPr>
        <w:t>C</w:t>
      </w:r>
      <w:r>
        <w:rPr>
          <w:lang w:eastAsia="zh-CN"/>
        </w:rPr>
        <w:t>.</w:t>
      </w:r>
    </w:p>
    <w:p w14:paraId="4E00D045" w14:textId="77777777" w:rsidR="00DA00CB" w:rsidRDefault="00EC77BC" w:rsidP="00EC77BC">
      <w:pPr>
        <w:rPr>
          <w:b/>
          <w:lang w:eastAsia="zh-CN"/>
        </w:rPr>
      </w:pPr>
      <w:r w:rsidRPr="00EC77BC">
        <w:rPr>
          <w:rFonts w:hint="eastAsia"/>
          <w:b/>
          <w:lang w:eastAsia="zh-CN"/>
        </w:rPr>
        <w:t>Step-4</w:t>
      </w:r>
      <w:r>
        <w:rPr>
          <w:rFonts w:hint="eastAsia"/>
          <w:lang w:eastAsia="zh-CN"/>
        </w:rPr>
        <w:t xml:space="preserve"> and </w:t>
      </w:r>
      <w:r w:rsidRPr="00EC77BC">
        <w:rPr>
          <w:rFonts w:hint="eastAsia"/>
          <w:b/>
          <w:lang w:eastAsia="zh-CN"/>
        </w:rPr>
        <w:t>Step-5</w:t>
      </w:r>
      <w:r>
        <w:rPr>
          <w:rFonts w:hint="eastAsia"/>
          <w:b/>
          <w:lang w:eastAsia="zh-CN"/>
        </w:rPr>
        <w:t xml:space="preserve"> </w:t>
      </w:r>
      <w:r w:rsidR="007662D6">
        <w:rPr>
          <w:b/>
          <w:lang w:eastAsia="zh-CN"/>
        </w:rPr>
        <w:t xml:space="preserve">same </w:t>
      </w:r>
      <w:r>
        <w:rPr>
          <w:rFonts w:hint="eastAsia"/>
          <w:b/>
          <w:lang w:eastAsia="zh-CN"/>
        </w:rPr>
        <w:t>as above.</w:t>
      </w:r>
    </w:p>
    <w:p w14:paraId="1042BE70" w14:textId="77777777" w:rsidR="00EC77BC" w:rsidRPr="00EC77BC" w:rsidRDefault="00EC77BC" w:rsidP="00EC77BC">
      <w:pPr>
        <w:rPr>
          <w:lang w:eastAsia="zh-CN"/>
        </w:rPr>
      </w:pPr>
      <w:r>
        <w:rPr>
          <w:rFonts w:hint="eastAsia"/>
          <w:b/>
          <w:lang w:eastAsia="zh-CN"/>
        </w:rPr>
        <w:t>Step-6:</w:t>
      </w:r>
    </w:p>
    <w:p w14:paraId="6B907A38" w14:textId="77777777" w:rsidR="00EC77BC" w:rsidRDefault="00EC77BC" w:rsidP="00EC77BC">
      <w:pPr>
        <w:pStyle w:val="af6"/>
        <w:numPr>
          <w:ilvl w:val="0"/>
          <w:numId w:val="7"/>
        </w:numPr>
        <w:rPr>
          <w:lang w:eastAsia="zh-CN"/>
        </w:rPr>
      </w:pPr>
      <w:r>
        <w:rPr>
          <w:lang w:eastAsia="zh-CN"/>
        </w:rPr>
        <w:t>Encode with Arikan method (</w:t>
      </w:r>
      <w:r w:rsidRPr="00387BF0">
        <w:rPr>
          <w:i/>
          <w:lang w:eastAsia="zh-CN"/>
        </w:rPr>
        <w:t>N</w:t>
      </w:r>
      <w:r>
        <w:rPr>
          <w:rFonts w:hint="eastAsia"/>
          <w:i/>
          <w:vertAlign w:val="subscript"/>
          <w:lang w:eastAsia="zh-CN"/>
        </w:rPr>
        <w:t>3</w:t>
      </w:r>
      <w:r w:rsidR="00E74642">
        <w:rPr>
          <w:lang w:eastAsia="zh-CN"/>
        </w:rPr>
        <w:t>*</w:t>
      </w:r>
      <w:r w:rsidRPr="00BA2EC0">
        <w:rPr>
          <w:rFonts w:hint="eastAsia"/>
          <w:i/>
          <w:lang w:eastAsia="zh-CN"/>
        </w:rPr>
        <w:t>N</w:t>
      </w:r>
      <w:r>
        <w:rPr>
          <w:rFonts w:hint="eastAsia"/>
          <w:i/>
          <w:vertAlign w:val="subscript"/>
          <w:lang w:eastAsia="zh-CN"/>
        </w:rPr>
        <w:t>3</w:t>
      </w:r>
      <w:r>
        <w:rPr>
          <w:rFonts w:hint="eastAsia"/>
          <w:lang w:eastAsia="zh-CN"/>
        </w:rPr>
        <w:t xml:space="preserve"> </w:t>
      </w:r>
      <w:r>
        <w:rPr>
          <w:lang w:eastAsia="zh-CN"/>
        </w:rPr>
        <w:t xml:space="preserve">Kronecker matrix), </w:t>
      </w:r>
      <w:r>
        <w:rPr>
          <w:rFonts w:hint="eastAsia"/>
          <w:lang w:eastAsia="zh-CN"/>
        </w:rPr>
        <w:t xml:space="preserve">only </w:t>
      </w:r>
      <w:r>
        <w:rPr>
          <w:lang w:eastAsia="zh-CN"/>
        </w:rPr>
        <w:t xml:space="preserve">transmit </w:t>
      </w:r>
      <w:r w:rsidRPr="0006744A">
        <w:rPr>
          <w:rFonts w:hint="eastAsia"/>
          <w:i/>
          <w:lang w:eastAsia="zh-CN"/>
        </w:rPr>
        <w:t>(M</w:t>
      </w:r>
      <w:r w:rsidR="00FF06B8">
        <w:rPr>
          <w:rFonts w:hint="eastAsia"/>
          <w:i/>
          <w:vertAlign w:val="subscript"/>
          <w:lang w:eastAsia="zh-CN"/>
        </w:rPr>
        <w:t>3</w:t>
      </w:r>
      <w:r w:rsidRPr="0006744A">
        <w:rPr>
          <w:rFonts w:hint="eastAsia"/>
          <w:i/>
          <w:lang w:eastAsia="zh-CN"/>
        </w:rPr>
        <w:t>-M</w:t>
      </w:r>
      <w:r w:rsidR="00FF06B8">
        <w:rPr>
          <w:rFonts w:hint="eastAsia"/>
          <w:i/>
          <w:vertAlign w:val="subscript"/>
          <w:lang w:eastAsia="zh-CN"/>
        </w:rPr>
        <w:t>2</w:t>
      </w:r>
      <w:r w:rsidRPr="0006744A">
        <w:rPr>
          <w:rFonts w:hint="eastAsia"/>
          <w:i/>
          <w:lang w:eastAsia="zh-CN"/>
        </w:rPr>
        <w:t>)</w:t>
      </w:r>
      <w:r w:rsidR="00FF06B8">
        <w:rPr>
          <w:rFonts w:hint="eastAsia"/>
          <w:i/>
          <w:lang w:eastAsia="zh-CN"/>
        </w:rPr>
        <w:t>=M</w:t>
      </w:r>
      <w:r w:rsidR="00FF06B8" w:rsidRPr="00FF06B8">
        <w:rPr>
          <w:rFonts w:hint="eastAsia"/>
          <w:i/>
          <w:vertAlign w:val="subscript"/>
          <w:lang w:eastAsia="zh-CN"/>
        </w:rPr>
        <w:t>1</w:t>
      </w:r>
      <w:r>
        <w:rPr>
          <w:rFonts w:hint="eastAsia"/>
          <w:lang w:eastAsia="zh-CN"/>
        </w:rPr>
        <w:t xml:space="preserve"> coded bits in </w:t>
      </w:r>
      <w:r>
        <w:rPr>
          <w:lang w:eastAsia="zh-CN"/>
        </w:rPr>
        <w:t xml:space="preserve">the </w:t>
      </w:r>
      <w:r w:rsidR="00FF06B8" w:rsidRPr="00FF06B8">
        <w:rPr>
          <w:rFonts w:hint="eastAsia"/>
          <w:b/>
          <w:lang w:eastAsia="zh-CN"/>
        </w:rPr>
        <w:t>2nd</w:t>
      </w:r>
      <w:r w:rsidRPr="00FF06B8">
        <w:rPr>
          <w:b/>
          <w:lang w:eastAsia="zh-CN"/>
        </w:rPr>
        <w:t xml:space="preserve"> </w:t>
      </w:r>
      <w:r w:rsidR="00FF06B8" w:rsidRPr="00FF06B8">
        <w:rPr>
          <w:rFonts w:hint="eastAsia"/>
          <w:b/>
          <w:lang w:eastAsia="zh-CN"/>
        </w:rPr>
        <w:t>quarter</w:t>
      </w:r>
      <w:r>
        <w:rPr>
          <w:lang w:eastAsia="zh-CN"/>
        </w:rPr>
        <w:t xml:space="preserve"> of the </w:t>
      </w:r>
      <w:r w:rsidRPr="00BA2EC0">
        <w:rPr>
          <w:rFonts w:hint="eastAsia"/>
          <w:i/>
          <w:lang w:eastAsia="zh-CN"/>
        </w:rPr>
        <w:t>N</w:t>
      </w:r>
      <w:r w:rsidR="00FF06B8">
        <w:rPr>
          <w:rFonts w:hint="eastAsia"/>
          <w:i/>
          <w:vertAlign w:val="subscript"/>
          <w:lang w:eastAsia="zh-CN"/>
        </w:rPr>
        <w:t>3</w:t>
      </w:r>
      <w:r>
        <w:rPr>
          <w:rFonts w:hint="eastAsia"/>
          <w:lang w:eastAsia="zh-CN"/>
        </w:rPr>
        <w:t xml:space="preserve">-sized </w:t>
      </w:r>
      <w:r>
        <w:rPr>
          <w:lang w:eastAsia="zh-CN"/>
        </w:rPr>
        <w:t xml:space="preserve">codeword as redundancy part, because the </w:t>
      </w:r>
      <w:r w:rsidRPr="00FF06B8">
        <w:rPr>
          <w:b/>
          <w:lang w:eastAsia="zh-CN"/>
        </w:rPr>
        <w:t>second half of</w:t>
      </w:r>
      <w:r>
        <w:rPr>
          <w:lang w:eastAsia="zh-CN"/>
        </w:rPr>
        <w:t xml:space="preserve"> the codeword is exact</w:t>
      </w:r>
      <w:r w:rsidR="00FF06B8">
        <w:rPr>
          <w:rFonts w:hint="eastAsia"/>
          <w:lang w:eastAsia="zh-CN"/>
        </w:rPr>
        <w:t>ly</w:t>
      </w:r>
      <w:r>
        <w:rPr>
          <w:lang w:eastAsia="zh-CN"/>
        </w:rPr>
        <w:t xml:space="preserve"> the </w:t>
      </w:r>
      <w:r w:rsidR="00FF06B8" w:rsidRPr="00FF06B8">
        <w:rPr>
          <w:rFonts w:hint="eastAsia"/>
          <w:i/>
          <w:lang w:eastAsia="zh-CN"/>
        </w:rPr>
        <w:t>N</w:t>
      </w:r>
      <w:r w:rsidR="00FF06B8">
        <w:rPr>
          <w:rFonts w:hint="eastAsia"/>
          <w:i/>
          <w:vertAlign w:val="subscript"/>
          <w:lang w:eastAsia="zh-CN"/>
        </w:rPr>
        <w:t>2</w:t>
      </w:r>
      <w:r w:rsidR="00FF06B8">
        <w:rPr>
          <w:rFonts w:hint="eastAsia"/>
          <w:lang w:eastAsia="zh-CN"/>
        </w:rPr>
        <w:t xml:space="preserve">-sized </w:t>
      </w:r>
      <w:r>
        <w:rPr>
          <w:lang w:eastAsia="zh-CN"/>
        </w:rPr>
        <w:t xml:space="preserve">codeword of the </w:t>
      </w:r>
      <w:r w:rsidR="00FF06B8">
        <w:rPr>
          <w:rFonts w:hint="eastAsia"/>
          <w:lang w:eastAsia="zh-CN"/>
        </w:rPr>
        <w:t>2</w:t>
      </w:r>
      <w:r w:rsidR="00FF06B8" w:rsidRPr="00FF06B8">
        <w:rPr>
          <w:rFonts w:hint="eastAsia"/>
          <w:vertAlign w:val="superscript"/>
          <w:lang w:eastAsia="zh-CN"/>
        </w:rPr>
        <w:t>nd</w:t>
      </w:r>
      <w:r w:rsidR="00FF06B8">
        <w:rPr>
          <w:rFonts w:hint="eastAsia"/>
          <w:lang w:eastAsia="zh-CN"/>
        </w:rPr>
        <w:t xml:space="preserve"> transmission</w:t>
      </w:r>
      <w:r>
        <w:rPr>
          <w:rFonts w:hint="eastAsia"/>
          <w:lang w:eastAsia="zh-CN"/>
        </w:rPr>
        <w:t xml:space="preserve"> due to the unique structure of the Arikan kernel</w:t>
      </w:r>
      <w:r>
        <w:rPr>
          <w:lang w:eastAsia="zh-CN"/>
        </w:rPr>
        <w:t xml:space="preserve">. </w:t>
      </w:r>
    </w:p>
    <w:p w14:paraId="20ADA4A4" w14:textId="77777777" w:rsidR="00526D58" w:rsidRPr="00526D58" w:rsidRDefault="00526D58" w:rsidP="00EC77BC">
      <w:pPr>
        <w:rPr>
          <w:b/>
          <w:lang w:eastAsia="zh-CN"/>
        </w:rPr>
      </w:pPr>
      <w:r w:rsidRPr="00526D58">
        <w:rPr>
          <w:rFonts w:hint="eastAsia"/>
          <w:b/>
          <w:lang w:eastAsia="zh-CN"/>
        </w:rPr>
        <w:t>Step-7:</w:t>
      </w:r>
    </w:p>
    <w:p w14:paraId="4091E971" w14:textId="77777777" w:rsidR="00A43E30" w:rsidRPr="002722A8" w:rsidRDefault="00EC77BC" w:rsidP="00D42E49">
      <w:pPr>
        <w:pStyle w:val="af6"/>
        <w:numPr>
          <w:ilvl w:val="0"/>
          <w:numId w:val="7"/>
        </w:numPr>
        <w:rPr>
          <w:b/>
          <w:u w:val="single"/>
          <w:lang w:eastAsia="zh-CN"/>
        </w:rPr>
      </w:pPr>
      <w:r>
        <w:rPr>
          <w:rFonts w:hint="eastAsia"/>
          <w:lang w:eastAsia="zh-CN"/>
        </w:rPr>
        <w:t xml:space="preserve">Update the </w:t>
      </w:r>
      <w:r w:rsidR="0009584D">
        <w:rPr>
          <w:lang w:eastAsia="zh-CN"/>
        </w:rPr>
        <w:t>sub-channel</w:t>
      </w:r>
      <w:r>
        <w:rPr>
          <w:rFonts w:hint="eastAsia"/>
          <w:lang w:eastAsia="zh-CN"/>
        </w:rPr>
        <w:t xml:space="preserve"> sets as</w:t>
      </w:r>
      <w:r>
        <w:rPr>
          <w:lang w:eastAsia="zh-CN"/>
        </w:rPr>
        <w:t xml:space="preserve"> </w:t>
      </w:r>
    </w:p>
    <w:p w14:paraId="38B560EE" w14:textId="77777777" w:rsidR="002815C0" w:rsidRPr="002722A8" w:rsidRDefault="00EC77BC" w:rsidP="00327E55">
      <w:pPr>
        <w:pStyle w:val="af6"/>
        <w:rPr>
          <w:b/>
          <w:u w:val="single"/>
          <w:lang w:eastAsia="zh-CN"/>
        </w:rPr>
      </w:pPr>
      <w:r w:rsidRPr="00526D58">
        <w:rPr>
          <w:i/>
          <w:lang w:eastAsia="zh-CN"/>
        </w:rPr>
        <w:t>I</w:t>
      </w:r>
      <w:r w:rsidR="00FF06B8" w:rsidRPr="00526D58">
        <w:rPr>
          <w:rFonts w:hint="eastAsia"/>
          <w:i/>
          <w:vertAlign w:val="subscript"/>
          <w:lang w:eastAsia="zh-CN"/>
        </w:rPr>
        <w:t>3</w:t>
      </w:r>
      <w:r w:rsidRPr="00526D58">
        <w:rPr>
          <w:i/>
          <w:lang w:eastAsia="zh-CN"/>
        </w:rPr>
        <w:t xml:space="preserve"> = I</w:t>
      </w:r>
      <w:r w:rsidR="00FF06B8" w:rsidRPr="00526D58">
        <w:rPr>
          <w:rFonts w:hint="eastAsia"/>
          <w:i/>
          <w:vertAlign w:val="subscript"/>
          <w:lang w:eastAsia="zh-CN"/>
        </w:rPr>
        <w:t>2</w:t>
      </w:r>
      <w:r w:rsidRPr="00526D58">
        <w:rPr>
          <w:i/>
          <w:vertAlign w:val="subscript"/>
          <w:lang w:eastAsia="zh-CN"/>
        </w:rPr>
        <w:t xml:space="preserve"> </w:t>
      </w:r>
      <w:r w:rsidRPr="00526D58">
        <w:rPr>
          <w:i/>
          <w:lang w:eastAsia="zh-CN"/>
        </w:rPr>
        <w:t>+ I</w:t>
      </w:r>
      <w:r w:rsidRPr="00526D58">
        <w:rPr>
          <w:i/>
          <w:vertAlign w:val="subscript"/>
          <w:lang w:eastAsia="zh-CN"/>
        </w:rPr>
        <w:t>redundancy</w:t>
      </w:r>
      <w:r w:rsidRPr="00526D58">
        <w:rPr>
          <w:i/>
          <w:lang w:eastAsia="zh-CN"/>
        </w:rPr>
        <w:t xml:space="preserve"> – PF</w:t>
      </w:r>
      <w:r w:rsidR="007834C7">
        <w:rPr>
          <w:i/>
          <w:vertAlign w:val="subscript"/>
          <w:lang w:eastAsia="zh-CN"/>
        </w:rPr>
        <w:t>C</w:t>
      </w:r>
      <w:r>
        <w:rPr>
          <w:rFonts w:hint="eastAsia"/>
          <w:lang w:eastAsia="zh-CN"/>
        </w:rPr>
        <w:t xml:space="preserve">, </w:t>
      </w:r>
    </w:p>
    <w:p w14:paraId="21544BE0" w14:textId="77777777" w:rsidR="002815C0" w:rsidRPr="002722A8" w:rsidRDefault="00EC77BC" w:rsidP="00327E55">
      <w:pPr>
        <w:pStyle w:val="af6"/>
        <w:rPr>
          <w:b/>
          <w:u w:val="single"/>
          <w:lang w:eastAsia="zh-CN"/>
        </w:rPr>
      </w:pPr>
      <w:r w:rsidRPr="00526D58">
        <w:rPr>
          <w:i/>
          <w:lang w:eastAsia="zh-CN"/>
        </w:rPr>
        <w:t>PF</w:t>
      </w:r>
      <w:r w:rsidR="00C8660A" w:rsidRPr="00526D58">
        <w:rPr>
          <w:rFonts w:hint="eastAsia"/>
          <w:i/>
          <w:vertAlign w:val="subscript"/>
          <w:lang w:eastAsia="zh-CN"/>
        </w:rPr>
        <w:t>3</w:t>
      </w:r>
      <w:r w:rsidRPr="00526D58">
        <w:rPr>
          <w:i/>
          <w:lang w:eastAsia="zh-CN"/>
        </w:rPr>
        <w:t xml:space="preserve"> = PF</w:t>
      </w:r>
      <w:r w:rsidR="00C8660A" w:rsidRPr="00526D58">
        <w:rPr>
          <w:rFonts w:hint="eastAsia"/>
          <w:i/>
          <w:vertAlign w:val="subscript"/>
          <w:lang w:eastAsia="zh-CN"/>
        </w:rPr>
        <w:t>2</w:t>
      </w:r>
      <w:r w:rsidRPr="00526D58">
        <w:rPr>
          <w:i/>
          <w:lang w:eastAsia="zh-CN"/>
        </w:rPr>
        <w:t xml:space="preserve"> + PF</w:t>
      </w:r>
      <w:r w:rsidRPr="00526D58">
        <w:rPr>
          <w:i/>
          <w:vertAlign w:val="subscript"/>
          <w:lang w:eastAsia="zh-CN"/>
        </w:rPr>
        <w:t>redundancy</w:t>
      </w:r>
      <w:r w:rsidRPr="00526D58">
        <w:rPr>
          <w:i/>
          <w:lang w:eastAsia="zh-CN"/>
        </w:rPr>
        <w:t xml:space="preserve"> + PF</w:t>
      </w:r>
      <w:r w:rsidR="007834C7">
        <w:rPr>
          <w:i/>
          <w:vertAlign w:val="subscript"/>
          <w:lang w:eastAsia="zh-CN"/>
        </w:rPr>
        <w:t>C</w:t>
      </w:r>
      <w:r>
        <w:rPr>
          <w:rFonts w:hint="eastAsia"/>
          <w:lang w:eastAsia="zh-CN"/>
        </w:rPr>
        <w:t xml:space="preserve">, and </w:t>
      </w:r>
    </w:p>
    <w:p w14:paraId="39EF99CE" w14:textId="77777777" w:rsidR="002815C0" w:rsidRDefault="00EC77BC" w:rsidP="00327E55">
      <w:pPr>
        <w:pStyle w:val="af6"/>
        <w:rPr>
          <w:b/>
          <w:u w:val="single"/>
          <w:lang w:eastAsia="zh-CN"/>
        </w:rPr>
      </w:pPr>
      <w:r w:rsidRPr="00526D58">
        <w:rPr>
          <w:rFonts w:hint="eastAsia"/>
          <w:i/>
          <w:lang w:eastAsia="zh-CN"/>
        </w:rPr>
        <w:t>F</w:t>
      </w:r>
      <w:r w:rsidR="00C8660A" w:rsidRPr="00526D58">
        <w:rPr>
          <w:rFonts w:hint="eastAsia"/>
          <w:i/>
          <w:vertAlign w:val="subscript"/>
          <w:lang w:eastAsia="zh-CN"/>
        </w:rPr>
        <w:t>3</w:t>
      </w:r>
      <w:r>
        <w:rPr>
          <w:rFonts w:hint="eastAsia"/>
          <w:lang w:eastAsia="zh-CN"/>
        </w:rPr>
        <w:t xml:space="preserve"> = </w:t>
      </w:r>
      <w:r w:rsidRPr="00526D58">
        <w:rPr>
          <w:rFonts w:hint="eastAsia"/>
          <w:i/>
          <w:lang w:eastAsia="zh-CN"/>
        </w:rPr>
        <w:t>S</w:t>
      </w:r>
      <w:r w:rsidR="00C8660A" w:rsidRPr="00526D58">
        <w:rPr>
          <w:rFonts w:hint="eastAsia"/>
          <w:i/>
          <w:vertAlign w:val="subscript"/>
          <w:lang w:eastAsia="zh-CN"/>
        </w:rPr>
        <w:t>3</w:t>
      </w:r>
      <w:r w:rsidRPr="00526D58">
        <w:rPr>
          <w:rFonts w:hint="eastAsia"/>
          <w:i/>
          <w:lang w:eastAsia="zh-CN"/>
        </w:rPr>
        <w:t xml:space="preserve"> </w:t>
      </w:r>
      <w:r w:rsidR="00C8660A">
        <w:rPr>
          <w:lang w:eastAsia="zh-CN"/>
        </w:rPr>
        <w:t>–</w:t>
      </w:r>
      <w:r>
        <w:rPr>
          <w:rFonts w:hint="eastAsia"/>
          <w:lang w:eastAsia="zh-CN"/>
        </w:rPr>
        <w:t xml:space="preserve"> </w:t>
      </w:r>
      <w:r w:rsidRPr="00526D58">
        <w:rPr>
          <w:rFonts w:hint="eastAsia"/>
          <w:i/>
          <w:lang w:eastAsia="zh-CN"/>
        </w:rPr>
        <w:t>I</w:t>
      </w:r>
      <w:r w:rsidR="00C8660A" w:rsidRPr="00526D58">
        <w:rPr>
          <w:rFonts w:hint="eastAsia"/>
          <w:i/>
          <w:vertAlign w:val="subscript"/>
          <w:lang w:eastAsia="zh-CN"/>
        </w:rPr>
        <w:t>3</w:t>
      </w:r>
      <w:r w:rsidRPr="00526D58">
        <w:rPr>
          <w:rFonts w:hint="eastAsia"/>
          <w:i/>
          <w:lang w:eastAsia="zh-CN"/>
        </w:rPr>
        <w:t xml:space="preserve"> </w:t>
      </w:r>
      <w:r w:rsidR="00C8660A">
        <w:rPr>
          <w:lang w:eastAsia="zh-CN"/>
        </w:rPr>
        <w:t>–</w:t>
      </w:r>
      <w:r>
        <w:rPr>
          <w:rFonts w:hint="eastAsia"/>
          <w:lang w:eastAsia="zh-CN"/>
        </w:rPr>
        <w:t xml:space="preserve"> </w:t>
      </w:r>
      <w:r w:rsidRPr="00526D58">
        <w:rPr>
          <w:rFonts w:hint="eastAsia"/>
          <w:i/>
          <w:lang w:eastAsia="zh-CN"/>
        </w:rPr>
        <w:t>PF</w:t>
      </w:r>
      <w:r w:rsidR="00C8660A" w:rsidRPr="00526D58">
        <w:rPr>
          <w:rFonts w:hint="eastAsia"/>
          <w:i/>
          <w:vertAlign w:val="subscript"/>
          <w:lang w:eastAsia="zh-CN"/>
        </w:rPr>
        <w:t>3</w:t>
      </w:r>
      <w:r w:rsidR="00721970">
        <w:rPr>
          <w:rFonts w:hint="eastAsia"/>
          <w:i/>
          <w:vertAlign w:val="subscript"/>
          <w:lang w:eastAsia="zh-CN"/>
        </w:rPr>
        <w:t>.</w:t>
      </w:r>
    </w:p>
    <w:p w14:paraId="37EC4DFA" w14:textId="77777777" w:rsidR="00721970" w:rsidRDefault="00721970" w:rsidP="00721970">
      <w:pPr>
        <w:rPr>
          <w:lang w:eastAsia="zh-CN"/>
        </w:rPr>
      </w:pPr>
      <w:r>
        <w:rPr>
          <w:rFonts w:hint="eastAsia"/>
          <w:b/>
          <w:u w:val="single"/>
          <w:lang w:eastAsia="zh-CN"/>
        </w:rPr>
        <w:lastRenderedPageBreak/>
        <w:t>4</w:t>
      </w:r>
      <w:r>
        <w:rPr>
          <w:rFonts w:hint="eastAsia"/>
          <w:b/>
          <w:u w:val="single"/>
          <w:vertAlign w:val="superscript"/>
          <w:lang w:eastAsia="zh-CN"/>
        </w:rPr>
        <w:t>th</w:t>
      </w:r>
      <w:r w:rsidRPr="0078712E">
        <w:rPr>
          <w:rFonts w:hint="eastAsia"/>
          <w:b/>
          <w:u w:val="single"/>
          <w:lang w:eastAsia="zh-CN"/>
        </w:rPr>
        <w:t xml:space="preserve"> transmission:</w:t>
      </w:r>
    </w:p>
    <w:p w14:paraId="7F783700" w14:textId="77777777" w:rsidR="00721970" w:rsidRDefault="00721970" w:rsidP="00721970">
      <w:pPr>
        <w:rPr>
          <w:lang w:eastAsia="zh-CN"/>
        </w:rPr>
      </w:pPr>
      <w:r w:rsidRPr="005844AC">
        <w:rPr>
          <w:rFonts w:hint="eastAsia"/>
          <w:b/>
          <w:lang w:eastAsia="zh-CN"/>
        </w:rPr>
        <w:t>Step-1</w:t>
      </w:r>
      <w:r w:rsidR="004522CF">
        <w:rPr>
          <w:rFonts w:hint="eastAsia"/>
          <w:lang w:eastAsia="zh-CN"/>
        </w:rPr>
        <w:t>：</w:t>
      </w:r>
    </w:p>
    <w:p w14:paraId="41E2EA45" w14:textId="77777777" w:rsidR="00721970" w:rsidRDefault="0074512D" w:rsidP="00721970">
      <w:pPr>
        <w:pStyle w:val="af6"/>
        <w:numPr>
          <w:ilvl w:val="0"/>
          <w:numId w:val="7"/>
        </w:numPr>
        <w:rPr>
          <w:lang w:eastAsia="zh-CN"/>
        </w:rPr>
      </w:pPr>
      <w:r w:rsidRPr="0074512D">
        <w:rPr>
          <w:rFonts w:hint="eastAsia"/>
          <w:b/>
          <w:lang w:eastAsia="zh-CN"/>
        </w:rPr>
        <w:t>No update on</w:t>
      </w:r>
      <w:r>
        <w:rPr>
          <w:rFonts w:hint="eastAsia"/>
          <w:lang w:eastAsia="zh-CN"/>
        </w:rPr>
        <w:t xml:space="preserve"> indices of </w:t>
      </w:r>
      <w:r w:rsidR="00721970" w:rsidRPr="005844AC">
        <w:rPr>
          <w:rFonts w:hint="eastAsia"/>
          <w:i/>
          <w:lang w:eastAsia="zh-CN"/>
        </w:rPr>
        <w:t>I</w:t>
      </w:r>
      <w:r w:rsidR="00721970">
        <w:rPr>
          <w:rFonts w:hint="eastAsia"/>
          <w:i/>
          <w:vertAlign w:val="subscript"/>
          <w:lang w:eastAsia="zh-CN"/>
        </w:rPr>
        <w:t>3</w:t>
      </w:r>
      <w:r w:rsidR="00721970" w:rsidRPr="005844AC">
        <w:rPr>
          <w:rFonts w:hint="eastAsia"/>
          <w:i/>
          <w:lang w:eastAsia="zh-CN"/>
        </w:rPr>
        <w:t>, F</w:t>
      </w:r>
      <w:r w:rsidR="00721970">
        <w:rPr>
          <w:rFonts w:hint="eastAsia"/>
          <w:i/>
          <w:vertAlign w:val="subscript"/>
          <w:lang w:eastAsia="zh-CN"/>
        </w:rPr>
        <w:t>3</w:t>
      </w:r>
      <w:r w:rsidR="00721970" w:rsidRPr="005844AC">
        <w:rPr>
          <w:rFonts w:hint="eastAsia"/>
          <w:i/>
          <w:lang w:eastAsia="zh-CN"/>
        </w:rPr>
        <w:t>, PF</w:t>
      </w:r>
      <w:r w:rsidR="00721970">
        <w:rPr>
          <w:rFonts w:hint="eastAsia"/>
          <w:i/>
          <w:vertAlign w:val="subscript"/>
          <w:lang w:eastAsia="zh-CN"/>
        </w:rPr>
        <w:t>3</w:t>
      </w:r>
      <w:r>
        <w:rPr>
          <w:rFonts w:hint="eastAsia"/>
          <w:lang w:eastAsia="zh-CN"/>
        </w:rPr>
        <w:t>.</w:t>
      </w:r>
      <w:r w:rsidR="00721970">
        <w:rPr>
          <w:rFonts w:hint="eastAsia"/>
          <w:lang w:eastAsia="zh-CN"/>
        </w:rPr>
        <w:t xml:space="preserve"> </w:t>
      </w:r>
      <w:r w:rsidR="00721970" w:rsidRPr="00C8660A">
        <w:rPr>
          <w:rFonts w:hint="eastAsia"/>
          <w:i/>
          <w:lang w:eastAsia="zh-CN"/>
        </w:rPr>
        <w:t>S</w:t>
      </w:r>
      <w:r>
        <w:rPr>
          <w:rFonts w:hint="eastAsia"/>
          <w:i/>
          <w:vertAlign w:val="subscript"/>
          <w:lang w:eastAsia="zh-CN"/>
        </w:rPr>
        <w:t>4</w:t>
      </w:r>
      <w:r w:rsidR="00721970">
        <w:rPr>
          <w:rFonts w:hint="eastAsia"/>
          <w:lang w:eastAsia="zh-CN"/>
        </w:rPr>
        <w:t xml:space="preserve"> </w:t>
      </w:r>
      <w:r>
        <w:rPr>
          <w:rFonts w:hint="eastAsia"/>
          <w:lang w:eastAsia="zh-CN"/>
        </w:rPr>
        <w:t>={0,1,</w:t>
      </w:r>
      <w:r>
        <w:rPr>
          <w:lang w:eastAsia="zh-CN"/>
        </w:rPr>
        <w:t>…</w:t>
      </w:r>
      <w:r>
        <w:rPr>
          <w:rFonts w:hint="eastAsia"/>
          <w:lang w:eastAsia="zh-CN"/>
        </w:rPr>
        <w:t>,</w:t>
      </w:r>
      <w:r w:rsidRPr="0074512D">
        <w:rPr>
          <w:rFonts w:hint="eastAsia"/>
          <w:i/>
          <w:lang w:eastAsia="zh-CN"/>
        </w:rPr>
        <w:t>N</w:t>
      </w:r>
      <w:r w:rsidRPr="0074512D">
        <w:rPr>
          <w:rFonts w:hint="eastAsia"/>
          <w:i/>
          <w:vertAlign w:val="subscript"/>
          <w:lang w:eastAsia="zh-CN"/>
        </w:rPr>
        <w:t>4</w:t>
      </w:r>
      <w:r>
        <w:rPr>
          <w:rFonts w:hint="eastAsia"/>
          <w:lang w:eastAsia="zh-CN"/>
        </w:rPr>
        <w:t xml:space="preserve">-1}, where </w:t>
      </w:r>
      <w:r w:rsidRPr="0074512D">
        <w:rPr>
          <w:rFonts w:hint="eastAsia"/>
          <w:i/>
          <w:lang w:eastAsia="zh-CN"/>
        </w:rPr>
        <w:t>N</w:t>
      </w:r>
      <w:r w:rsidRPr="0074512D">
        <w:rPr>
          <w:rFonts w:hint="eastAsia"/>
          <w:i/>
          <w:vertAlign w:val="subscript"/>
          <w:lang w:eastAsia="zh-CN"/>
        </w:rPr>
        <w:t>4</w:t>
      </w:r>
      <w:r>
        <w:rPr>
          <w:rFonts w:hint="eastAsia"/>
          <w:lang w:eastAsia="zh-CN"/>
        </w:rPr>
        <w:t>=4*</w:t>
      </w:r>
      <w:r w:rsidRPr="0074512D">
        <w:rPr>
          <w:rFonts w:hint="eastAsia"/>
          <w:i/>
          <w:lang w:eastAsia="zh-CN"/>
        </w:rPr>
        <w:t>N</w:t>
      </w:r>
      <w:r w:rsidRPr="0074512D">
        <w:rPr>
          <w:rFonts w:hint="eastAsia"/>
          <w:i/>
          <w:vertAlign w:val="subscript"/>
          <w:lang w:eastAsia="zh-CN"/>
        </w:rPr>
        <w:t>1</w:t>
      </w:r>
      <w:r>
        <w:rPr>
          <w:rFonts w:hint="eastAsia"/>
          <w:lang w:eastAsia="zh-CN"/>
        </w:rPr>
        <w:t>.</w:t>
      </w:r>
      <w:r w:rsidR="00721970">
        <w:rPr>
          <w:rFonts w:hint="eastAsia"/>
          <w:lang w:eastAsia="zh-CN"/>
        </w:rPr>
        <w:t>;</w:t>
      </w:r>
    </w:p>
    <w:p w14:paraId="394228DE" w14:textId="77777777" w:rsidR="00721970" w:rsidRPr="00DA00CB" w:rsidRDefault="00721970" w:rsidP="00721970">
      <w:pPr>
        <w:rPr>
          <w:b/>
          <w:lang w:eastAsia="zh-CN"/>
        </w:rPr>
      </w:pPr>
      <w:r w:rsidRPr="00DA00CB">
        <w:rPr>
          <w:rFonts w:hint="eastAsia"/>
          <w:b/>
          <w:lang w:eastAsia="zh-CN"/>
        </w:rPr>
        <w:t>Step-2:</w:t>
      </w:r>
    </w:p>
    <w:p w14:paraId="3A269149" w14:textId="77777777" w:rsidR="00721970" w:rsidRDefault="00721970" w:rsidP="00721970">
      <w:pPr>
        <w:pStyle w:val="af6"/>
        <w:numPr>
          <w:ilvl w:val="0"/>
          <w:numId w:val="7"/>
        </w:numPr>
        <w:rPr>
          <w:lang w:eastAsia="zh-CN"/>
        </w:rPr>
      </w:pPr>
      <w:r w:rsidRPr="000B6926">
        <w:rPr>
          <w:lang w:eastAsia="zh-CN"/>
        </w:rPr>
        <w:t>D</w:t>
      </w:r>
      <w:r w:rsidRPr="000B6926">
        <w:rPr>
          <w:rFonts w:hint="eastAsia"/>
          <w:lang w:eastAsia="zh-CN"/>
        </w:rPr>
        <w:t>etermine</w:t>
      </w:r>
      <w:r>
        <w:rPr>
          <w:lang w:eastAsia="zh-CN"/>
        </w:rPr>
        <w:t xml:space="preserve"> the</w:t>
      </w:r>
      <w:r w:rsidRPr="005844AC">
        <w:rPr>
          <w:rFonts w:hint="eastAsia"/>
          <w:b/>
          <w:lang w:eastAsia="zh-CN"/>
        </w:rPr>
        <w:t xml:space="preserve"> </w:t>
      </w:r>
      <w:r>
        <w:rPr>
          <w:lang w:eastAsia="zh-CN"/>
        </w:rPr>
        <w:t>set</w:t>
      </w:r>
      <w:r w:rsidR="00693B8F">
        <w:rPr>
          <w:lang w:eastAsia="zh-CN"/>
        </w:rPr>
        <w:t>s</w:t>
      </w:r>
      <w:r>
        <w:rPr>
          <w:lang w:eastAsia="zh-CN"/>
        </w:rPr>
        <w:t xml:space="preserve"> </w:t>
      </w:r>
      <w:r w:rsidRPr="005844AC">
        <w:rPr>
          <w:i/>
          <w:lang w:eastAsia="zh-CN"/>
        </w:rPr>
        <w:t>I</w:t>
      </w:r>
      <w:r w:rsidR="00181077">
        <w:rPr>
          <w:rFonts w:hint="eastAsia"/>
          <w:i/>
          <w:vertAlign w:val="subscript"/>
          <w:lang w:eastAsia="zh-CN"/>
        </w:rPr>
        <w:t>4</w:t>
      </w:r>
      <w:r>
        <w:rPr>
          <w:lang w:eastAsia="zh-CN"/>
        </w:rPr>
        <w:t xml:space="preserve">, </w:t>
      </w:r>
      <w:r w:rsidRPr="005844AC">
        <w:rPr>
          <w:i/>
          <w:lang w:eastAsia="zh-CN"/>
        </w:rPr>
        <w:t>PF</w:t>
      </w:r>
      <w:r w:rsidR="00181077">
        <w:rPr>
          <w:rFonts w:hint="eastAsia"/>
          <w:i/>
          <w:vertAlign w:val="subscript"/>
          <w:lang w:eastAsia="zh-CN"/>
        </w:rPr>
        <w:t>4</w:t>
      </w:r>
      <w:r>
        <w:rPr>
          <w:lang w:eastAsia="zh-CN"/>
        </w:rPr>
        <w:t xml:space="preserve">, and </w:t>
      </w:r>
      <w:r w:rsidRPr="005844AC">
        <w:rPr>
          <w:i/>
          <w:lang w:eastAsia="zh-CN"/>
        </w:rPr>
        <w:t>F</w:t>
      </w:r>
      <w:r w:rsidR="00181077">
        <w:rPr>
          <w:rFonts w:hint="eastAsia"/>
          <w:i/>
          <w:vertAlign w:val="subscript"/>
          <w:lang w:eastAsia="zh-CN"/>
        </w:rPr>
        <w:t>4</w:t>
      </w:r>
      <w:r>
        <w:rPr>
          <w:lang w:eastAsia="zh-CN"/>
        </w:rPr>
        <w:t xml:space="preserve"> </w:t>
      </w:r>
      <w:r>
        <w:rPr>
          <w:rFonts w:hint="eastAsia"/>
          <w:lang w:eastAsia="zh-CN"/>
        </w:rPr>
        <w:t>for</w:t>
      </w:r>
      <w:r>
        <w:rPr>
          <w:lang w:eastAsia="zh-CN"/>
        </w:rPr>
        <w:t xml:space="preserve"> the </w:t>
      </w:r>
      <w:r w:rsidRPr="005844AC">
        <w:rPr>
          <w:i/>
          <w:lang w:eastAsia="zh-CN"/>
        </w:rPr>
        <w:t>N</w:t>
      </w:r>
      <w:r w:rsidR="00181077">
        <w:rPr>
          <w:rFonts w:hint="eastAsia"/>
          <w:i/>
          <w:vertAlign w:val="subscript"/>
          <w:lang w:eastAsia="zh-CN"/>
        </w:rPr>
        <w:t>4</w:t>
      </w:r>
      <w:r>
        <w:rPr>
          <w:lang w:eastAsia="zh-CN"/>
        </w:rPr>
        <w:t xml:space="preserve">-sized </w:t>
      </w:r>
      <w:r>
        <w:rPr>
          <w:rFonts w:hint="eastAsia"/>
          <w:lang w:eastAsia="zh-CN"/>
        </w:rPr>
        <w:t>mother code</w:t>
      </w:r>
      <w:r>
        <w:rPr>
          <w:lang w:eastAsia="zh-CN"/>
        </w:rPr>
        <w:t xml:space="preserve"> block</w:t>
      </w:r>
      <w:r>
        <w:rPr>
          <w:rFonts w:hint="eastAsia"/>
          <w:lang w:eastAsia="zh-CN"/>
        </w:rPr>
        <w:t xml:space="preserve"> with information block length </w:t>
      </w:r>
      <w:r w:rsidRPr="005844AC">
        <w:rPr>
          <w:rFonts w:hint="eastAsia"/>
          <w:i/>
          <w:lang w:eastAsia="zh-CN"/>
        </w:rPr>
        <w:t>K</w:t>
      </w:r>
      <w:r>
        <w:rPr>
          <w:rFonts w:hint="eastAsia"/>
          <w:lang w:eastAsia="zh-CN"/>
        </w:rPr>
        <w:t xml:space="preserve">, code block length </w:t>
      </w:r>
      <w:r w:rsidRPr="005844AC">
        <w:rPr>
          <w:rFonts w:hint="eastAsia"/>
          <w:i/>
          <w:lang w:eastAsia="zh-CN"/>
        </w:rPr>
        <w:t>M</w:t>
      </w:r>
      <w:r w:rsidR="00181077">
        <w:rPr>
          <w:rFonts w:hint="eastAsia"/>
          <w:i/>
          <w:vertAlign w:val="subscript"/>
          <w:lang w:eastAsia="zh-CN"/>
        </w:rPr>
        <w:t>4</w:t>
      </w:r>
      <w:r>
        <w:rPr>
          <w:rFonts w:hint="eastAsia"/>
          <w:lang w:eastAsia="zh-CN"/>
        </w:rPr>
        <w:t xml:space="preserve"> according to </w:t>
      </w:r>
      <w:r w:rsidR="00847B1F">
        <w:rPr>
          <w:lang w:eastAsia="zh-CN"/>
        </w:rPr>
        <w:fldChar w:fldCharType="begin"/>
      </w:r>
      <w:r w:rsidR="00A352D7">
        <w:rPr>
          <w:lang w:eastAsia="zh-CN"/>
        </w:rPr>
        <w:instrText xml:space="preserve"> </w:instrText>
      </w:r>
      <w:r w:rsidR="00A352D7">
        <w:rPr>
          <w:rFonts w:hint="eastAsia"/>
          <w:lang w:eastAsia="zh-CN"/>
        </w:rPr>
        <w:instrText>REF _Ref465412319 \r \h</w:instrText>
      </w:r>
      <w:r w:rsidR="00A352D7">
        <w:rPr>
          <w:lang w:eastAsia="zh-CN"/>
        </w:rPr>
        <w:instrText xml:space="preserve"> </w:instrText>
      </w:r>
      <w:r w:rsidR="00847B1F">
        <w:rPr>
          <w:lang w:eastAsia="zh-CN"/>
        </w:rPr>
      </w:r>
      <w:r w:rsidR="00847B1F">
        <w:rPr>
          <w:lang w:eastAsia="zh-CN"/>
        </w:rPr>
        <w:fldChar w:fldCharType="separate"/>
      </w:r>
      <w:r w:rsidR="00512596">
        <w:rPr>
          <w:lang w:eastAsia="zh-CN"/>
        </w:rPr>
        <w:t>[3]</w:t>
      </w:r>
      <w:r w:rsidR="00847B1F">
        <w:rPr>
          <w:lang w:eastAsia="zh-CN"/>
        </w:rPr>
        <w:fldChar w:fldCharType="end"/>
      </w:r>
      <w:r>
        <w:rPr>
          <w:rFonts w:hint="eastAsia"/>
          <w:lang w:eastAsia="zh-CN"/>
        </w:rPr>
        <w:t xml:space="preserve">, </w:t>
      </w:r>
      <w:r w:rsidR="00B80349" w:rsidRPr="00327E55">
        <w:rPr>
          <w:lang w:eastAsia="zh-CN"/>
        </w:rPr>
        <w:t>where</w:t>
      </w:r>
      <w:r w:rsidRPr="008F4C96">
        <w:rPr>
          <w:rFonts w:hint="eastAsia"/>
          <w:b/>
          <w:lang w:eastAsia="zh-CN"/>
        </w:rPr>
        <w:t xml:space="preserve"> </w:t>
      </w:r>
      <w:r w:rsidRPr="008F4C96">
        <w:rPr>
          <w:rFonts w:hint="eastAsia"/>
          <w:b/>
          <w:i/>
          <w:lang w:eastAsia="zh-CN"/>
        </w:rPr>
        <w:t>N</w:t>
      </w:r>
      <w:r w:rsidR="00181077">
        <w:rPr>
          <w:rFonts w:hint="eastAsia"/>
          <w:b/>
          <w:i/>
          <w:vertAlign w:val="subscript"/>
          <w:lang w:eastAsia="zh-CN"/>
        </w:rPr>
        <w:t>4</w:t>
      </w:r>
      <w:r w:rsidRPr="008F4C96">
        <w:rPr>
          <w:rFonts w:hint="eastAsia"/>
          <w:b/>
          <w:lang w:eastAsia="zh-CN"/>
        </w:rPr>
        <w:t>=</w:t>
      </w:r>
      <w:r w:rsidRPr="008F4C96">
        <w:rPr>
          <w:rFonts w:hint="eastAsia"/>
          <w:b/>
          <w:i/>
          <w:lang w:eastAsia="zh-CN"/>
        </w:rPr>
        <w:t>4*N</w:t>
      </w:r>
      <w:r w:rsidRPr="008F4C96">
        <w:rPr>
          <w:rFonts w:hint="eastAsia"/>
          <w:b/>
          <w:i/>
          <w:vertAlign w:val="subscript"/>
          <w:lang w:eastAsia="zh-CN"/>
        </w:rPr>
        <w:t>1</w:t>
      </w:r>
      <w:r w:rsidRPr="008F4C96">
        <w:rPr>
          <w:rFonts w:hint="eastAsia"/>
          <w:b/>
          <w:i/>
          <w:lang w:eastAsia="zh-CN"/>
        </w:rPr>
        <w:t>,</w:t>
      </w:r>
      <w:r>
        <w:rPr>
          <w:rFonts w:hint="eastAsia"/>
          <w:b/>
          <w:i/>
          <w:lang w:eastAsia="zh-CN"/>
        </w:rPr>
        <w:t xml:space="preserve"> </w:t>
      </w:r>
      <w:r w:rsidRPr="008F4C96">
        <w:rPr>
          <w:rFonts w:hint="eastAsia"/>
          <w:b/>
          <w:i/>
          <w:lang w:eastAsia="zh-CN"/>
        </w:rPr>
        <w:t>M</w:t>
      </w:r>
      <w:r w:rsidR="00181077">
        <w:rPr>
          <w:rFonts w:hint="eastAsia"/>
          <w:b/>
          <w:i/>
          <w:vertAlign w:val="subscript"/>
          <w:lang w:eastAsia="zh-CN"/>
        </w:rPr>
        <w:t>4</w:t>
      </w:r>
      <w:r w:rsidRPr="008F4C96">
        <w:rPr>
          <w:rFonts w:hint="eastAsia"/>
          <w:b/>
          <w:lang w:eastAsia="zh-CN"/>
        </w:rPr>
        <w:t>=</w:t>
      </w:r>
      <w:r w:rsidR="00181077">
        <w:rPr>
          <w:rFonts w:hint="eastAsia"/>
          <w:b/>
          <w:i/>
          <w:lang w:eastAsia="zh-CN"/>
        </w:rPr>
        <w:t>4</w:t>
      </w:r>
      <w:r w:rsidRPr="008F4C96">
        <w:rPr>
          <w:rFonts w:hint="eastAsia"/>
          <w:b/>
          <w:i/>
          <w:lang w:eastAsia="zh-CN"/>
        </w:rPr>
        <w:t>*M</w:t>
      </w:r>
      <w:r w:rsidRPr="008F4C96">
        <w:rPr>
          <w:rFonts w:hint="eastAsia"/>
          <w:b/>
          <w:i/>
          <w:vertAlign w:val="subscript"/>
          <w:lang w:eastAsia="zh-CN"/>
        </w:rPr>
        <w:t>1</w:t>
      </w:r>
      <w:r w:rsidRPr="008F4C96">
        <w:rPr>
          <w:rFonts w:hint="eastAsia"/>
          <w:b/>
          <w:lang w:eastAsia="zh-CN"/>
        </w:rPr>
        <w:t>.</w:t>
      </w:r>
      <w:r>
        <w:rPr>
          <w:rFonts w:hint="eastAsia"/>
          <w:b/>
          <w:lang w:eastAsia="zh-CN"/>
        </w:rPr>
        <w:t xml:space="preserve"> </w:t>
      </w:r>
    </w:p>
    <w:p w14:paraId="74A05FAE" w14:textId="77777777" w:rsidR="00721970" w:rsidRPr="008F4C96" w:rsidRDefault="00721970" w:rsidP="00721970">
      <w:pPr>
        <w:rPr>
          <w:b/>
          <w:lang w:eastAsia="zh-CN"/>
        </w:rPr>
      </w:pPr>
      <w:r w:rsidRPr="008F4C96">
        <w:rPr>
          <w:rFonts w:hint="eastAsia"/>
          <w:b/>
          <w:lang w:eastAsia="zh-CN"/>
        </w:rPr>
        <w:t>Step-3</w:t>
      </w:r>
      <w:r w:rsidRPr="008F4C96">
        <w:rPr>
          <w:b/>
          <w:lang w:eastAsia="zh-CN"/>
        </w:rPr>
        <w:t>:</w:t>
      </w:r>
    </w:p>
    <w:p w14:paraId="47837EF6" w14:textId="77777777" w:rsidR="00721970" w:rsidRDefault="00721970" w:rsidP="00721970">
      <w:pPr>
        <w:pStyle w:val="af6"/>
        <w:numPr>
          <w:ilvl w:val="0"/>
          <w:numId w:val="7"/>
        </w:numPr>
        <w:rPr>
          <w:lang w:eastAsia="zh-CN"/>
        </w:rPr>
      </w:pPr>
      <w:r>
        <w:rPr>
          <w:rFonts w:hint="eastAsia"/>
          <w:lang w:eastAsia="zh-CN"/>
        </w:rPr>
        <w:t xml:space="preserve">Determine the </w:t>
      </w:r>
      <w:r w:rsidRPr="0025371D">
        <w:rPr>
          <w:rFonts w:hint="eastAsia"/>
          <w:i/>
          <w:lang w:eastAsia="zh-CN"/>
        </w:rPr>
        <w:t>K</w:t>
      </w:r>
      <w:r w:rsidRPr="0025371D">
        <w:rPr>
          <w:i/>
          <w:lang w:eastAsia="zh-CN"/>
        </w:rPr>
        <w:t>’</w:t>
      </w:r>
      <w:r>
        <w:rPr>
          <w:rFonts w:hint="eastAsia"/>
          <w:lang w:eastAsia="zh-CN"/>
        </w:rPr>
        <w:t xml:space="preserve"> information</w:t>
      </w:r>
      <w:r w:rsidR="003F674C">
        <w:rPr>
          <w:lang w:eastAsia="zh-CN"/>
        </w:rPr>
        <w:t xml:space="preserve"> </w:t>
      </w:r>
      <w:r>
        <w:rPr>
          <w:rFonts w:hint="eastAsia"/>
          <w:lang w:eastAsia="zh-CN"/>
        </w:rPr>
        <w:t xml:space="preserve">sub-channels that are within </w:t>
      </w:r>
      <w:r w:rsidRPr="001E15F4">
        <w:rPr>
          <w:i/>
          <w:lang w:eastAsia="zh-CN"/>
        </w:rPr>
        <w:t>I</w:t>
      </w:r>
      <w:r w:rsidR="00280D1B">
        <w:rPr>
          <w:rFonts w:hint="eastAsia"/>
          <w:i/>
          <w:vertAlign w:val="subscript"/>
          <w:lang w:eastAsia="zh-CN"/>
        </w:rPr>
        <w:t>4</w:t>
      </w:r>
      <w:r>
        <w:rPr>
          <w:lang w:eastAsia="zh-CN"/>
        </w:rPr>
        <w:t xml:space="preserve"> but whose </w:t>
      </w:r>
      <w:r>
        <w:rPr>
          <w:rFonts w:hint="eastAsia"/>
          <w:lang w:eastAsia="zh-CN"/>
        </w:rPr>
        <w:t>indices</w:t>
      </w:r>
      <w:r>
        <w:rPr>
          <w:lang w:eastAsia="zh-CN"/>
        </w:rPr>
        <w:t xml:space="preserve"> are less than </w:t>
      </w:r>
      <w:r w:rsidRPr="00CF2F34">
        <w:rPr>
          <w:i/>
          <w:lang w:eastAsia="zh-CN"/>
        </w:rPr>
        <w:t>N</w:t>
      </w:r>
      <w:r>
        <w:rPr>
          <w:rFonts w:hint="eastAsia"/>
          <w:i/>
          <w:vertAlign w:val="subscript"/>
          <w:lang w:eastAsia="zh-CN"/>
        </w:rPr>
        <w:t>1</w:t>
      </w:r>
      <w:r>
        <w:rPr>
          <w:lang w:eastAsia="zh-CN"/>
        </w:rPr>
        <w:t xml:space="preserve"> </w:t>
      </w:r>
      <w:r w:rsidR="00A43E30">
        <w:rPr>
          <w:lang w:eastAsia="zh-CN"/>
        </w:rPr>
        <w:sym w:font="Wingdings" w:char="F0E0"/>
      </w:r>
      <w:r>
        <w:rPr>
          <w:lang w:eastAsia="zh-CN"/>
        </w:rPr>
        <w:t>(</w:t>
      </w:r>
      <w:r>
        <w:rPr>
          <w:rFonts w:hint="eastAsia"/>
          <w:lang w:eastAsia="zh-CN"/>
        </w:rPr>
        <w:t>extended redundancy</w:t>
      </w:r>
      <w:r>
        <w:rPr>
          <w:lang w:eastAsia="zh-CN"/>
        </w:rPr>
        <w:t xml:space="preserve"> part) as </w:t>
      </w:r>
      <w:r w:rsidRPr="001E15F4">
        <w:rPr>
          <w:i/>
          <w:lang w:eastAsia="zh-CN"/>
        </w:rPr>
        <w:t>I</w:t>
      </w:r>
      <w:r w:rsidRPr="001E15F4">
        <w:rPr>
          <w:i/>
          <w:vertAlign w:val="subscript"/>
          <w:lang w:eastAsia="zh-CN"/>
        </w:rPr>
        <w:t>redundancy</w:t>
      </w:r>
      <w:r>
        <w:rPr>
          <w:lang w:eastAsia="zh-CN"/>
        </w:rPr>
        <w:t xml:space="preserve">.  </w:t>
      </w:r>
    </w:p>
    <w:p w14:paraId="1AAA7AD0" w14:textId="77777777" w:rsidR="00721970" w:rsidRDefault="00693B8F" w:rsidP="00721970">
      <w:pPr>
        <w:pStyle w:val="af6"/>
        <w:numPr>
          <w:ilvl w:val="0"/>
          <w:numId w:val="7"/>
        </w:numPr>
        <w:rPr>
          <w:lang w:eastAsia="zh-CN"/>
        </w:rPr>
      </w:pPr>
      <w:r>
        <w:rPr>
          <w:lang w:eastAsia="zh-CN"/>
        </w:rPr>
        <w:t>Determine the PC-Frozen</w:t>
      </w:r>
      <w:r w:rsidR="003F674C">
        <w:rPr>
          <w:lang w:eastAsia="zh-CN"/>
        </w:rPr>
        <w:t xml:space="preserve"> </w:t>
      </w:r>
      <w:r w:rsidR="00721970">
        <w:rPr>
          <w:rFonts w:hint="eastAsia"/>
          <w:lang w:eastAsia="zh-CN"/>
        </w:rPr>
        <w:t>sub-channels</w:t>
      </w:r>
      <w:r w:rsidR="00721970">
        <w:rPr>
          <w:lang w:eastAsia="zh-CN"/>
        </w:rPr>
        <w:t xml:space="preserve"> that are within </w:t>
      </w:r>
      <w:r w:rsidR="00721970" w:rsidRPr="00CF2F34">
        <w:rPr>
          <w:i/>
          <w:lang w:eastAsia="zh-CN"/>
        </w:rPr>
        <w:t>PF</w:t>
      </w:r>
      <w:r w:rsidR="00280D1B">
        <w:rPr>
          <w:rFonts w:hint="eastAsia"/>
          <w:i/>
          <w:vertAlign w:val="subscript"/>
          <w:lang w:eastAsia="zh-CN"/>
        </w:rPr>
        <w:t>4</w:t>
      </w:r>
      <w:r w:rsidR="00721970">
        <w:rPr>
          <w:lang w:eastAsia="zh-CN"/>
        </w:rPr>
        <w:t xml:space="preserve"> but whose </w:t>
      </w:r>
      <w:r w:rsidR="00721970">
        <w:rPr>
          <w:rFonts w:hint="eastAsia"/>
          <w:lang w:eastAsia="zh-CN"/>
        </w:rPr>
        <w:t>indices</w:t>
      </w:r>
      <w:r w:rsidR="00721970">
        <w:rPr>
          <w:lang w:eastAsia="zh-CN"/>
        </w:rPr>
        <w:t xml:space="preserve"> </w:t>
      </w:r>
      <w:r w:rsidR="00280D1B">
        <w:rPr>
          <w:rFonts w:hint="eastAsia"/>
          <w:lang w:eastAsia="zh-CN"/>
        </w:rPr>
        <w:t xml:space="preserve">are </w:t>
      </w:r>
      <w:r w:rsidR="00721970">
        <w:rPr>
          <w:lang w:eastAsia="zh-CN"/>
        </w:rPr>
        <w:t xml:space="preserve">less than </w:t>
      </w:r>
      <w:r w:rsidR="00721970" w:rsidRPr="00CF2F34">
        <w:rPr>
          <w:i/>
          <w:lang w:eastAsia="zh-CN"/>
        </w:rPr>
        <w:t>N</w:t>
      </w:r>
      <w:r w:rsidR="00721970">
        <w:rPr>
          <w:rFonts w:hint="eastAsia"/>
          <w:i/>
          <w:vertAlign w:val="subscript"/>
          <w:lang w:eastAsia="zh-CN"/>
        </w:rPr>
        <w:t>1</w:t>
      </w:r>
      <w:r w:rsidR="00721970">
        <w:rPr>
          <w:lang w:eastAsia="zh-CN"/>
        </w:rPr>
        <w:t xml:space="preserve"> </w:t>
      </w:r>
      <w:r w:rsidR="00A43E30">
        <w:rPr>
          <w:lang w:eastAsia="zh-CN"/>
        </w:rPr>
        <w:sym w:font="Wingdings" w:char="F0E0"/>
      </w:r>
      <w:r w:rsidR="00721970">
        <w:rPr>
          <w:lang w:eastAsia="zh-CN"/>
        </w:rPr>
        <w:t xml:space="preserve">(extended </w:t>
      </w:r>
      <w:r w:rsidR="00721970">
        <w:rPr>
          <w:rFonts w:hint="eastAsia"/>
          <w:lang w:eastAsia="zh-CN"/>
        </w:rPr>
        <w:t xml:space="preserve">redundancy </w:t>
      </w:r>
      <w:r w:rsidR="00721970">
        <w:rPr>
          <w:lang w:eastAsia="zh-CN"/>
        </w:rPr>
        <w:t xml:space="preserve">part) as </w:t>
      </w:r>
      <w:r w:rsidR="00721970">
        <w:rPr>
          <w:i/>
          <w:lang w:eastAsia="zh-CN"/>
        </w:rPr>
        <w:t>P</w:t>
      </w:r>
      <w:r w:rsidR="00721970" w:rsidRPr="00CF2F34">
        <w:rPr>
          <w:i/>
          <w:lang w:eastAsia="zh-CN"/>
        </w:rPr>
        <w:t>F</w:t>
      </w:r>
      <w:r w:rsidR="00721970" w:rsidRPr="00CF2F34">
        <w:rPr>
          <w:i/>
          <w:vertAlign w:val="subscript"/>
          <w:lang w:eastAsia="zh-CN"/>
        </w:rPr>
        <w:t>redundancy</w:t>
      </w:r>
      <w:r w:rsidR="00721970">
        <w:rPr>
          <w:lang w:eastAsia="zh-CN"/>
        </w:rPr>
        <w:t xml:space="preserve">. </w:t>
      </w:r>
    </w:p>
    <w:p w14:paraId="19363011" w14:textId="77777777" w:rsidR="00721970" w:rsidRPr="0078712E" w:rsidRDefault="00721970" w:rsidP="00721970">
      <w:pPr>
        <w:pStyle w:val="af6"/>
        <w:numPr>
          <w:ilvl w:val="0"/>
          <w:numId w:val="7"/>
        </w:numPr>
        <w:rPr>
          <w:lang w:eastAsia="zh-CN"/>
        </w:rPr>
      </w:pPr>
      <w:r>
        <w:rPr>
          <w:lang w:eastAsia="zh-CN"/>
        </w:rPr>
        <w:t xml:space="preserve">Determine the </w:t>
      </w:r>
      <w:r w:rsidRPr="00CF2F34">
        <w:rPr>
          <w:i/>
          <w:lang w:eastAsia="zh-CN"/>
        </w:rPr>
        <w:t>K’</w:t>
      </w:r>
      <w:r>
        <w:rPr>
          <w:lang w:eastAsia="zh-CN"/>
        </w:rPr>
        <w:t xml:space="preserve"> sub-channels within </w:t>
      </w:r>
      <w:r w:rsidRPr="00387BF0">
        <w:rPr>
          <w:i/>
          <w:lang w:eastAsia="zh-CN"/>
        </w:rPr>
        <w:t>I</w:t>
      </w:r>
      <w:r w:rsidR="00280D1B">
        <w:rPr>
          <w:rFonts w:hint="eastAsia"/>
          <w:i/>
          <w:vertAlign w:val="subscript"/>
          <w:lang w:eastAsia="zh-CN"/>
        </w:rPr>
        <w:t>3</w:t>
      </w:r>
      <w:r>
        <w:rPr>
          <w:lang w:eastAsia="zh-CN"/>
        </w:rPr>
        <w:t xml:space="preserve"> </w:t>
      </w:r>
      <w:r>
        <w:rPr>
          <w:rFonts w:hint="eastAsia"/>
          <w:lang w:eastAsia="zh-CN"/>
        </w:rPr>
        <w:t>but</w:t>
      </w:r>
      <w:r>
        <w:rPr>
          <w:lang w:eastAsia="zh-CN"/>
        </w:rPr>
        <w:t xml:space="preserve"> outside </w:t>
      </w:r>
      <w:r w:rsidRPr="001E15F4">
        <w:rPr>
          <w:i/>
          <w:lang w:eastAsia="zh-CN"/>
        </w:rPr>
        <w:t>I</w:t>
      </w:r>
      <w:r w:rsidR="00280D1B">
        <w:rPr>
          <w:rFonts w:hint="eastAsia"/>
          <w:i/>
          <w:vertAlign w:val="subscript"/>
          <w:lang w:eastAsia="zh-CN"/>
        </w:rPr>
        <w:t>4</w:t>
      </w:r>
      <w:r>
        <w:rPr>
          <w:lang w:eastAsia="zh-CN"/>
        </w:rPr>
        <w:t xml:space="preserve"> </w:t>
      </w:r>
      <w:r>
        <w:rPr>
          <w:rFonts w:hint="eastAsia"/>
          <w:lang w:eastAsia="zh-CN"/>
        </w:rPr>
        <w:t xml:space="preserve">as </w:t>
      </w:r>
      <w:r>
        <w:rPr>
          <w:lang w:eastAsia="zh-CN"/>
        </w:rPr>
        <w:t xml:space="preserve">the </w:t>
      </w:r>
      <w:r w:rsidR="003F674C">
        <w:rPr>
          <w:lang w:eastAsia="zh-CN"/>
        </w:rPr>
        <w:t>sub-channel</w:t>
      </w:r>
      <w:r>
        <w:rPr>
          <w:lang w:eastAsia="zh-CN"/>
        </w:rPr>
        <w:t xml:space="preserve"> set </w:t>
      </w:r>
      <w:r w:rsidRPr="00387BF0">
        <w:rPr>
          <w:i/>
          <w:lang w:eastAsia="zh-CN"/>
        </w:rPr>
        <w:t>PF</w:t>
      </w:r>
      <w:r w:rsidR="007834C7">
        <w:rPr>
          <w:i/>
          <w:vertAlign w:val="subscript"/>
          <w:lang w:eastAsia="zh-CN"/>
        </w:rPr>
        <w:t>C</w:t>
      </w:r>
      <w:r>
        <w:rPr>
          <w:lang w:eastAsia="zh-CN"/>
        </w:rPr>
        <w:t>.</w:t>
      </w:r>
    </w:p>
    <w:p w14:paraId="4EDEBFFC" w14:textId="77777777" w:rsidR="00721970" w:rsidRDefault="00721970" w:rsidP="00721970">
      <w:pPr>
        <w:rPr>
          <w:b/>
          <w:lang w:eastAsia="zh-CN"/>
        </w:rPr>
      </w:pPr>
      <w:r w:rsidRPr="00EC77BC">
        <w:rPr>
          <w:rFonts w:hint="eastAsia"/>
          <w:b/>
          <w:lang w:eastAsia="zh-CN"/>
        </w:rPr>
        <w:t>Step-4</w:t>
      </w:r>
      <w:r>
        <w:rPr>
          <w:rFonts w:hint="eastAsia"/>
          <w:lang w:eastAsia="zh-CN"/>
        </w:rPr>
        <w:t xml:space="preserve"> and </w:t>
      </w:r>
      <w:r w:rsidRPr="00EC77BC">
        <w:rPr>
          <w:rFonts w:hint="eastAsia"/>
          <w:b/>
          <w:lang w:eastAsia="zh-CN"/>
        </w:rPr>
        <w:t>Step-5</w:t>
      </w:r>
      <w:r>
        <w:rPr>
          <w:rFonts w:hint="eastAsia"/>
          <w:b/>
          <w:lang w:eastAsia="zh-CN"/>
        </w:rPr>
        <w:t xml:space="preserve"> </w:t>
      </w:r>
      <w:r w:rsidR="00A43E30">
        <w:rPr>
          <w:b/>
          <w:lang w:eastAsia="zh-CN"/>
        </w:rPr>
        <w:t xml:space="preserve">same </w:t>
      </w:r>
      <w:r>
        <w:rPr>
          <w:rFonts w:hint="eastAsia"/>
          <w:b/>
          <w:lang w:eastAsia="zh-CN"/>
        </w:rPr>
        <w:t>as above.</w:t>
      </w:r>
    </w:p>
    <w:p w14:paraId="52780F25" w14:textId="77777777" w:rsidR="00721970" w:rsidRPr="00EC77BC" w:rsidRDefault="00721970" w:rsidP="00721970">
      <w:pPr>
        <w:rPr>
          <w:lang w:eastAsia="zh-CN"/>
        </w:rPr>
      </w:pPr>
      <w:r>
        <w:rPr>
          <w:rFonts w:hint="eastAsia"/>
          <w:b/>
          <w:lang w:eastAsia="zh-CN"/>
        </w:rPr>
        <w:t>Step-6:</w:t>
      </w:r>
    </w:p>
    <w:p w14:paraId="62E9EE28" w14:textId="77777777" w:rsidR="00721970" w:rsidRDefault="00721970" w:rsidP="00721970">
      <w:pPr>
        <w:pStyle w:val="af6"/>
        <w:numPr>
          <w:ilvl w:val="0"/>
          <w:numId w:val="7"/>
        </w:numPr>
        <w:rPr>
          <w:lang w:eastAsia="zh-CN"/>
        </w:rPr>
      </w:pPr>
      <w:r>
        <w:rPr>
          <w:lang w:eastAsia="zh-CN"/>
        </w:rPr>
        <w:t>Encode with Arikan method (</w:t>
      </w:r>
      <w:r w:rsidRPr="00387BF0">
        <w:rPr>
          <w:i/>
          <w:lang w:eastAsia="zh-CN"/>
        </w:rPr>
        <w:t>N</w:t>
      </w:r>
      <w:r w:rsidR="00280D1B">
        <w:rPr>
          <w:rFonts w:hint="eastAsia"/>
          <w:i/>
          <w:vertAlign w:val="subscript"/>
          <w:lang w:eastAsia="zh-CN"/>
        </w:rPr>
        <w:t>4</w:t>
      </w:r>
      <w:r w:rsidR="000561C9">
        <w:rPr>
          <w:lang w:eastAsia="zh-CN"/>
        </w:rPr>
        <w:t>*</w:t>
      </w:r>
      <w:r w:rsidRPr="00BA2EC0">
        <w:rPr>
          <w:rFonts w:hint="eastAsia"/>
          <w:i/>
          <w:lang w:eastAsia="zh-CN"/>
        </w:rPr>
        <w:t>N</w:t>
      </w:r>
      <w:r w:rsidR="00280D1B">
        <w:rPr>
          <w:rFonts w:hint="eastAsia"/>
          <w:i/>
          <w:vertAlign w:val="subscript"/>
          <w:lang w:eastAsia="zh-CN"/>
        </w:rPr>
        <w:t>4</w:t>
      </w:r>
      <w:r>
        <w:rPr>
          <w:rFonts w:hint="eastAsia"/>
          <w:lang w:eastAsia="zh-CN"/>
        </w:rPr>
        <w:t xml:space="preserve"> </w:t>
      </w:r>
      <w:r>
        <w:rPr>
          <w:lang w:eastAsia="zh-CN"/>
        </w:rPr>
        <w:t xml:space="preserve">Kronecker matrix), </w:t>
      </w:r>
      <w:r>
        <w:rPr>
          <w:rFonts w:hint="eastAsia"/>
          <w:lang w:eastAsia="zh-CN"/>
        </w:rPr>
        <w:t xml:space="preserve">only </w:t>
      </w:r>
      <w:r>
        <w:rPr>
          <w:lang w:eastAsia="zh-CN"/>
        </w:rPr>
        <w:t xml:space="preserve">transmit </w:t>
      </w:r>
      <w:r w:rsidRPr="0006744A">
        <w:rPr>
          <w:rFonts w:hint="eastAsia"/>
          <w:i/>
          <w:lang w:eastAsia="zh-CN"/>
        </w:rPr>
        <w:t>(M</w:t>
      </w:r>
      <w:r w:rsidR="00280D1B">
        <w:rPr>
          <w:rFonts w:hint="eastAsia"/>
          <w:i/>
          <w:vertAlign w:val="subscript"/>
          <w:lang w:eastAsia="zh-CN"/>
        </w:rPr>
        <w:t>4</w:t>
      </w:r>
      <w:r w:rsidRPr="0006744A">
        <w:rPr>
          <w:rFonts w:hint="eastAsia"/>
          <w:i/>
          <w:lang w:eastAsia="zh-CN"/>
        </w:rPr>
        <w:t>-M</w:t>
      </w:r>
      <w:r w:rsidR="00280D1B">
        <w:rPr>
          <w:rFonts w:hint="eastAsia"/>
          <w:i/>
          <w:vertAlign w:val="subscript"/>
          <w:lang w:eastAsia="zh-CN"/>
        </w:rPr>
        <w:t>3</w:t>
      </w:r>
      <w:r w:rsidRPr="0006744A">
        <w:rPr>
          <w:rFonts w:hint="eastAsia"/>
          <w:i/>
          <w:lang w:eastAsia="zh-CN"/>
        </w:rPr>
        <w:t>)</w:t>
      </w:r>
      <w:r>
        <w:rPr>
          <w:rFonts w:hint="eastAsia"/>
          <w:i/>
          <w:lang w:eastAsia="zh-CN"/>
        </w:rPr>
        <w:t>=M</w:t>
      </w:r>
      <w:r w:rsidRPr="00FF06B8">
        <w:rPr>
          <w:rFonts w:hint="eastAsia"/>
          <w:i/>
          <w:vertAlign w:val="subscript"/>
          <w:lang w:eastAsia="zh-CN"/>
        </w:rPr>
        <w:t>1</w:t>
      </w:r>
      <w:r>
        <w:rPr>
          <w:rFonts w:hint="eastAsia"/>
          <w:lang w:eastAsia="zh-CN"/>
        </w:rPr>
        <w:t xml:space="preserve"> coded bits in </w:t>
      </w:r>
      <w:r>
        <w:rPr>
          <w:lang w:eastAsia="zh-CN"/>
        </w:rPr>
        <w:t xml:space="preserve">the </w:t>
      </w:r>
      <w:r w:rsidR="00280D1B">
        <w:rPr>
          <w:rFonts w:hint="eastAsia"/>
          <w:b/>
          <w:lang w:eastAsia="zh-CN"/>
        </w:rPr>
        <w:t>1st</w:t>
      </w:r>
      <w:r w:rsidRPr="00FF06B8">
        <w:rPr>
          <w:b/>
          <w:lang w:eastAsia="zh-CN"/>
        </w:rPr>
        <w:t xml:space="preserve"> </w:t>
      </w:r>
      <w:r w:rsidRPr="00FF06B8">
        <w:rPr>
          <w:rFonts w:hint="eastAsia"/>
          <w:b/>
          <w:lang w:eastAsia="zh-CN"/>
        </w:rPr>
        <w:t>quarter</w:t>
      </w:r>
      <w:r>
        <w:rPr>
          <w:lang w:eastAsia="zh-CN"/>
        </w:rPr>
        <w:t xml:space="preserve"> of the </w:t>
      </w:r>
      <w:r w:rsidRPr="00BA2EC0">
        <w:rPr>
          <w:rFonts w:hint="eastAsia"/>
          <w:i/>
          <w:lang w:eastAsia="zh-CN"/>
        </w:rPr>
        <w:t>N</w:t>
      </w:r>
      <w:r w:rsidR="00280D1B">
        <w:rPr>
          <w:rFonts w:hint="eastAsia"/>
          <w:i/>
          <w:vertAlign w:val="subscript"/>
          <w:lang w:eastAsia="zh-CN"/>
        </w:rPr>
        <w:t>4</w:t>
      </w:r>
      <w:r>
        <w:rPr>
          <w:rFonts w:hint="eastAsia"/>
          <w:lang w:eastAsia="zh-CN"/>
        </w:rPr>
        <w:t xml:space="preserve">-sized </w:t>
      </w:r>
      <w:r>
        <w:rPr>
          <w:lang w:eastAsia="zh-CN"/>
        </w:rPr>
        <w:t xml:space="preserve">codeword as redundancy part, because </w:t>
      </w:r>
      <w:r w:rsidR="00280D1B">
        <w:rPr>
          <w:rFonts w:hint="eastAsia"/>
          <w:lang w:eastAsia="zh-CN"/>
        </w:rPr>
        <w:t xml:space="preserve">the </w:t>
      </w:r>
      <w:r w:rsidR="00A43E30" w:rsidRPr="00280D1B">
        <w:rPr>
          <w:rFonts w:hint="eastAsia"/>
          <w:b/>
          <w:lang w:eastAsia="zh-CN"/>
        </w:rPr>
        <w:t>re</w:t>
      </w:r>
      <w:r w:rsidR="00A43E30">
        <w:rPr>
          <w:b/>
          <w:lang w:eastAsia="zh-CN"/>
        </w:rPr>
        <w:t>maining</w:t>
      </w:r>
      <w:r w:rsidR="00A43E30" w:rsidRPr="00280D1B">
        <w:rPr>
          <w:rFonts w:hint="eastAsia"/>
          <w:b/>
          <w:lang w:eastAsia="zh-CN"/>
        </w:rPr>
        <w:t xml:space="preserve"> </w:t>
      </w:r>
      <w:r w:rsidR="00280D1B" w:rsidRPr="00280D1B">
        <w:rPr>
          <w:rFonts w:hint="eastAsia"/>
          <w:b/>
          <w:lang w:eastAsia="zh-CN"/>
        </w:rPr>
        <w:t>part</w:t>
      </w:r>
      <w:r w:rsidRPr="00280D1B">
        <w:rPr>
          <w:b/>
          <w:lang w:eastAsia="zh-CN"/>
        </w:rPr>
        <w:t xml:space="preserve"> </w:t>
      </w:r>
      <w:r w:rsidR="00280D1B" w:rsidRPr="00280D1B">
        <w:rPr>
          <w:rFonts w:hint="eastAsia"/>
          <w:b/>
          <w:lang w:eastAsia="zh-CN"/>
        </w:rPr>
        <w:t>of</w:t>
      </w:r>
      <w:r w:rsidR="00280D1B">
        <w:rPr>
          <w:rFonts w:hint="eastAsia"/>
          <w:lang w:eastAsia="zh-CN"/>
        </w:rPr>
        <w:t xml:space="preserve"> </w:t>
      </w:r>
      <w:r>
        <w:rPr>
          <w:lang w:eastAsia="zh-CN"/>
        </w:rPr>
        <w:t>the codeword is exact</w:t>
      </w:r>
      <w:r>
        <w:rPr>
          <w:rFonts w:hint="eastAsia"/>
          <w:lang w:eastAsia="zh-CN"/>
        </w:rPr>
        <w:t>ly</w:t>
      </w:r>
      <w:r>
        <w:rPr>
          <w:lang w:eastAsia="zh-CN"/>
        </w:rPr>
        <w:t xml:space="preserve"> the </w:t>
      </w:r>
      <w:r w:rsidR="00280D1B">
        <w:rPr>
          <w:rFonts w:hint="eastAsia"/>
          <w:lang w:eastAsia="zh-CN"/>
        </w:rPr>
        <w:t xml:space="preserve">last 3 quarters of the </w:t>
      </w:r>
      <w:r w:rsidRPr="00FF06B8">
        <w:rPr>
          <w:rFonts w:hint="eastAsia"/>
          <w:i/>
          <w:lang w:eastAsia="zh-CN"/>
        </w:rPr>
        <w:t>N</w:t>
      </w:r>
      <w:r w:rsidR="00280D1B">
        <w:rPr>
          <w:rFonts w:hint="eastAsia"/>
          <w:i/>
          <w:vertAlign w:val="subscript"/>
          <w:lang w:eastAsia="zh-CN"/>
        </w:rPr>
        <w:t>3</w:t>
      </w:r>
      <w:r>
        <w:rPr>
          <w:rFonts w:hint="eastAsia"/>
          <w:lang w:eastAsia="zh-CN"/>
        </w:rPr>
        <w:t xml:space="preserve">-sized </w:t>
      </w:r>
      <w:r>
        <w:rPr>
          <w:lang w:eastAsia="zh-CN"/>
        </w:rPr>
        <w:t xml:space="preserve">codeword </w:t>
      </w:r>
      <w:r w:rsidR="00280D1B">
        <w:rPr>
          <w:rFonts w:hint="eastAsia"/>
          <w:lang w:eastAsia="zh-CN"/>
        </w:rPr>
        <w:t>in</w:t>
      </w:r>
      <w:r>
        <w:rPr>
          <w:lang w:eastAsia="zh-CN"/>
        </w:rPr>
        <w:t xml:space="preserve"> the </w:t>
      </w:r>
      <w:r w:rsidR="00280D1B">
        <w:rPr>
          <w:rFonts w:hint="eastAsia"/>
          <w:lang w:eastAsia="zh-CN"/>
        </w:rPr>
        <w:t>3</w:t>
      </w:r>
      <w:r w:rsidR="0009584D" w:rsidRPr="00E654D9">
        <w:rPr>
          <w:vertAlign w:val="superscript"/>
          <w:lang w:eastAsia="zh-CN"/>
        </w:rPr>
        <w:t>rd</w:t>
      </w:r>
      <w:r>
        <w:rPr>
          <w:rFonts w:hint="eastAsia"/>
          <w:lang w:eastAsia="zh-CN"/>
        </w:rPr>
        <w:t xml:space="preserve"> transmission due to the unique structure of the Arikan kernel</w:t>
      </w:r>
      <w:r>
        <w:rPr>
          <w:lang w:eastAsia="zh-CN"/>
        </w:rPr>
        <w:t xml:space="preserve">. </w:t>
      </w:r>
    </w:p>
    <w:p w14:paraId="43626E11" w14:textId="77777777" w:rsidR="00721970" w:rsidRPr="00526D58" w:rsidRDefault="00721970" w:rsidP="00721970">
      <w:pPr>
        <w:rPr>
          <w:b/>
          <w:lang w:eastAsia="zh-CN"/>
        </w:rPr>
      </w:pPr>
      <w:r w:rsidRPr="00526D58">
        <w:rPr>
          <w:rFonts w:hint="eastAsia"/>
          <w:b/>
          <w:lang w:eastAsia="zh-CN"/>
        </w:rPr>
        <w:t>Step-7:</w:t>
      </w:r>
    </w:p>
    <w:p w14:paraId="32254D7B" w14:textId="77777777" w:rsidR="00721970" w:rsidRPr="00EC77BC" w:rsidRDefault="00721970" w:rsidP="00721970">
      <w:pPr>
        <w:pStyle w:val="af6"/>
        <w:numPr>
          <w:ilvl w:val="0"/>
          <w:numId w:val="7"/>
        </w:numPr>
        <w:rPr>
          <w:lang w:eastAsia="zh-CN"/>
        </w:rPr>
      </w:pPr>
      <w:r>
        <w:rPr>
          <w:rFonts w:hint="eastAsia"/>
          <w:lang w:eastAsia="zh-CN"/>
        </w:rPr>
        <w:t xml:space="preserve">Update the </w:t>
      </w:r>
      <w:r w:rsidR="0009584D">
        <w:rPr>
          <w:lang w:eastAsia="zh-CN"/>
        </w:rPr>
        <w:t>sub-channel</w:t>
      </w:r>
      <w:r>
        <w:rPr>
          <w:rFonts w:hint="eastAsia"/>
          <w:lang w:eastAsia="zh-CN"/>
        </w:rPr>
        <w:t xml:space="preserve"> sets as</w:t>
      </w:r>
      <w:r>
        <w:rPr>
          <w:lang w:eastAsia="zh-CN"/>
        </w:rPr>
        <w:t xml:space="preserve"> </w:t>
      </w:r>
      <w:r w:rsidRPr="00526D58">
        <w:rPr>
          <w:i/>
          <w:lang w:eastAsia="zh-CN"/>
        </w:rPr>
        <w:t>I</w:t>
      </w:r>
      <w:r w:rsidR="00280D1B">
        <w:rPr>
          <w:rFonts w:hint="eastAsia"/>
          <w:i/>
          <w:vertAlign w:val="subscript"/>
          <w:lang w:eastAsia="zh-CN"/>
        </w:rPr>
        <w:t>4</w:t>
      </w:r>
      <w:r w:rsidRPr="00526D58">
        <w:rPr>
          <w:i/>
          <w:lang w:eastAsia="zh-CN"/>
        </w:rPr>
        <w:t xml:space="preserve"> = I</w:t>
      </w:r>
      <w:r w:rsidR="00280D1B">
        <w:rPr>
          <w:rFonts w:hint="eastAsia"/>
          <w:i/>
          <w:vertAlign w:val="subscript"/>
          <w:lang w:eastAsia="zh-CN"/>
        </w:rPr>
        <w:t>3</w:t>
      </w:r>
      <w:r w:rsidRPr="00526D58">
        <w:rPr>
          <w:i/>
          <w:vertAlign w:val="subscript"/>
          <w:lang w:eastAsia="zh-CN"/>
        </w:rPr>
        <w:t xml:space="preserve"> </w:t>
      </w:r>
      <w:r w:rsidRPr="00526D58">
        <w:rPr>
          <w:i/>
          <w:lang w:eastAsia="zh-CN"/>
        </w:rPr>
        <w:t>+ I</w:t>
      </w:r>
      <w:r w:rsidRPr="00526D58">
        <w:rPr>
          <w:i/>
          <w:vertAlign w:val="subscript"/>
          <w:lang w:eastAsia="zh-CN"/>
        </w:rPr>
        <w:t>redundancy</w:t>
      </w:r>
      <w:r w:rsidRPr="00526D58">
        <w:rPr>
          <w:i/>
          <w:lang w:eastAsia="zh-CN"/>
        </w:rPr>
        <w:t xml:space="preserve"> – PF</w:t>
      </w:r>
      <w:r w:rsidR="007834C7">
        <w:rPr>
          <w:i/>
          <w:vertAlign w:val="subscript"/>
          <w:lang w:eastAsia="zh-CN"/>
        </w:rPr>
        <w:t>C</w:t>
      </w:r>
      <w:r>
        <w:rPr>
          <w:rFonts w:hint="eastAsia"/>
          <w:lang w:eastAsia="zh-CN"/>
        </w:rPr>
        <w:t>,</w:t>
      </w:r>
      <w:r>
        <w:rPr>
          <w:lang w:eastAsia="zh-CN"/>
        </w:rPr>
        <w:t xml:space="preserve"> </w:t>
      </w:r>
      <w:r w:rsidRPr="00526D58">
        <w:rPr>
          <w:i/>
          <w:lang w:eastAsia="zh-CN"/>
        </w:rPr>
        <w:t>PF</w:t>
      </w:r>
      <w:r w:rsidR="00280D1B">
        <w:rPr>
          <w:rFonts w:hint="eastAsia"/>
          <w:i/>
          <w:vertAlign w:val="subscript"/>
          <w:lang w:eastAsia="zh-CN"/>
        </w:rPr>
        <w:t>4</w:t>
      </w:r>
      <w:r w:rsidRPr="00526D58">
        <w:rPr>
          <w:i/>
          <w:lang w:eastAsia="zh-CN"/>
        </w:rPr>
        <w:t xml:space="preserve"> = PF</w:t>
      </w:r>
      <w:r w:rsidR="00280D1B">
        <w:rPr>
          <w:rFonts w:hint="eastAsia"/>
          <w:i/>
          <w:vertAlign w:val="subscript"/>
          <w:lang w:eastAsia="zh-CN"/>
        </w:rPr>
        <w:t>3</w:t>
      </w:r>
      <w:r w:rsidRPr="00526D58">
        <w:rPr>
          <w:i/>
          <w:lang w:eastAsia="zh-CN"/>
        </w:rPr>
        <w:t xml:space="preserve"> + PF</w:t>
      </w:r>
      <w:r w:rsidRPr="00526D58">
        <w:rPr>
          <w:i/>
          <w:vertAlign w:val="subscript"/>
          <w:lang w:eastAsia="zh-CN"/>
        </w:rPr>
        <w:t>redundancy</w:t>
      </w:r>
      <w:r w:rsidRPr="00526D58">
        <w:rPr>
          <w:i/>
          <w:lang w:eastAsia="zh-CN"/>
        </w:rPr>
        <w:t xml:space="preserve"> + PF</w:t>
      </w:r>
      <w:r w:rsidR="007834C7">
        <w:rPr>
          <w:i/>
          <w:vertAlign w:val="subscript"/>
          <w:lang w:eastAsia="zh-CN"/>
        </w:rPr>
        <w:t>C</w:t>
      </w:r>
      <w:r>
        <w:rPr>
          <w:rFonts w:hint="eastAsia"/>
          <w:lang w:eastAsia="zh-CN"/>
        </w:rPr>
        <w:t xml:space="preserve">, and </w:t>
      </w:r>
      <w:r w:rsidRPr="00526D58">
        <w:rPr>
          <w:rFonts w:hint="eastAsia"/>
          <w:i/>
          <w:lang w:eastAsia="zh-CN"/>
        </w:rPr>
        <w:t>F</w:t>
      </w:r>
      <w:r w:rsidR="00280D1B">
        <w:rPr>
          <w:rFonts w:hint="eastAsia"/>
          <w:i/>
          <w:vertAlign w:val="subscript"/>
          <w:lang w:eastAsia="zh-CN"/>
        </w:rPr>
        <w:t>4</w:t>
      </w:r>
      <w:r>
        <w:rPr>
          <w:rFonts w:hint="eastAsia"/>
          <w:lang w:eastAsia="zh-CN"/>
        </w:rPr>
        <w:t xml:space="preserve"> = </w:t>
      </w:r>
      <w:r w:rsidRPr="00526D58">
        <w:rPr>
          <w:rFonts w:hint="eastAsia"/>
          <w:i/>
          <w:lang w:eastAsia="zh-CN"/>
        </w:rPr>
        <w:t>S</w:t>
      </w:r>
      <w:r w:rsidR="00280D1B">
        <w:rPr>
          <w:rFonts w:hint="eastAsia"/>
          <w:i/>
          <w:vertAlign w:val="subscript"/>
          <w:lang w:eastAsia="zh-CN"/>
        </w:rPr>
        <w:t>4</w:t>
      </w:r>
      <w:r w:rsidRPr="00526D58">
        <w:rPr>
          <w:rFonts w:hint="eastAsia"/>
          <w:i/>
          <w:lang w:eastAsia="zh-CN"/>
        </w:rPr>
        <w:t xml:space="preserve"> </w:t>
      </w:r>
      <w:r>
        <w:rPr>
          <w:lang w:eastAsia="zh-CN"/>
        </w:rPr>
        <w:t>–</w:t>
      </w:r>
      <w:r>
        <w:rPr>
          <w:rFonts w:hint="eastAsia"/>
          <w:lang w:eastAsia="zh-CN"/>
        </w:rPr>
        <w:t xml:space="preserve"> </w:t>
      </w:r>
      <w:r w:rsidRPr="00526D58">
        <w:rPr>
          <w:rFonts w:hint="eastAsia"/>
          <w:i/>
          <w:lang w:eastAsia="zh-CN"/>
        </w:rPr>
        <w:t>I</w:t>
      </w:r>
      <w:r w:rsidR="00280D1B">
        <w:rPr>
          <w:rFonts w:hint="eastAsia"/>
          <w:i/>
          <w:vertAlign w:val="subscript"/>
          <w:lang w:eastAsia="zh-CN"/>
        </w:rPr>
        <w:t>4</w:t>
      </w:r>
      <w:r w:rsidRPr="00526D58">
        <w:rPr>
          <w:rFonts w:hint="eastAsia"/>
          <w:i/>
          <w:lang w:eastAsia="zh-CN"/>
        </w:rPr>
        <w:t xml:space="preserve"> </w:t>
      </w:r>
      <w:r>
        <w:rPr>
          <w:lang w:eastAsia="zh-CN"/>
        </w:rPr>
        <w:t>–</w:t>
      </w:r>
      <w:r>
        <w:rPr>
          <w:rFonts w:hint="eastAsia"/>
          <w:lang w:eastAsia="zh-CN"/>
        </w:rPr>
        <w:t xml:space="preserve"> </w:t>
      </w:r>
      <w:r w:rsidRPr="00526D58">
        <w:rPr>
          <w:rFonts w:hint="eastAsia"/>
          <w:i/>
          <w:lang w:eastAsia="zh-CN"/>
        </w:rPr>
        <w:t>PF</w:t>
      </w:r>
      <w:r w:rsidR="00280D1B">
        <w:rPr>
          <w:rFonts w:hint="eastAsia"/>
          <w:i/>
          <w:vertAlign w:val="subscript"/>
          <w:lang w:eastAsia="zh-CN"/>
        </w:rPr>
        <w:t>4</w:t>
      </w:r>
      <w:r>
        <w:rPr>
          <w:rFonts w:hint="eastAsia"/>
          <w:i/>
          <w:vertAlign w:val="subscript"/>
          <w:lang w:eastAsia="zh-CN"/>
        </w:rPr>
        <w:t>.</w:t>
      </w:r>
    </w:p>
    <w:p w14:paraId="5C1A3036" w14:textId="77777777" w:rsidR="00EC77BC" w:rsidRPr="00E04768" w:rsidRDefault="00E04768" w:rsidP="00E04768">
      <w:pPr>
        <w:rPr>
          <w:lang w:eastAsia="zh-CN"/>
        </w:rPr>
      </w:pPr>
      <w:r>
        <w:rPr>
          <w:lang w:eastAsia="zh-CN"/>
        </w:rPr>
        <w:t xml:space="preserve">An example of the IR-HARQ scheme can be found in the appendix-A. </w:t>
      </w:r>
    </w:p>
    <w:p w14:paraId="73B88139" w14:textId="154EBEE3" w:rsidR="008A4554" w:rsidRPr="00070243" w:rsidRDefault="00DC5210" w:rsidP="008A4554">
      <w:pPr>
        <w:rPr>
          <w:lang w:eastAsia="zh-CN"/>
        </w:rPr>
      </w:pPr>
      <w:r>
        <w:rPr>
          <w:rFonts w:hint="eastAsia"/>
          <w:lang w:eastAsia="zh-CN"/>
        </w:rPr>
        <w:t xml:space="preserve">Note that in the IR-HARQ encoder, the </w:t>
      </w:r>
      <w:r>
        <w:rPr>
          <w:lang w:eastAsia="zh-CN"/>
        </w:rPr>
        <w:t>information</w:t>
      </w:r>
      <w:r>
        <w:rPr>
          <w:rFonts w:hint="eastAsia"/>
          <w:lang w:eastAsia="zh-CN"/>
        </w:rPr>
        <w:t xml:space="preserve"> bits in </w:t>
      </w:r>
      <w:r w:rsidR="00E96992" w:rsidRPr="00E96992">
        <w:rPr>
          <w:i/>
          <w:lang w:eastAsia="zh-CN"/>
        </w:rPr>
        <w:t>PF</w:t>
      </w:r>
      <w:r w:rsidR="00A41EA1">
        <w:rPr>
          <w:i/>
          <w:vertAlign w:val="subscript"/>
          <w:lang w:eastAsia="zh-CN"/>
        </w:rPr>
        <w:t>C</w:t>
      </w:r>
      <w:r>
        <w:rPr>
          <w:rFonts w:hint="eastAsia"/>
          <w:lang w:eastAsia="zh-CN"/>
        </w:rPr>
        <w:t xml:space="preserve"> are sequentially copied to </w:t>
      </w:r>
      <w:r w:rsidR="00D657D8">
        <w:rPr>
          <w:rFonts w:hint="eastAsia"/>
          <w:lang w:eastAsia="zh-CN"/>
        </w:rPr>
        <w:t xml:space="preserve">the sub-channels indicated by </w:t>
      </w:r>
      <w:r w:rsidR="00E96992" w:rsidRPr="00E96992">
        <w:rPr>
          <w:i/>
          <w:lang w:eastAsia="zh-CN"/>
        </w:rPr>
        <w:t>I</w:t>
      </w:r>
      <w:r w:rsidR="00E96992" w:rsidRPr="00E96992">
        <w:rPr>
          <w:i/>
          <w:vertAlign w:val="subscript"/>
          <w:lang w:eastAsia="zh-CN"/>
        </w:rPr>
        <w:t>redundancy</w:t>
      </w:r>
      <w:r w:rsidR="00D657D8">
        <w:rPr>
          <w:rFonts w:hint="eastAsia"/>
          <w:lang w:eastAsia="zh-CN"/>
        </w:rPr>
        <w:t xml:space="preserve">. </w:t>
      </w:r>
      <w:r w:rsidR="00B47F13">
        <w:rPr>
          <w:lang w:eastAsia="zh-CN"/>
        </w:rPr>
        <w:t>At the decoder</w:t>
      </w:r>
      <w:r w:rsidR="00D657D8">
        <w:rPr>
          <w:rFonts w:hint="eastAsia"/>
          <w:lang w:eastAsia="zh-CN"/>
        </w:rPr>
        <w:t xml:space="preserve">, the sub-channels indicated by the </w:t>
      </w:r>
      <w:r w:rsidR="00E96992" w:rsidRPr="00E96992">
        <w:rPr>
          <w:i/>
          <w:lang w:eastAsia="zh-CN"/>
        </w:rPr>
        <w:t>PF</w:t>
      </w:r>
      <w:r w:rsidR="00A41EA1">
        <w:rPr>
          <w:i/>
          <w:vertAlign w:val="subscript"/>
          <w:lang w:eastAsia="zh-CN"/>
        </w:rPr>
        <w:t>C</w:t>
      </w:r>
      <w:r w:rsidR="00D657D8">
        <w:rPr>
          <w:rFonts w:hint="eastAsia"/>
          <w:lang w:eastAsia="zh-CN"/>
        </w:rPr>
        <w:t xml:space="preserve"> will contain </w:t>
      </w:r>
      <w:r w:rsidR="00B47F13">
        <w:rPr>
          <w:lang w:eastAsia="zh-CN"/>
        </w:rPr>
        <w:t xml:space="preserve">one-to-one </w:t>
      </w:r>
      <w:r w:rsidR="00D657D8">
        <w:rPr>
          <w:rFonts w:hint="eastAsia"/>
          <w:lang w:eastAsia="zh-CN"/>
        </w:rPr>
        <w:t>parity-check bits</w:t>
      </w:r>
      <w:r w:rsidR="00B47F13">
        <w:rPr>
          <w:lang w:eastAsia="zh-CN"/>
        </w:rPr>
        <w:t xml:space="preserve"> associated to the information bits (meaning each parity-check bit in </w:t>
      </w:r>
      <w:r w:rsidR="00B47F13" w:rsidRPr="00E96992">
        <w:rPr>
          <w:i/>
          <w:lang w:eastAsia="zh-CN"/>
        </w:rPr>
        <w:t>PF</w:t>
      </w:r>
      <w:r w:rsidR="00B47F13">
        <w:rPr>
          <w:i/>
          <w:vertAlign w:val="subscript"/>
          <w:lang w:eastAsia="zh-CN"/>
        </w:rPr>
        <w:t>C</w:t>
      </w:r>
      <w:r w:rsidR="00D657D8">
        <w:rPr>
          <w:rFonts w:hint="eastAsia"/>
          <w:lang w:eastAsia="zh-CN"/>
        </w:rPr>
        <w:t xml:space="preserve"> </w:t>
      </w:r>
      <w:r w:rsidR="00B47F13">
        <w:rPr>
          <w:lang w:eastAsia="zh-CN"/>
        </w:rPr>
        <w:t xml:space="preserve">is a </w:t>
      </w:r>
      <w:r w:rsidR="00D657D8">
        <w:rPr>
          <w:rFonts w:hint="eastAsia"/>
          <w:lang w:eastAsia="zh-CN"/>
        </w:rPr>
        <w:t xml:space="preserve">one-to-one check </w:t>
      </w:r>
      <w:r w:rsidR="00B47F13">
        <w:rPr>
          <w:lang w:eastAsia="zh-CN"/>
        </w:rPr>
        <w:t xml:space="preserve">for </w:t>
      </w:r>
      <w:r w:rsidR="00D657D8">
        <w:rPr>
          <w:rFonts w:hint="eastAsia"/>
          <w:lang w:eastAsia="zh-CN"/>
        </w:rPr>
        <w:t>the information bit</w:t>
      </w:r>
      <w:r w:rsidR="00B47F13">
        <w:rPr>
          <w:lang w:eastAsia="zh-CN"/>
        </w:rPr>
        <w:t>)</w:t>
      </w:r>
      <w:r w:rsidR="00D657D8">
        <w:rPr>
          <w:rFonts w:hint="eastAsia"/>
          <w:lang w:eastAsia="zh-CN"/>
        </w:rPr>
        <w:t xml:space="preserve"> in </w:t>
      </w:r>
      <w:r w:rsidR="00E96992" w:rsidRPr="00E96992">
        <w:rPr>
          <w:i/>
          <w:lang w:eastAsia="zh-CN"/>
        </w:rPr>
        <w:t>I</w:t>
      </w:r>
      <w:r w:rsidR="00E96992" w:rsidRPr="00E96992">
        <w:rPr>
          <w:i/>
          <w:vertAlign w:val="subscript"/>
          <w:lang w:eastAsia="zh-CN"/>
        </w:rPr>
        <w:t>redundancy</w:t>
      </w:r>
      <w:r w:rsidR="00A43E30">
        <w:rPr>
          <w:lang w:eastAsia="zh-CN"/>
        </w:rPr>
        <w:t xml:space="preserve">, </w:t>
      </w:r>
      <w:r w:rsidR="00A961BF">
        <w:rPr>
          <w:rFonts w:hint="eastAsia"/>
          <w:lang w:eastAsia="zh-CN"/>
        </w:rPr>
        <w:t xml:space="preserve">as shown in </w:t>
      </w:r>
      <w:r w:rsidR="00847B1F">
        <w:rPr>
          <w:lang w:eastAsia="zh-CN"/>
        </w:rPr>
        <w:fldChar w:fldCharType="begin"/>
      </w:r>
      <w:r w:rsidR="002F1346">
        <w:rPr>
          <w:lang w:eastAsia="zh-CN"/>
        </w:rPr>
        <w:instrText xml:space="preserve"> </w:instrText>
      </w:r>
      <w:r w:rsidR="002F1346">
        <w:rPr>
          <w:rFonts w:hint="eastAsia"/>
          <w:lang w:eastAsia="zh-CN"/>
        </w:rPr>
        <w:instrText>REF _Ref465430877</w:instrText>
      </w:r>
      <w:r w:rsidR="002F1346">
        <w:rPr>
          <w:lang w:eastAsia="zh-CN"/>
        </w:rPr>
        <w:instrText xml:space="preserve"> </w:instrText>
      </w:r>
      <w:r w:rsidR="00847B1F">
        <w:rPr>
          <w:lang w:eastAsia="zh-CN"/>
        </w:rPr>
        <w:fldChar w:fldCharType="separate"/>
      </w:r>
      <w:r w:rsidR="00512596">
        <w:t xml:space="preserve">Figure </w:t>
      </w:r>
      <w:r w:rsidR="00512596">
        <w:rPr>
          <w:noProof/>
        </w:rPr>
        <w:t>6</w:t>
      </w:r>
      <w:r w:rsidR="00847B1F">
        <w:rPr>
          <w:lang w:eastAsia="zh-CN"/>
        </w:rPr>
        <w:fldChar w:fldCharType="end"/>
      </w:r>
      <w:r w:rsidR="00A961BF">
        <w:rPr>
          <w:rFonts w:hint="eastAsia"/>
          <w:lang w:eastAsia="zh-CN"/>
        </w:rPr>
        <w:t>.</w:t>
      </w:r>
    </w:p>
    <w:p w14:paraId="08426058" w14:textId="77777777" w:rsidR="0008421D" w:rsidRDefault="009A3135" w:rsidP="008A4554">
      <w:pPr>
        <w:rPr>
          <w:lang w:eastAsia="zh-CN"/>
        </w:rPr>
      </w:pPr>
      <w:r>
        <w:rPr>
          <w:rFonts w:hint="eastAsia"/>
          <w:lang w:eastAsia="zh-CN"/>
        </w:rPr>
        <w:t>Furthermore,</w:t>
      </w:r>
      <w:r w:rsidR="008A4554">
        <w:rPr>
          <w:lang w:eastAsia="zh-CN"/>
        </w:rPr>
        <w:t xml:space="preserve"> the size of the information </w:t>
      </w:r>
      <w:r w:rsidR="0000419A">
        <w:rPr>
          <w:lang w:eastAsia="zh-CN"/>
        </w:rPr>
        <w:t xml:space="preserve">sub-channels </w:t>
      </w:r>
      <w:r w:rsidR="008A4554" w:rsidRPr="0004342B">
        <w:rPr>
          <w:i/>
          <w:lang w:eastAsia="zh-CN"/>
        </w:rPr>
        <w:t>I</w:t>
      </w:r>
      <w:r w:rsidR="008A4554" w:rsidRPr="0004342B">
        <w:rPr>
          <w:i/>
          <w:vertAlign w:val="subscript"/>
          <w:lang w:eastAsia="zh-CN"/>
        </w:rPr>
        <w:t>t+1</w:t>
      </w:r>
      <w:r w:rsidR="008A4554">
        <w:rPr>
          <w:lang w:eastAsia="zh-CN"/>
        </w:rPr>
        <w:t xml:space="preserve"> remains the same, the size of the parity-check </w:t>
      </w:r>
      <w:r w:rsidR="0000419A">
        <w:rPr>
          <w:lang w:eastAsia="zh-CN"/>
        </w:rPr>
        <w:t xml:space="preserve">sub-channels </w:t>
      </w:r>
      <w:r w:rsidR="008A4554">
        <w:rPr>
          <w:lang w:eastAsia="zh-CN"/>
        </w:rPr>
        <w:t>increases, and</w:t>
      </w:r>
      <w:r w:rsidR="008A4554" w:rsidRPr="0004342B">
        <w:rPr>
          <w:lang w:eastAsia="zh-CN"/>
        </w:rPr>
        <w:t xml:space="preserve"> </w:t>
      </w:r>
      <w:r w:rsidR="008A4554">
        <w:rPr>
          <w:lang w:eastAsia="zh-CN"/>
        </w:rPr>
        <w:t xml:space="preserve">the </w:t>
      </w:r>
      <w:r w:rsidR="00F853CA">
        <w:rPr>
          <w:rFonts w:hint="eastAsia"/>
          <w:lang w:eastAsia="zh-CN"/>
        </w:rPr>
        <w:t xml:space="preserve">mother </w:t>
      </w:r>
      <w:r w:rsidR="008A4554">
        <w:rPr>
          <w:lang w:eastAsia="zh-CN"/>
        </w:rPr>
        <w:t xml:space="preserve">code length is doubled from the </w:t>
      </w:r>
      <w:r w:rsidR="008A4554" w:rsidRPr="0004342B">
        <w:rPr>
          <w:i/>
          <w:lang w:eastAsia="zh-CN"/>
        </w:rPr>
        <w:t>t</w:t>
      </w:r>
      <w:r w:rsidR="008A4554">
        <w:rPr>
          <w:lang w:eastAsia="zh-CN"/>
        </w:rPr>
        <w:t xml:space="preserve">-th transmission to </w:t>
      </w:r>
      <w:r w:rsidR="008A4554" w:rsidRPr="0004342B">
        <w:rPr>
          <w:i/>
          <w:lang w:eastAsia="zh-CN"/>
        </w:rPr>
        <w:t>(t+1)</w:t>
      </w:r>
      <w:r w:rsidR="008A4554">
        <w:rPr>
          <w:lang w:eastAsia="zh-CN"/>
        </w:rPr>
        <w:t xml:space="preserve">-th </w:t>
      </w:r>
      <w:r w:rsidR="004F6CE9">
        <w:rPr>
          <w:lang w:eastAsia="zh-CN"/>
        </w:rPr>
        <w:t>transmission</w:t>
      </w:r>
      <w:r w:rsidR="008A4554">
        <w:rPr>
          <w:lang w:eastAsia="zh-CN"/>
        </w:rPr>
        <w:t>s</w:t>
      </w:r>
      <w:r w:rsidR="00F853CA">
        <w:rPr>
          <w:rFonts w:hint="eastAsia"/>
          <w:lang w:eastAsia="zh-CN"/>
        </w:rPr>
        <w:t xml:space="preserve"> (except for the 4</w:t>
      </w:r>
      <w:r w:rsidR="00E96992" w:rsidRPr="00E96992">
        <w:rPr>
          <w:vertAlign w:val="superscript"/>
          <w:lang w:eastAsia="zh-CN"/>
        </w:rPr>
        <w:t>th</w:t>
      </w:r>
      <w:r w:rsidR="00F853CA">
        <w:rPr>
          <w:rFonts w:hint="eastAsia"/>
          <w:lang w:eastAsia="zh-CN"/>
        </w:rPr>
        <w:t xml:space="preserve"> transmission where the mother code length remains unchanged)</w:t>
      </w:r>
      <w:r w:rsidR="008A4554">
        <w:rPr>
          <w:lang w:eastAsia="zh-CN"/>
        </w:rPr>
        <w:t xml:space="preserve">. All of them contribute to </w:t>
      </w:r>
      <w:r w:rsidR="00FA743C">
        <w:rPr>
          <w:lang w:eastAsia="zh-CN"/>
        </w:rPr>
        <w:t>enhancing the polarization</w:t>
      </w:r>
      <w:r w:rsidR="008A4554">
        <w:rPr>
          <w:lang w:eastAsia="zh-CN"/>
        </w:rPr>
        <w:t xml:space="preserve">. The decoder combines </w:t>
      </w:r>
      <w:r w:rsidR="008A4554">
        <w:rPr>
          <w:rFonts w:hint="eastAsia"/>
          <w:lang w:eastAsia="zh-CN"/>
        </w:rPr>
        <w:t xml:space="preserve">the </w:t>
      </w:r>
      <w:r w:rsidR="008A4554">
        <w:rPr>
          <w:lang w:eastAsia="zh-CN"/>
        </w:rPr>
        <w:t xml:space="preserve">channel LLRs of </w:t>
      </w:r>
      <w:r w:rsidR="00541F6D">
        <w:rPr>
          <w:lang w:eastAsia="zh-CN"/>
        </w:rPr>
        <w:t xml:space="preserve">all </w:t>
      </w:r>
      <w:r w:rsidR="008A4554">
        <w:rPr>
          <w:lang w:eastAsia="zh-CN"/>
        </w:rPr>
        <w:t xml:space="preserve">transmissions </w:t>
      </w:r>
      <w:r w:rsidR="00F853CA">
        <w:rPr>
          <w:rFonts w:hint="eastAsia"/>
          <w:lang w:eastAsia="zh-CN"/>
        </w:rPr>
        <w:t xml:space="preserve">as the channel LLRs of </w:t>
      </w:r>
      <w:r w:rsidR="008A4554">
        <w:rPr>
          <w:rFonts w:hint="eastAsia"/>
          <w:lang w:eastAsia="zh-CN"/>
        </w:rPr>
        <w:t>a long</w:t>
      </w:r>
      <w:r w:rsidR="008A4554">
        <w:rPr>
          <w:lang w:eastAsia="zh-CN"/>
        </w:rPr>
        <w:t>er</w:t>
      </w:r>
      <w:r w:rsidR="008A4554">
        <w:rPr>
          <w:rFonts w:hint="eastAsia"/>
          <w:lang w:eastAsia="zh-CN"/>
        </w:rPr>
        <w:t xml:space="preserve"> codeword</w:t>
      </w:r>
      <w:r w:rsidR="008A4554">
        <w:rPr>
          <w:lang w:eastAsia="zh-CN"/>
        </w:rPr>
        <w:t xml:space="preserve"> to decode them</w:t>
      </w:r>
      <w:r w:rsidR="008A4554">
        <w:rPr>
          <w:rFonts w:hint="eastAsia"/>
          <w:lang w:eastAsia="zh-CN"/>
        </w:rPr>
        <w:t xml:space="preserve">. </w:t>
      </w:r>
    </w:p>
    <w:p w14:paraId="7576D486" w14:textId="08AEE0C3" w:rsidR="008A4554" w:rsidRPr="00DF5856" w:rsidRDefault="00847B1F" w:rsidP="008A4554">
      <w:pPr>
        <w:rPr>
          <w:kern w:val="2"/>
          <w:lang w:val="en-US" w:eastAsia="zh-CN"/>
        </w:rPr>
      </w:pPr>
      <w:r>
        <w:rPr>
          <w:lang w:eastAsia="zh-CN"/>
        </w:rPr>
        <w:fldChar w:fldCharType="begin"/>
      </w:r>
      <w:r w:rsidR="00C27A2C">
        <w:rPr>
          <w:lang w:eastAsia="zh-CN"/>
        </w:rPr>
        <w:instrText xml:space="preserve"> REF _Ref465430958 \h </w:instrText>
      </w:r>
      <w:r>
        <w:rPr>
          <w:lang w:eastAsia="zh-CN"/>
        </w:rPr>
      </w:r>
      <w:r>
        <w:rPr>
          <w:lang w:eastAsia="zh-CN"/>
        </w:rPr>
        <w:fldChar w:fldCharType="separate"/>
      </w:r>
      <w:r w:rsidR="00512596">
        <w:t xml:space="preserve">Figure </w:t>
      </w:r>
      <w:r w:rsidR="00512596">
        <w:rPr>
          <w:noProof/>
        </w:rPr>
        <w:t>7</w:t>
      </w:r>
      <w:r>
        <w:rPr>
          <w:lang w:eastAsia="zh-CN"/>
        </w:rPr>
        <w:fldChar w:fldCharType="end"/>
      </w:r>
      <w:r w:rsidR="008A4554">
        <w:rPr>
          <w:lang w:eastAsia="zh-CN"/>
        </w:rPr>
        <w:t xml:space="preserve"> shows PC-SCL decoder </w:t>
      </w:r>
      <w:r w:rsidR="00075F34">
        <w:rPr>
          <w:lang w:eastAsia="zh-CN"/>
        </w:rPr>
        <w:t>configuration for</w:t>
      </w:r>
      <w:r w:rsidR="00BC359B">
        <w:rPr>
          <w:lang w:eastAsia="zh-CN"/>
        </w:rPr>
        <w:t xml:space="preserve"> a second transmission </w:t>
      </w:r>
      <w:r w:rsidR="008A4554">
        <w:rPr>
          <w:lang w:eastAsia="zh-CN"/>
        </w:rPr>
        <w:t>with the updated Information</w:t>
      </w:r>
      <w:r w:rsidR="00720804">
        <w:rPr>
          <w:lang w:eastAsia="zh-CN"/>
        </w:rPr>
        <w:t xml:space="preserve"> sub-channel</w:t>
      </w:r>
      <w:r w:rsidR="008A4554">
        <w:rPr>
          <w:lang w:eastAsia="zh-CN"/>
        </w:rPr>
        <w:t xml:space="preserve"> set and parity-check functions</w:t>
      </w:r>
      <w:r w:rsidR="002C3CCF">
        <w:rPr>
          <w:lang w:eastAsia="zh-CN"/>
        </w:rPr>
        <w:t xml:space="preserve"> as described above</w:t>
      </w:r>
      <w:r w:rsidR="008A4554">
        <w:rPr>
          <w:lang w:eastAsia="zh-CN"/>
        </w:rPr>
        <w:t>.</w:t>
      </w:r>
      <w:r w:rsidR="008A4554">
        <w:rPr>
          <w:rFonts w:hint="eastAsia"/>
          <w:lang w:eastAsia="zh-CN"/>
        </w:rPr>
        <w:t xml:space="preserve"> </w:t>
      </w:r>
    </w:p>
    <w:p w14:paraId="6AC42099" w14:textId="77777777" w:rsidR="009A3135" w:rsidRDefault="00C873FA" w:rsidP="009A3135">
      <w:pPr>
        <w:jc w:val="center"/>
        <w:rPr>
          <w:lang w:eastAsia="zh-CN"/>
        </w:rPr>
      </w:pPr>
      <w:r>
        <w:object w:dxaOrig="3975" w:dyaOrig="2295" w14:anchorId="5B84AEAD">
          <v:shape id="_x0000_i1033" type="#_x0000_t75" style="width:198.7pt;height:114.6pt" o:ole="">
            <v:imagedata r:id="rId24" o:title=""/>
          </v:shape>
          <o:OLEObject Type="Embed" ProgID="Visio.Drawing.11" ShapeID="_x0000_i1033" DrawAspect="Content" ObjectID="_1540775044" r:id="rId25"/>
        </w:object>
      </w:r>
    </w:p>
    <w:p w14:paraId="01237A9B" w14:textId="37F14F50" w:rsidR="008A4554" w:rsidRDefault="00E65037" w:rsidP="00E654D9">
      <w:pPr>
        <w:pStyle w:val="a5"/>
        <w:keepNext/>
        <w:jc w:val="center"/>
        <w:rPr>
          <w:sz w:val="22"/>
          <w:szCs w:val="22"/>
        </w:rPr>
      </w:pPr>
      <w:bookmarkStart w:id="9" w:name="_Ref465430958"/>
      <w:r>
        <w:t xml:space="preserve">Figure </w:t>
      </w:r>
      <w:r w:rsidR="00847B1F">
        <w:fldChar w:fldCharType="begin"/>
      </w:r>
      <w:r>
        <w:instrText xml:space="preserve"> SEQ Figure \* ARABIC </w:instrText>
      </w:r>
      <w:r w:rsidR="00847B1F">
        <w:fldChar w:fldCharType="separate"/>
      </w:r>
      <w:r w:rsidR="00512596">
        <w:rPr>
          <w:noProof/>
        </w:rPr>
        <w:t>7</w:t>
      </w:r>
      <w:r w:rsidR="00847B1F">
        <w:fldChar w:fldCharType="end"/>
      </w:r>
      <w:bookmarkEnd w:id="9"/>
      <w:r w:rsidR="006916FA">
        <w:rPr>
          <w:lang w:eastAsia="zh-CN"/>
        </w:rPr>
        <w:t xml:space="preserve"> </w:t>
      </w:r>
      <w:r w:rsidR="009A3135" w:rsidRPr="00725278">
        <w:rPr>
          <w:rFonts w:hint="eastAsia"/>
          <w:lang w:eastAsia="zh-CN"/>
        </w:rPr>
        <w:t xml:space="preserve">Decoder </w:t>
      </w:r>
      <w:r w:rsidR="00E77287">
        <w:rPr>
          <w:lang w:eastAsia="zh-CN"/>
        </w:rPr>
        <w:t xml:space="preserve">Configuration </w:t>
      </w:r>
      <w:r w:rsidR="009A3135" w:rsidRPr="00725278">
        <w:rPr>
          <w:rFonts w:hint="eastAsia"/>
          <w:lang w:eastAsia="zh-CN"/>
        </w:rPr>
        <w:t>of IR</w:t>
      </w:r>
      <w:r w:rsidR="00E77287">
        <w:rPr>
          <w:lang w:eastAsia="zh-CN"/>
        </w:rPr>
        <w:t>-</w:t>
      </w:r>
      <w:r w:rsidR="009A3135" w:rsidRPr="00725278">
        <w:rPr>
          <w:rFonts w:hint="eastAsia"/>
          <w:lang w:eastAsia="zh-CN"/>
        </w:rPr>
        <w:t>HARQ Scheme of PC-Polar Codes for 2</w:t>
      </w:r>
      <w:r w:rsidR="009A3135" w:rsidRPr="00725278">
        <w:rPr>
          <w:rFonts w:hint="eastAsia"/>
          <w:vertAlign w:val="superscript"/>
          <w:lang w:eastAsia="zh-CN"/>
        </w:rPr>
        <w:t>nd</w:t>
      </w:r>
      <w:r w:rsidR="009A3135" w:rsidRPr="00725278">
        <w:rPr>
          <w:rFonts w:hint="eastAsia"/>
          <w:lang w:eastAsia="zh-CN"/>
        </w:rPr>
        <w:t xml:space="preserve"> Transmission</w:t>
      </w:r>
    </w:p>
    <w:p w14:paraId="49234AE0" w14:textId="77777777" w:rsidR="006C768D" w:rsidRDefault="00A43E30" w:rsidP="008A4554">
      <w:r>
        <w:rPr>
          <w:lang w:eastAsia="zh-CN"/>
        </w:rPr>
        <w:t>T</w:t>
      </w:r>
      <w:r w:rsidR="006C768D">
        <w:t>he extended redundancy parts have much lower code rates than the 1</w:t>
      </w:r>
      <w:r w:rsidR="006C768D" w:rsidRPr="00A86706">
        <w:rPr>
          <w:vertAlign w:val="superscript"/>
        </w:rPr>
        <w:t>st</w:t>
      </w:r>
      <w:r w:rsidR="006C768D">
        <w:t xml:space="preserve"> transmitted block and </w:t>
      </w:r>
      <w:r w:rsidR="001D787A">
        <w:t xml:space="preserve">are </w:t>
      </w:r>
      <w:r w:rsidR="006C768D">
        <w:t xml:space="preserve">always placed prior to the </w:t>
      </w:r>
      <w:r>
        <w:t xml:space="preserve">extended redundancy part of the previous transmission. In this way </w:t>
      </w:r>
      <w:r w:rsidR="006C768D">
        <w:t xml:space="preserve">the decoder can skip a large number of the frozen bits from the header and start to decode from the middle of the combined </w:t>
      </w:r>
      <w:r w:rsidR="006C768D">
        <w:lastRenderedPageBreak/>
        <w:t xml:space="preserve">codeword </w:t>
      </w:r>
      <w:r w:rsidR="001D787A">
        <w:t>reducing</w:t>
      </w:r>
      <w:r w:rsidR="006C768D">
        <w:t xml:space="preserve"> complexity and latency. Moreover, the code rate becomes lower and lower with more re-transmissions</w:t>
      </w:r>
      <w:r w:rsidR="001D787A">
        <w:t xml:space="preserve">, meaning that </w:t>
      </w:r>
      <w:r w:rsidR="006C768D">
        <w:t xml:space="preserve">there </w:t>
      </w:r>
      <w:r w:rsidR="001D787A">
        <w:t>is</w:t>
      </w:r>
      <w:r w:rsidR="006C768D">
        <w:t xml:space="preserve"> an increasing number of frozen bits to skip </w:t>
      </w:r>
      <w:r w:rsidR="001D787A">
        <w:t>when decoding subsequent</w:t>
      </w:r>
      <w:r w:rsidR="006C768D">
        <w:t xml:space="preserve"> re-transmission</w:t>
      </w:r>
      <w:r w:rsidR="001D787A">
        <w:t>s</w:t>
      </w:r>
      <w:r w:rsidR="006C768D">
        <w:t xml:space="preserve">. </w:t>
      </w:r>
    </w:p>
    <w:p w14:paraId="69FC408D" w14:textId="77777777" w:rsidR="008A4554" w:rsidRPr="00142B05" w:rsidRDefault="00317CE5" w:rsidP="008A4554">
      <w:pPr>
        <w:pStyle w:val="2"/>
        <w:keepNext/>
        <w:widowControl/>
        <w:snapToGrid w:val="0"/>
        <w:spacing w:before="120"/>
        <w:rPr>
          <w:lang w:eastAsia="zh-CN"/>
        </w:rPr>
      </w:pPr>
      <w:r>
        <w:rPr>
          <w:lang w:eastAsia="zh-CN"/>
        </w:rPr>
        <w:t>Performance of IR-</w:t>
      </w:r>
      <w:r w:rsidR="008A4554">
        <w:rPr>
          <w:lang w:eastAsia="zh-CN"/>
        </w:rPr>
        <w:t>HARQ</w:t>
      </w:r>
    </w:p>
    <w:p w14:paraId="0D4549FA" w14:textId="5ADD0347" w:rsidR="00AC3A2F" w:rsidRDefault="00317CE5">
      <w:pPr>
        <w:rPr>
          <w:kern w:val="2"/>
          <w:lang w:eastAsia="zh-CN"/>
        </w:rPr>
      </w:pPr>
      <w:bookmarkStart w:id="10" w:name="_Ref124589665"/>
      <w:bookmarkStart w:id="11" w:name="_Ref71620620"/>
      <w:bookmarkStart w:id="12" w:name="_Ref124671424"/>
      <w:r>
        <w:rPr>
          <w:kern w:val="2"/>
          <w:lang w:eastAsia="zh-CN"/>
        </w:rPr>
        <w:t xml:space="preserve">Simulation parameters in </w:t>
      </w:r>
      <w:r w:rsidR="00847B1F">
        <w:rPr>
          <w:kern w:val="2"/>
          <w:lang w:eastAsia="zh-CN"/>
        </w:rPr>
        <w:fldChar w:fldCharType="begin"/>
      </w:r>
      <w:r w:rsidR="00325DED">
        <w:rPr>
          <w:kern w:val="2"/>
          <w:lang w:eastAsia="zh-CN"/>
        </w:rPr>
        <w:instrText xml:space="preserve"> REF _Ref465776322 \h </w:instrText>
      </w:r>
      <w:r w:rsidR="00847B1F">
        <w:rPr>
          <w:kern w:val="2"/>
          <w:lang w:eastAsia="zh-CN"/>
        </w:rPr>
      </w:r>
      <w:r w:rsidR="00847B1F">
        <w:rPr>
          <w:kern w:val="2"/>
          <w:lang w:eastAsia="zh-CN"/>
        </w:rPr>
        <w:fldChar w:fldCharType="separate"/>
      </w:r>
      <w:r w:rsidR="00512596" w:rsidRPr="00CE32DE">
        <w:t xml:space="preserve">Table </w:t>
      </w:r>
      <w:r w:rsidR="00512596">
        <w:rPr>
          <w:noProof/>
        </w:rPr>
        <w:t>1</w:t>
      </w:r>
      <w:r w:rsidR="00847B1F">
        <w:rPr>
          <w:kern w:val="2"/>
          <w:lang w:eastAsia="zh-CN"/>
        </w:rPr>
        <w:fldChar w:fldCharType="end"/>
      </w:r>
      <w:r w:rsidR="00325DED">
        <w:rPr>
          <w:kern w:val="2"/>
          <w:lang w:eastAsia="zh-CN"/>
        </w:rPr>
        <w:t xml:space="preserve"> </w:t>
      </w:r>
      <w:r>
        <w:rPr>
          <w:kern w:val="2"/>
          <w:lang w:eastAsia="zh-CN"/>
        </w:rPr>
        <w:t xml:space="preserve">are used to </w:t>
      </w:r>
      <w:r w:rsidR="008A4554">
        <w:rPr>
          <w:kern w:val="2"/>
          <w:lang w:eastAsia="zh-CN"/>
        </w:rPr>
        <w:t>compar</w:t>
      </w:r>
      <w:r>
        <w:rPr>
          <w:kern w:val="2"/>
          <w:lang w:eastAsia="zh-CN"/>
        </w:rPr>
        <w:t>e</w:t>
      </w:r>
      <w:r w:rsidR="008A4554">
        <w:rPr>
          <w:kern w:val="2"/>
          <w:lang w:eastAsia="zh-CN"/>
        </w:rPr>
        <w:t xml:space="preserve"> the performance among the I</w:t>
      </w:r>
      <w:r w:rsidR="008A4554">
        <w:rPr>
          <w:rFonts w:hint="eastAsia"/>
          <w:kern w:val="2"/>
          <w:lang w:eastAsia="zh-CN"/>
        </w:rPr>
        <w:t>R</w:t>
      </w:r>
      <w:r w:rsidR="008A4554">
        <w:rPr>
          <w:kern w:val="2"/>
          <w:lang w:eastAsia="zh-CN"/>
        </w:rPr>
        <w:t xml:space="preserve">-HARQ schemes of Polar codes, LTE Turbo codes, and LDPC codes. </w:t>
      </w:r>
      <w:r w:rsidR="0071756A" w:rsidRPr="003A7560">
        <w:rPr>
          <w:kern w:val="2"/>
          <w:lang w:eastAsia="zh-CN"/>
        </w:rPr>
        <w:t>N</w:t>
      </w:r>
      <w:r w:rsidR="0071756A">
        <w:rPr>
          <w:kern w:val="2"/>
          <w:lang w:eastAsia="zh-CN"/>
        </w:rPr>
        <w:t xml:space="preserve">ormalized </w:t>
      </w:r>
      <w:r w:rsidR="0071756A" w:rsidRPr="003A7560">
        <w:rPr>
          <w:kern w:val="2"/>
          <w:lang w:eastAsia="zh-CN"/>
        </w:rPr>
        <w:t>M</w:t>
      </w:r>
      <w:r w:rsidR="0071756A">
        <w:rPr>
          <w:kern w:val="2"/>
          <w:lang w:eastAsia="zh-CN"/>
        </w:rPr>
        <w:t>in-</w:t>
      </w:r>
      <w:r w:rsidR="0071756A" w:rsidRPr="003A7560">
        <w:rPr>
          <w:kern w:val="2"/>
          <w:lang w:eastAsia="zh-CN"/>
        </w:rPr>
        <w:t>S</w:t>
      </w:r>
      <w:r w:rsidR="0071756A">
        <w:rPr>
          <w:kern w:val="2"/>
          <w:lang w:eastAsia="zh-CN"/>
        </w:rPr>
        <w:t>um</w:t>
      </w:r>
      <w:r w:rsidR="0071756A" w:rsidRPr="003A7560">
        <w:rPr>
          <w:kern w:val="2"/>
          <w:lang w:eastAsia="zh-CN"/>
        </w:rPr>
        <w:t xml:space="preserve"> </w:t>
      </w:r>
      <w:r w:rsidR="0071756A">
        <w:rPr>
          <w:kern w:val="2"/>
          <w:lang w:eastAsia="zh-CN"/>
        </w:rPr>
        <w:t xml:space="preserve">and Offset Min-Sum with iterations up to 20 are implementable and used </w:t>
      </w:r>
      <w:r w:rsidR="0071756A" w:rsidRPr="00193429">
        <w:rPr>
          <w:kern w:val="2"/>
          <w:lang w:eastAsia="zh-CN"/>
        </w:rPr>
        <w:t xml:space="preserve">here </w:t>
      </w:r>
      <w:r w:rsidR="0071756A">
        <w:rPr>
          <w:kern w:val="2"/>
          <w:lang w:eastAsia="zh-CN"/>
        </w:rPr>
        <w:t xml:space="preserve">as LDPC decoders </w:t>
      </w:r>
      <w:r w:rsidR="00847B1F">
        <w:rPr>
          <w:kern w:val="2"/>
          <w:lang w:eastAsia="zh-CN"/>
        </w:rPr>
        <w:fldChar w:fldCharType="begin"/>
      </w:r>
      <w:r w:rsidR="0071756A">
        <w:rPr>
          <w:kern w:val="2"/>
          <w:lang w:eastAsia="zh-CN"/>
        </w:rPr>
        <w:instrText xml:space="preserve"> REF _Ref465333003 \r \h </w:instrText>
      </w:r>
      <w:r w:rsidR="00847B1F">
        <w:rPr>
          <w:kern w:val="2"/>
          <w:lang w:eastAsia="zh-CN"/>
        </w:rPr>
      </w:r>
      <w:r w:rsidR="00847B1F">
        <w:rPr>
          <w:kern w:val="2"/>
          <w:lang w:eastAsia="zh-CN"/>
        </w:rPr>
        <w:fldChar w:fldCharType="separate"/>
      </w:r>
      <w:r w:rsidR="00512596">
        <w:rPr>
          <w:kern w:val="2"/>
          <w:lang w:eastAsia="zh-CN"/>
        </w:rPr>
        <w:t>[7]</w:t>
      </w:r>
      <w:r w:rsidR="00847B1F">
        <w:rPr>
          <w:kern w:val="2"/>
          <w:lang w:eastAsia="zh-CN"/>
        </w:rPr>
        <w:fldChar w:fldCharType="end"/>
      </w:r>
      <w:r w:rsidR="0071756A" w:rsidRPr="003A7560">
        <w:rPr>
          <w:kern w:val="2"/>
          <w:lang w:eastAsia="zh-CN"/>
        </w:rPr>
        <w:t>.</w:t>
      </w:r>
      <w:r w:rsidR="0071756A">
        <w:rPr>
          <w:kern w:val="2"/>
          <w:lang w:eastAsia="zh-CN"/>
        </w:rPr>
        <w:t xml:space="preserve"> </w:t>
      </w:r>
      <w:r w:rsidR="00AC3A2F">
        <w:rPr>
          <w:kern w:val="2"/>
          <w:lang w:eastAsia="zh-CN"/>
        </w:rPr>
        <w:t>List 8 and 24 decoders are implementable and used</w:t>
      </w:r>
      <w:r w:rsidR="00906DD8">
        <w:rPr>
          <w:kern w:val="2"/>
          <w:lang w:eastAsia="zh-CN"/>
        </w:rPr>
        <w:t xml:space="preserve"> here as Polar decoder. An</w:t>
      </w:r>
      <w:r w:rsidR="00AC3A2F">
        <w:rPr>
          <w:kern w:val="2"/>
          <w:lang w:eastAsia="zh-CN"/>
        </w:rPr>
        <w:t>alysis of area efficiency and latency for su</w:t>
      </w:r>
      <w:r w:rsidR="007A4123">
        <w:rPr>
          <w:kern w:val="2"/>
          <w:lang w:eastAsia="zh-CN"/>
        </w:rPr>
        <w:t xml:space="preserve">ch polar decoders is given in </w:t>
      </w:r>
      <w:r w:rsidR="00847B1F">
        <w:rPr>
          <w:kern w:val="2"/>
          <w:lang w:eastAsia="zh-CN"/>
        </w:rPr>
        <w:fldChar w:fldCharType="begin"/>
      </w:r>
      <w:r w:rsidR="007A4123">
        <w:rPr>
          <w:kern w:val="2"/>
          <w:lang w:eastAsia="zh-CN"/>
        </w:rPr>
        <w:instrText xml:space="preserve"> REF _Ref465775663 \r \h </w:instrText>
      </w:r>
      <w:r w:rsidR="00847B1F">
        <w:rPr>
          <w:kern w:val="2"/>
          <w:lang w:eastAsia="zh-CN"/>
        </w:rPr>
      </w:r>
      <w:r w:rsidR="00847B1F">
        <w:rPr>
          <w:kern w:val="2"/>
          <w:lang w:eastAsia="zh-CN"/>
        </w:rPr>
        <w:fldChar w:fldCharType="separate"/>
      </w:r>
      <w:r w:rsidR="00512596">
        <w:rPr>
          <w:kern w:val="2"/>
          <w:lang w:eastAsia="zh-CN"/>
        </w:rPr>
        <w:t>[10]</w:t>
      </w:r>
      <w:r w:rsidR="00847B1F">
        <w:rPr>
          <w:kern w:val="2"/>
          <w:lang w:eastAsia="zh-CN"/>
        </w:rPr>
        <w:fldChar w:fldCharType="end"/>
      </w:r>
      <w:r w:rsidR="00AC3A2F">
        <w:rPr>
          <w:kern w:val="2"/>
          <w:lang w:eastAsia="zh-CN"/>
        </w:rPr>
        <w:t>.</w:t>
      </w:r>
    </w:p>
    <w:p w14:paraId="3633ACC0" w14:textId="77777777" w:rsidR="00EE76B1" w:rsidRDefault="007D7D72">
      <w:pPr>
        <w:rPr>
          <w:kern w:val="2"/>
          <w:lang w:eastAsia="zh-CN"/>
        </w:rPr>
      </w:pPr>
      <w:r>
        <w:rPr>
          <w:kern w:val="2"/>
          <w:lang w:eastAsia="zh-CN"/>
        </w:rPr>
        <w:t>Additional results are also shown in Appendix-B.</w:t>
      </w:r>
    </w:p>
    <w:p w14:paraId="77770CAD" w14:textId="77777777" w:rsidR="002815C0" w:rsidRPr="00CE32DE" w:rsidRDefault="00325DED" w:rsidP="00325DED">
      <w:pPr>
        <w:pStyle w:val="a5"/>
        <w:jc w:val="center"/>
      </w:pPr>
      <w:bookmarkStart w:id="13" w:name="_Ref465776322"/>
      <w:r w:rsidRPr="00CE32DE">
        <w:t xml:space="preserve">Table </w:t>
      </w:r>
      <w:r w:rsidR="00847B1F" w:rsidRPr="00CE32DE">
        <w:fldChar w:fldCharType="begin"/>
      </w:r>
      <w:r w:rsidR="008D5965">
        <w:instrText xml:space="preserve"> SEQ Table \* ARABIC </w:instrText>
      </w:r>
      <w:r w:rsidR="00847B1F" w:rsidRPr="00CE32DE">
        <w:fldChar w:fldCharType="separate"/>
      </w:r>
      <w:r w:rsidR="00512596">
        <w:rPr>
          <w:noProof/>
        </w:rPr>
        <w:t>1</w:t>
      </w:r>
      <w:r w:rsidR="00847B1F" w:rsidRPr="00CE32DE">
        <w:fldChar w:fldCharType="end"/>
      </w:r>
      <w:bookmarkEnd w:id="13"/>
      <w:r w:rsidR="008D5965">
        <w:t xml:space="preserve"> Simulation Assumptions</w:t>
      </w:r>
    </w:p>
    <w:tbl>
      <w:tblPr>
        <w:tblW w:w="9219" w:type="dxa"/>
        <w:jc w:val="center"/>
        <w:tblCellMar>
          <w:left w:w="0" w:type="dxa"/>
          <w:right w:w="0" w:type="dxa"/>
        </w:tblCellMar>
        <w:tblLook w:val="04A0" w:firstRow="1" w:lastRow="0" w:firstColumn="1" w:lastColumn="0" w:noHBand="0" w:noVBand="1"/>
      </w:tblPr>
      <w:tblGrid>
        <w:gridCol w:w="1684"/>
        <w:gridCol w:w="1482"/>
        <w:gridCol w:w="2030"/>
        <w:gridCol w:w="2071"/>
        <w:gridCol w:w="1952"/>
      </w:tblGrid>
      <w:tr w:rsidR="008A4554" w:rsidRPr="00F7544D" w14:paraId="7A344511" w14:textId="77777777" w:rsidTr="008F4C96">
        <w:trPr>
          <w:trHeight w:val="220"/>
          <w:jc w:val="center"/>
        </w:trPr>
        <w:tc>
          <w:tcPr>
            <w:tcW w:w="168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D2E3B44" w14:textId="77777777" w:rsidR="008A4554" w:rsidRPr="002C649F" w:rsidRDefault="008A4554" w:rsidP="008F4C96">
            <w:pPr>
              <w:spacing w:line="344" w:lineRule="atLeast"/>
              <w:jc w:val="center"/>
              <w:rPr>
                <w:kern w:val="2"/>
                <w:lang w:eastAsia="zh-CN"/>
              </w:rPr>
            </w:pPr>
            <w:r w:rsidRPr="002C649F">
              <w:rPr>
                <w:kern w:val="2"/>
                <w:lang w:eastAsia="zh-CN"/>
              </w:rPr>
              <w:t>Channel</w:t>
            </w:r>
          </w:p>
        </w:tc>
        <w:tc>
          <w:tcPr>
            <w:tcW w:w="7535"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1A46143" w14:textId="77777777" w:rsidR="008A4554" w:rsidRPr="002C649F" w:rsidRDefault="008A4554" w:rsidP="008F4C96">
            <w:pPr>
              <w:spacing w:line="344" w:lineRule="atLeast"/>
              <w:jc w:val="center"/>
              <w:rPr>
                <w:kern w:val="2"/>
                <w:lang w:eastAsia="zh-CN"/>
              </w:rPr>
            </w:pPr>
            <w:r w:rsidRPr="002C649F">
              <w:rPr>
                <w:kern w:val="2"/>
                <w:lang w:eastAsia="zh-CN"/>
              </w:rPr>
              <w:t>AWGN</w:t>
            </w:r>
            <w:r>
              <w:rPr>
                <w:kern w:val="2"/>
                <w:lang w:eastAsia="zh-CN"/>
              </w:rPr>
              <w:t xml:space="preserve"> and Fading Channel</w:t>
            </w:r>
          </w:p>
        </w:tc>
      </w:tr>
      <w:tr w:rsidR="008A4554" w:rsidRPr="00F7544D" w14:paraId="1FD4C27F" w14:textId="77777777" w:rsidTr="008F4C96">
        <w:trPr>
          <w:trHeight w:val="275"/>
          <w:jc w:val="center"/>
        </w:trPr>
        <w:tc>
          <w:tcPr>
            <w:tcW w:w="168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424A9570" w14:textId="77777777" w:rsidR="008A4554" w:rsidRPr="002C649F" w:rsidRDefault="008A4554" w:rsidP="008F4C96">
            <w:pPr>
              <w:jc w:val="center"/>
              <w:rPr>
                <w:kern w:val="2"/>
                <w:lang w:eastAsia="zh-CN"/>
              </w:rPr>
            </w:pPr>
            <w:r w:rsidRPr="002C649F">
              <w:rPr>
                <w:rFonts w:hint="eastAsia"/>
                <w:kern w:val="2"/>
                <w:lang w:eastAsia="zh-CN"/>
              </w:rPr>
              <w:t xml:space="preserve">Max </w:t>
            </w:r>
            <w:r w:rsidRPr="002C649F">
              <w:rPr>
                <w:kern w:val="2"/>
                <w:lang w:eastAsia="zh-CN"/>
              </w:rPr>
              <w:t>HARQ transmissions</w:t>
            </w:r>
          </w:p>
        </w:tc>
        <w:tc>
          <w:tcPr>
            <w:tcW w:w="7535"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4253B1B2" w14:textId="77777777" w:rsidR="008A4554" w:rsidRPr="002C649F" w:rsidRDefault="008A4554" w:rsidP="008F4C96">
            <w:pPr>
              <w:jc w:val="center"/>
              <w:rPr>
                <w:kern w:val="2"/>
                <w:lang w:eastAsia="zh-CN"/>
              </w:rPr>
            </w:pPr>
            <w:r w:rsidRPr="002C649F">
              <w:rPr>
                <w:rFonts w:hint="eastAsia"/>
                <w:kern w:val="2"/>
                <w:lang w:eastAsia="zh-CN"/>
              </w:rPr>
              <w:t>4</w:t>
            </w:r>
          </w:p>
        </w:tc>
      </w:tr>
      <w:tr w:rsidR="008A4554" w:rsidRPr="00F7544D" w14:paraId="2C5986AC" w14:textId="77777777" w:rsidTr="008F4C96">
        <w:trPr>
          <w:trHeight w:val="168"/>
          <w:jc w:val="center"/>
        </w:trPr>
        <w:tc>
          <w:tcPr>
            <w:tcW w:w="168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0364AE4" w14:textId="77777777" w:rsidR="008A4554" w:rsidRPr="002C649F" w:rsidRDefault="008A4554" w:rsidP="008F4C96">
            <w:pPr>
              <w:spacing w:line="325" w:lineRule="atLeast"/>
              <w:jc w:val="center"/>
              <w:rPr>
                <w:kern w:val="2"/>
                <w:lang w:eastAsia="zh-CN"/>
              </w:rPr>
            </w:pPr>
            <w:r w:rsidRPr="002C649F">
              <w:rPr>
                <w:kern w:val="2"/>
                <w:lang w:eastAsia="zh-CN"/>
              </w:rPr>
              <w:t>Coding Scheme</w:t>
            </w:r>
          </w:p>
        </w:tc>
        <w:tc>
          <w:tcPr>
            <w:tcW w:w="148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DE3F4FA" w14:textId="77777777" w:rsidR="008A4554" w:rsidRPr="002C649F" w:rsidRDefault="008A4554" w:rsidP="008F4C96">
            <w:pPr>
              <w:spacing w:line="325" w:lineRule="atLeast"/>
              <w:jc w:val="center"/>
              <w:rPr>
                <w:kern w:val="2"/>
                <w:lang w:eastAsia="zh-CN"/>
              </w:rPr>
            </w:pPr>
            <w:r w:rsidRPr="002C649F">
              <w:rPr>
                <w:kern w:val="2"/>
                <w:lang w:eastAsia="zh-CN"/>
              </w:rPr>
              <w:t>Polar</w:t>
            </w:r>
          </w:p>
        </w:tc>
        <w:tc>
          <w:tcPr>
            <w:tcW w:w="203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D3A0718" w14:textId="77777777" w:rsidR="008A4554" w:rsidRPr="002C649F" w:rsidRDefault="008A4554" w:rsidP="008F4C96">
            <w:pPr>
              <w:spacing w:line="325" w:lineRule="atLeast"/>
              <w:jc w:val="center"/>
              <w:rPr>
                <w:kern w:val="2"/>
                <w:lang w:eastAsia="zh-CN"/>
              </w:rPr>
            </w:pPr>
            <w:r w:rsidRPr="002C649F">
              <w:rPr>
                <w:rFonts w:hint="eastAsia"/>
                <w:kern w:val="2"/>
                <w:lang w:eastAsia="zh-CN"/>
              </w:rPr>
              <w:t>LTE-Turbo</w:t>
            </w:r>
          </w:p>
        </w:tc>
        <w:tc>
          <w:tcPr>
            <w:tcW w:w="2071" w:type="dxa"/>
            <w:tcBorders>
              <w:top w:val="single" w:sz="8" w:space="0" w:color="000000"/>
              <w:left w:val="single" w:sz="8" w:space="0" w:color="000000"/>
              <w:bottom w:val="single" w:sz="8" w:space="0" w:color="000000"/>
              <w:right w:val="single" w:sz="8" w:space="0" w:color="000000"/>
            </w:tcBorders>
          </w:tcPr>
          <w:p w14:paraId="262EE954" w14:textId="77777777" w:rsidR="008A4554" w:rsidRPr="002C649F" w:rsidRDefault="008A4554" w:rsidP="00604559">
            <w:pPr>
              <w:spacing w:line="325" w:lineRule="atLeast"/>
              <w:jc w:val="center"/>
              <w:rPr>
                <w:kern w:val="2"/>
                <w:lang w:eastAsia="zh-CN"/>
              </w:rPr>
            </w:pPr>
            <w:r>
              <w:rPr>
                <w:rFonts w:hint="eastAsia"/>
                <w:kern w:val="2"/>
                <w:lang w:eastAsia="zh-CN"/>
              </w:rPr>
              <w:t>LDPC scheme 1</w:t>
            </w:r>
            <w:r>
              <w:rPr>
                <w:kern w:val="2"/>
                <w:lang w:eastAsia="zh-CN"/>
              </w:rPr>
              <w:t xml:space="preserve"> </w:t>
            </w:r>
            <w:r w:rsidR="00847B1F">
              <w:rPr>
                <w:kern w:val="2"/>
                <w:lang w:eastAsia="zh-CN"/>
              </w:rPr>
              <w:fldChar w:fldCharType="begin"/>
            </w:r>
            <w:r w:rsidR="009A551C">
              <w:rPr>
                <w:kern w:val="2"/>
                <w:lang w:eastAsia="zh-CN"/>
              </w:rPr>
              <w:instrText xml:space="preserve"> REF _Ref465702055 \r \h </w:instrText>
            </w:r>
            <w:r w:rsidR="00847B1F">
              <w:rPr>
                <w:kern w:val="2"/>
                <w:lang w:eastAsia="zh-CN"/>
              </w:rPr>
            </w:r>
            <w:r w:rsidR="00847B1F">
              <w:rPr>
                <w:kern w:val="2"/>
                <w:lang w:eastAsia="zh-CN"/>
              </w:rPr>
              <w:fldChar w:fldCharType="separate"/>
            </w:r>
            <w:r w:rsidR="00512596">
              <w:rPr>
                <w:kern w:val="2"/>
                <w:lang w:eastAsia="zh-CN"/>
              </w:rPr>
              <w:t>[5]</w:t>
            </w:r>
            <w:r w:rsidR="00847B1F">
              <w:rPr>
                <w:kern w:val="2"/>
                <w:lang w:eastAsia="zh-CN"/>
              </w:rPr>
              <w:fldChar w:fldCharType="end"/>
            </w:r>
            <w:r w:rsidR="00604559" w:rsidDel="00604559">
              <w:rPr>
                <w:kern w:val="2"/>
                <w:lang w:eastAsia="zh-CN"/>
              </w:rPr>
              <w:t xml:space="preserve"> </w:t>
            </w:r>
          </w:p>
        </w:tc>
        <w:tc>
          <w:tcPr>
            <w:tcW w:w="1952" w:type="dxa"/>
            <w:tcBorders>
              <w:top w:val="single" w:sz="8" w:space="0" w:color="000000"/>
              <w:left w:val="single" w:sz="8" w:space="0" w:color="000000"/>
              <w:bottom w:val="single" w:sz="8" w:space="0" w:color="000000"/>
              <w:right w:val="single" w:sz="8" w:space="0" w:color="000000"/>
            </w:tcBorders>
          </w:tcPr>
          <w:p w14:paraId="70BA0B89" w14:textId="77777777" w:rsidR="008A4554" w:rsidRPr="002C649F" w:rsidRDefault="008A4554" w:rsidP="002815C0">
            <w:pPr>
              <w:spacing w:line="325" w:lineRule="atLeast"/>
              <w:jc w:val="center"/>
              <w:rPr>
                <w:kern w:val="2"/>
                <w:lang w:eastAsia="zh-CN"/>
              </w:rPr>
            </w:pPr>
            <w:r>
              <w:rPr>
                <w:rFonts w:hint="eastAsia"/>
                <w:kern w:val="2"/>
                <w:lang w:eastAsia="zh-CN"/>
              </w:rPr>
              <w:t>LDPC scheme 2</w:t>
            </w:r>
            <w:r>
              <w:rPr>
                <w:kern w:val="2"/>
                <w:lang w:eastAsia="zh-CN"/>
              </w:rPr>
              <w:t xml:space="preserve"> </w:t>
            </w:r>
            <w:r w:rsidR="00847B1F">
              <w:rPr>
                <w:kern w:val="2"/>
                <w:lang w:eastAsia="zh-CN"/>
              </w:rPr>
              <w:fldChar w:fldCharType="begin"/>
            </w:r>
            <w:r w:rsidR="00AB221E">
              <w:rPr>
                <w:kern w:val="2"/>
                <w:lang w:eastAsia="zh-CN"/>
              </w:rPr>
              <w:instrText xml:space="preserve"> REF _Ref465331058 \r \h </w:instrText>
            </w:r>
            <w:r w:rsidR="00847B1F">
              <w:rPr>
                <w:kern w:val="2"/>
                <w:lang w:eastAsia="zh-CN"/>
              </w:rPr>
            </w:r>
            <w:r w:rsidR="00847B1F">
              <w:rPr>
                <w:kern w:val="2"/>
                <w:lang w:eastAsia="zh-CN"/>
              </w:rPr>
              <w:fldChar w:fldCharType="separate"/>
            </w:r>
            <w:r w:rsidR="00512596">
              <w:rPr>
                <w:kern w:val="2"/>
                <w:lang w:eastAsia="zh-CN"/>
              </w:rPr>
              <w:t>[6]</w:t>
            </w:r>
            <w:r w:rsidR="00847B1F">
              <w:rPr>
                <w:kern w:val="2"/>
                <w:lang w:eastAsia="zh-CN"/>
              </w:rPr>
              <w:fldChar w:fldCharType="end"/>
            </w:r>
          </w:p>
        </w:tc>
      </w:tr>
      <w:tr w:rsidR="008A4554" w:rsidRPr="00F7544D" w14:paraId="44E5B714" w14:textId="77777777" w:rsidTr="008F4C96">
        <w:trPr>
          <w:trHeight w:val="334"/>
          <w:jc w:val="center"/>
        </w:trPr>
        <w:tc>
          <w:tcPr>
            <w:tcW w:w="168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19050BA" w14:textId="77777777" w:rsidR="008A4554" w:rsidRPr="002C649F" w:rsidRDefault="008A4554" w:rsidP="008F4C96">
            <w:pPr>
              <w:jc w:val="center"/>
              <w:rPr>
                <w:kern w:val="2"/>
                <w:lang w:eastAsia="zh-CN"/>
              </w:rPr>
            </w:pPr>
            <w:r w:rsidRPr="002C649F">
              <w:rPr>
                <w:kern w:val="2"/>
                <w:lang w:eastAsia="zh-CN"/>
              </w:rPr>
              <w:t>Decoding algorithm</w:t>
            </w:r>
          </w:p>
        </w:tc>
        <w:tc>
          <w:tcPr>
            <w:tcW w:w="148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87593B0" w14:textId="77777777" w:rsidR="008A4554" w:rsidRPr="002C649F" w:rsidRDefault="008A4554" w:rsidP="008F4C96">
            <w:pPr>
              <w:jc w:val="center"/>
              <w:rPr>
                <w:kern w:val="2"/>
                <w:lang w:eastAsia="zh-CN"/>
              </w:rPr>
            </w:pPr>
            <w:r>
              <w:rPr>
                <w:kern w:val="2"/>
                <w:lang w:eastAsia="zh-CN"/>
              </w:rPr>
              <w:t>PC</w:t>
            </w:r>
            <w:r w:rsidRPr="002C649F">
              <w:rPr>
                <w:kern w:val="2"/>
                <w:lang w:eastAsia="zh-CN"/>
              </w:rPr>
              <w:t>-SCL, List=</w:t>
            </w:r>
            <w:r w:rsidR="008601AC">
              <w:rPr>
                <w:kern w:val="2"/>
                <w:lang w:eastAsia="zh-CN"/>
              </w:rPr>
              <w:t>8</w:t>
            </w:r>
            <w:r w:rsidR="008601AC">
              <w:rPr>
                <w:rFonts w:hint="eastAsia"/>
                <w:kern w:val="2"/>
                <w:lang w:eastAsia="zh-CN"/>
              </w:rPr>
              <w:t xml:space="preserve">, </w:t>
            </w:r>
            <w:r w:rsidRPr="002C649F">
              <w:rPr>
                <w:kern w:val="2"/>
                <w:lang w:eastAsia="zh-CN"/>
              </w:rPr>
              <w:t>32</w:t>
            </w:r>
          </w:p>
        </w:tc>
        <w:tc>
          <w:tcPr>
            <w:tcW w:w="203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1AF8F8B" w14:textId="77777777" w:rsidR="008A4554" w:rsidRPr="002C649F" w:rsidRDefault="008A4554" w:rsidP="008F4C96">
            <w:pPr>
              <w:jc w:val="center"/>
              <w:rPr>
                <w:kern w:val="2"/>
                <w:lang w:eastAsia="zh-CN"/>
              </w:rPr>
            </w:pPr>
            <w:r w:rsidRPr="002C649F">
              <w:rPr>
                <w:rFonts w:hint="eastAsia"/>
                <w:kern w:val="2"/>
                <w:lang w:eastAsia="zh-CN"/>
              </w:rPr>
              <w:t xml:space="preserve">Max-log-map, </w:t>
            </w:r>
            <w:r>
              <w:rPr>
                <w:kern w:val="2"/>
                <w:lang w:eastAsia="zh-CN"/>
              </w:rPr>
              <w:t xml:space="preserve">scale0.75, </w:t>
            </w:r>
            <w:r w:rsidRPr="002C649F">
              <w:rPr>
                <w:rFonts w:hint="eastAsia"/>
                <w:kern w:val="2"/>
                <w:lang w:eastAsia="zh-CN"/>
              </w:rPr>
              <w:t>iteration=8</w:t>
            </w:r>
          </w:p>
        </w:tc>
        <w:tc>
          <w:tcPr>
            <w:tcW w:w="2071" w:type="dxa"/>
            <w:tcBorders>
              <w:top w:val="single" w:sz="8" w:space="0" w:color="000000"/>
              <w:left w:val="single" w:sz="8" w:space="0" w:color="000000"/>
              <w:bottom w:val="single" w:sz="8" w:space="0" w:color="000000"/>
              <w:right w:val="single" w:sz="8" w:space="0" w:color="000000"/>
            </w:tcBorders>
          </w:tcPr>
          <w:p w14:paraId="7722AD35" w14:textId="77777777" w:rsidR="008A4554" w:rsidRPr="002C649F" w:rsidRDefault="008A4554" w:rsidP="008F4C96">
            <w:pPr>
              <w:jc w:val="center"/>
              <w:rPr>
                <w:kern w:val="2"/>
                <w:lang w:eastAsia="zh-CN"/>
              </w:rPr>
            </w:pPr>
            <w:r>
              <w:rPr>
                <w:rFonts w:hint="eastAsia"/>
                <w:kern w:val="2"/>
                <w:lang w:eastAsia="zh-CN"/>
              </w:rPr>
              <w:t>LNMS,</w:t>
            </w:r>
            <w:r>
              <w:rPr>
                <w:kern w:val="2"/>
                <w:lang w:eastAsia="zh-CN"/>
              </w:rPr>
              <w:t xml:space="preserve"> scale0.8125</w:t>
            </w:r>
            <w:r>
              <w:rPr>
                <w:rFonts w:hint="eastAsia"/>
                <w:kern w:val="2"/>
                <w:lang w:eastAsia="zh-CN"/>
              </w:rPr>
              <w:t xml:space="preserve"> iteration=20</w:t>
            </w:r>
          </w:p>
        </w:tc>
        <w:tc>
          <w:tcPr>
            <w:tcW w:w="1952" w:type="dxa"/>
            <w:tcBorders>
              <w:top w:val="single" w:sz="8" w:space="0" w:color="000000"/>
              <w:left w:val="single" w:sz="8" w:space="0" w:color="000000"/>
              <w:bottom w:val="single" w:sz="8" w:space="0" w:color="000000"/>
              <w:right w:val="single" w:sz="8" w:space="0" w:color="000000"/>
            </w:tcBorders>
          </w:tcPr>
          <w:p w14:paraId="085BCD75" w14:textId="77777777" w:rsidR="008A4554" w:rsidRPr="002C649F" w:rsidRDefault="008A4554" w:rsidP="008F4C96">
            <w:pPr>
              <w:jc w:val="center"/>
              <w:rPr>
                <w:kern w:val="2"/>
                <w:lang w:eastAsia="zh-CN"/>
              </w:rPr>
            </w:pPr>
            <w:r>
              <w:rPr>
                <w:rFonts w:hint="eastAsia"/>
                <w:kern w:val="2"/>
                <w:lang w:eastAsia="zh-CN"/>
              </w:rPr>
              <w:t>LOMS, offset 0.5, iteration=20</w:t>
            </w:r>
          </w:p>
        </w:tc>
      </w:tr>
    </w:tbl>
    <w:p w14:paraId="3BAD4F3C" w14:textId="77777777" w:rsidR="002815C0" w:rsidRDefault="002815C0" w:rsidP="00327E55">
      <w:pPr>
        <w:pStyle w:val="af6"/>
        <w:ind w:left="420"/>
      </w:pPr>
      <w:bookmarkStart w:id="14" w:name="_Ref465499411"/>
    </w:p>
    <w:p w14:paraId="02C589E4" w14:textId="77777777" w:rsidR="00527B65" w:rsidRDefault="00527B65">
      <w:pPr>
        <w:widowControl/>
        <w:autoSpaceDE/>
        <w:autoSpaceDN/>
        <w:adjustRightInd/>
        <w:spacing w:after="0"/>
        <w:jc w:val="left"/>
      </w:pPr>
      <w:r>
        <w:br w:type="page"/>
      </w:r>
    </w:p>
    <w:bookmarkEnd w:id="14"/>
    <w:p w14:paraId="6F47A22D" w14:textId="77777777" w:rsidR="00804DCE" w:rsidRPr="0030314B" w:rsidRDefault="00804DCE" w:rsidP="00804DCE">
      <w:pPr>
        <w:pStyle w:val="af6"/>
        <w:numPr>
          <w:ilvl w:val="0"/>
          <w:numId w:val="5"/>
        </w:numPr>
        <w:rPr>
          <w:b/>
          <w:lang w:eastAsia="zh-CN"/>
        </w:rPr>
      </w:pPr>
      <w:r>
        <w:rPr>
          <w:b/>
          <w:lang w:eastAsia="zh-CN"/>
        </w:rPr>
        <w:lastRenderedPageBreak/>
        <w:t xml:space="preserve">Performance </w:t>
      </w:r>
      <w:r w:rsidR="00C44806">
        <w:rPr>
          <w:b/>
          <w:lang w:eastAsia="zh-CN"/>
        </w:rPr>
        <w:t xml:space="preserve">of Polar, </w:t>
      </w:r>
      <w:r w:rsidR="00C44806">
        <w:rPr>
          <w:rFonts w:hint="eastAsia"/>
          <w:b/>
          <w:lang w:eastAsia="zh-CN"/>
        </w:rPr>
        <w:t>Turbo,</w:t>
      </w:r>
      <w:r>
        <w:rPr>
          <w:b/>
          <w:lang w:eastAsia="zh-CN"/>
        </w:rPr>
        <w:t xml:space="preserve"> and LDPC C</w:t>
      </w:r>
      <w:r w:rsidRPr="0030314B">
        <w:rPr>
          <w:rFonts w:hint="eastAsia"/>
          <w:b/>
          <w:lang w:eastAsia="zh-CN"/>
        </w:rPr>
        <w:t>odes</w:t>
      </w:r>
    </w:p>
    <w:p w14:paraId="2A259AF4" w14:textId="77777777" w:rsidR="008A4554" w:rsidRDefault="00636999" w:rsidP="008A4554">
      <w:pPr>
        <w:jc w:val="center"/>
        <w:rPr>
          <w:b/>
          <w:kern w:val="2"/>
          <w:lang w:eastAsia="zh-CN"/>
        </w:rPr>
      </w:pPr>
      <w:r>
        <w:rPr>
          <w:noProof/>
          <w:sz w:val="24"/>
          <w:lang w:val="en-US" w:eastAsia="zh-CN"/>
        </w:rPr>
        <w:drawing>
          <wp:inline distT="0" distB="0" distL="0" distR="0" wp14:anchorId="0C2DF92B" wp14:editId="5ABCA3B0">
            <wp:extent cx="5274310" cy="3292869"/>
            <wp:effectExtent l="0" t="0" r="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6" cstate="print"/>
                    <a:srcRect/>
                    <a:stretch>
                      <a:fillRect/>
                    </a:stretch>
                  </pic:blipFill>
                  <pic:spPr bwMode="auto">
                    <a:xfrm>
                      <a:off x="0" y="0"/>
                      <a:ext cx="5274310" cy="3292869"/>
                    </a:xfrm>
                    <a:prstGeom prst="rect">
                      <a:avLst/>
                    </a:prstGeom>
                    <a:noFill/>
                    <a:ln w="9525">
                      <a:noFill/>
                      <a:miter lim="800000"/>
                      <a:headEnd/>
                      <a:tailEnd/>
                    </a:ln>
                  </pic:spPr>
                </pic:pic>
              </a:graphicData>
            </a:graphic>
          </wp:inline>
        </w:drawing>
      </w:r>
    </w:p>
    <w:p w14:paraId="7FB63DC1" w14:textId="77777777" w:rsidR="008A4554" w:rsidRPr="00E654D9" w:rsidRDefault="008A4554" w:rsidP="008A4554">
      <w:pPr>
        <w:pStyle w:val="af6"/>
        <w:numPr>
          <w:ilvl w:val="0"/>
          <w:numId w:val="4"/>
        </w:numPr>
        <w:jc w:val="center"/>
        <w:rPr>
          <w:b/>
          <w:kern w:val="2"/>
          <w:sz w:val="20"/>
          <w:lang w:eastAsia="zh-CN"/>
        </w:rPr>
      </w:pPr>
      <w:r w:rsidRPr="00E654D9">
        <w:rPr>
          <w:rFonts w:hint="eastAsia"/>
          <w:b/>
          <w:kern w:val="2"/>
          <w:sz w:val="20"/>
          <w:lang w:eastAsia="zh-CN"/>
        </w:rPr>
        <w:t>BLER</w:t>
      </w:r>
    </w:p>
    <w:p w14:paraId="0D6C2162" w14:textId="77777777" w:rsidR="008A4554" w:rsidRDefault="00636999" w:rsidP="008A4554">
      <w:pPr>
        <w:jc w:val="center"/>
        <w:rPr>
          <w:b/>
          <w:kern w:val="2"/>
          <w:lang w:eastAsia="zh-CN"/>
        </w:rPr>
      </w:pPr>
      <w:r>
        <w:rPr>
          <w:noProof/>
          <w:sz w:val="24"/>
          <w:lang w:val="en-US" w:eastAsia="zh-CN"/>
        </w:rPr>
        <w:drawing>
          <wp:inline distT="0" distB="0" distL="0" distR="0" wp14:anchorId="11E07234" wp14:editId="6A89F181">
            <wp:extent cx="5274310" cy="3292869"/>
            <wp:effectExtent l="0" t="0" r="0" b="0"/>
            <wp:docPr id="2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7" cstate="print"/>
                    <a:srcRect/>
                    <a:stretch>
                      <a:fillRect/>
                    </a:stretch>
                  </pic:blipFill>
                  <pic:spPr bwMode="auto">
                    <a:xfrm>
                      <a:off x="0" y="0"/>
                      <a:ext cx="5274310" cy="3292869"/>
                    </a:xfrm>
                    <a:prstGeom prst="rect">
                      <a:avLst/>
                    </a:prstGeom>
                    <a:noFill/>
                    <a:ln w="9525">
                      <a:noFill/>
                      <a:miter lim="800000"/>
                      <a:headEnd/>
                      <a:tailEnd/>
                    </a:ln>
                  </pic:spPr>
                </pic:pic>
              </a:graphicData>
            </a:graphic>
          </wp:inline>
        </w:drawing>
      </w:r>
    </w:p>
    <w:p w14:paraId="08496148" w14:textId="77777777" w:rsidR="008A4554" w:rsidRPr="00E654D9" w:rsidRDefault="008A4554" w:rsidP="008A4554">
      <w:pPr>
        <w:pStyle w:val="af6"/>
        <w:numPr>
          <w:ilvl w:val="0"/>
          <w:numId w:val="4"/>
        </w:numPr>
        <w:jc w:val="center"/>
        <w:rPr>
          <w:b/>
          <w:kern w:val="2"/>
          <w:sz w:val="20"/>
          <w:lang w:eastAsia="zh-CN"/>
        </w:rPr>
      </w:pPr>
      <w:r w:rsidRPr="00E654D9">
        <w:rPr>
          <w:rFonts w:hint="eastAsia"/>
          <w:b/>
          <w:kern w:val="2"/>
          <w:sz w:val="20"/>
          <w:lang w:eastAsia="zh-CN"/>
        </w:rPr>
        <w:t xml:space="preserve">Normalized </w:t>
      </w:r>
      <w:r w:rsidR="00857638">
        <w:rPr>
          <w:b/>
          <w:kern w:val="2"/>
          <w:sz w:val="20"/>
          <w:lang w:eastAsia="zh-CN"/>
        </w:rPr>
        <w:t>T</w:t>
      </w:r>
      <w:r w:rsidRPr="00E654D9">
        <w:rPr>
          <w:rFonts w:hint="eastAsia"/>
          <w:b/>
          <w:kern w:val="2"/>
          <w:sz w:val="20"/>
          <w:lang w:eastAsia="zh-CN"/>
        </w:rPr>
        <w:t>hroughput</w:t>
      </w:r>
    </w:p>
    <w:p w14:paraId="0225AEDF" w14:textId="6BD3A33E" w:rsidR="008A4554" w:rsidRPr="00452A12" w:rsidRDefault="00FD1A85" w:rsidP="00FD1A85">
      <w:pPr>
        <w:pStyle w:val="a5"/>
        <w:jc w:val="center"/>
        <w:rPr>
          <w:sz w:val="22"/>
          <w:szCs w:val="22"/>
        </w:rPr>
      </w:pPr>
      <w:bookmarkStart w:id="15" w:name="_Ref465088781"/>
      <w:bookmarkStart w:id="16" w:name="_Ref465431377"/>
      <w:r>
        <w:t xml:space="preserve">Figure </w:t>
      </w:r>
      <w:r w:rsidR="00847B1F">
        <w:fldChar w:fldCharType="begin"/>
      </w:r>
      <w:r>
        <w:instrText xml:space="preserve"> SEQ Figure \* ARABIC </w:instrText>
      </w:r>
      <w:r w:rsidR="00847B1F">
        <w:fldChar w:fldCharType="separate"/>
      </w:r>
      <w:r w:rsidR="00512596">
        <w:rPr>
          <w:noProof/>
        </w:rPr>
        <w:t>8</w:t>
      </w:r>
      <w:r w:rsidR="00847B1F">
        <w:fldChar w:fldCharType="end"/>
      </w:r>
      <w:bookmarkEnd w:id="15"/>
      <w:bookmarkEnd w:id="16"/>
      <w:r>
        <w:rPr>
          <w:sz w:val="22"/>
          <w:szCs w:val="22"/>
        </w:rPr>
        <w:t xml:space="preserve"> </w:t>
      </w:r>
      <w:r w:rsidR="006D14E4">
        <w:rPr>
          <w:sz w:val="22"/>
          <w:szCs w:val="22"/>
        </w:rPr>
        <w:t xml:space="preserve">IR-HARQ </w:t>
      </w:r>
      <w:r w:rsidR="008A4554" w:rsidRPr="006C4C62">
        <w:rPr>
          <w:sz w:val="22"/>
          <w:szCs w:val="22"/>
        </w:rPr>
        <w:t xml:space="preserve">Performance </w:t>
      </w:r>
      <w:r w:rsidR="00AC3A2F">
        <w:rPr>
          <w:sz w:val="22"/>
          <w:szCs w:val="22"/>
        </w:rPr>
        <w:t>of</w:t>
      </w:r>
      <w:r w:rsidR="006D14E4">
        <w:rPr>
          <w:sz w:val="22"/>
          <w:szCs w:val="22"/>
        </w:rPr>
        <w:t xml:space="preserve"> Polar, Turbo, and LDPC</w:t>
      </w:r>
      <w:r w:rsidR="00AC3A2F">
        <w:rPr>
          <w:sz w:val="22"/>
          <w:szCs w:val="22"/>
        </w:rPr>
        <w:t xml:space="preserve"> codes</w:t>
      </w:r>
    </w:p>
    <w:p w14:paraId="7AB25ED3" w14:textId="58E84BCD" w:rsidR="00B42AE7" w:rsidRDefault="00C14C15" w:rsidP="00B42AE7">
      <w:pPr>
        <w:rPr>
          <w:lang w:eastAsia="zh-CN"/>
        </w:rPr>
      </w:pPr>
      <w:r>
        <w:rPr>
          <w:kern w:val="2"/>
          <w:lang w:eastAsia="zh-CN"/>
        </w:rPr>
        <w:t xml:space="preserve">In </w:t>
      </w:r>
      <w:r w:rsidR="00847B1F">
        <w:rPr>
          <w:kern w:val="2"/>
          <w:lang w:eastAsia="zh-CN"/>
        </w:rPr>
        <w:fldChar w:fldCharType="begin"/>
      </w:r>
      <w:r w:rsidR="00FD1A85">
        <w:rPr>
          <w:kern w:val="2"/>
          <w:lang w:eastAsia="zh-CN"/>
        </w:rPr>
        <w:instrText xml:space="preserve"> REF _Ref465431377 </w:instrText>
      </w:r>
      <w:r w:rsidR="00847B1F">
        <w:rPr>
          <w:kern w:val="2"/>
          <w:lang w:eastAsia="zh-CN"/>
        </w:rPr>
        <w:fldChar w:fldCharType="separate"/>
      </w:r>
      <w:r w:rsidR="00512596">
        <w:t xml:space="preserve">Figure </w:t>
      </w:r>
      <w:r w:rsidR="00512596">
        <w:rPr>
          <w:noProof/>
        </w:rPr>
        <w:t>8</w:t>
      </w:r>
      <w:r w:rsidR="00847B1F">
        <w:rPr>
          <w:kern w:val="2"/>
          <w:lang w:eastAsia="zh-CN"/>
        </w:rPr>
        <w:fldChar w:fldCharType="end"/>
      </w:r>
      <w:r w:rsidR="008A4554">
        <w:rPr>
          <w:kern w:val="2"/>
          <w:lang w:eastAsia="zh-CN"/>
        </w:rPr>
        <w:t>(a)</w:t>
      </w:r>
      <w:r>
        <w:rPr>
          <w:kern w:val="2"/>
          <w:lang w:eastAsia="zh-CN"/>
        </w:rPr>
        <w:t xml:space="preserve">, it is observed </w:t>
      </w:r>
      <w:r w:rsidR="008A4554">
        <w:rPr>
          <w:kern w:val="2"/>
          <w:lang w:eastAsia="zh-CN"/>
        </w:rPr>
        <w:t>that</w:t>
      </w:r>
      <w:r w:rsidR="008A4554" w:rsidRPr="000A6711">
        <w:rPr>
          <w:kern w:val="2"/>
          <w:lang w:eastAsia="zh-CN"/>
        </w:rPr>
        <w:t xml:space="preserve"> </w:t>
      </w:r>
      <w:r>
        <w:rPr>
          <w:kern w:val="2"/>
          <w:lang w:eastAsia="zh-CN"/>
        </w:rPr>
        <w:t xml:space="preserve">the IR-HARQ of </w:t>
      </w:r>
      <w:r w:rsidR="008A4554">
        <w:rPr>
          <w:kern w:val="2"/>
          <w:lang w:eastAsia="zh-CN"/>
        </w:rPr>
        <w:t>P</w:t>
      </w:r>
      <w:r w:rsidR="008A4554" w:rsidRPr="000A6711">
        <w:rPr>
          <w:kern w:val="2"/>
          <w:lang w:eastAsia="zh-CN"/>
        </w:rPr>
        <w:t>olar code</w:t>
      </w:r>
      <w:r w:rsidR="008A4554">
        <w:rPr>
          <w:kern w:val="2"/>
          <w:lang w:eastAsia="zh-CN"/>
        </w:rPr>
        <w:t>s</w:t>
      </w:r>
      <w:r w:rsidR="008A4554" w:rsidRPr="000A6711">
        <w:rPr>
          <w:kern w:val="2"/>
          <w:lang w:eastAsia="zh-CN"/>
        </w:rPr>
        <w:t xml:space="preserve"> outperform</w:t>
      </w:r>
      <w:r>
        <w:rPr>
          <w:kern w:val="2"/>
          <w:lang w:eastAsia="zh-CN"/>
        </w:rPr>
        <w:t>s</w:t>
      </w:r>
      <w:r w:rsidR="008A4554" w:rsidRPr="000A6711">
        <w:rPr>
          <w:kern w:val="2"/>
          <w:lang w:eastAsia="zh-CN"/>
        </w:rPr>
        <w:t xml:space="preserve"> </w:t>
      </w:r>
      <w:r w:rsidR="008A4554">
        <w:rPr>
          <w:kern w:val="2"/>
          <w:lang w:eastAsia="zh-CN"/>
        </w:rPr>
        <w:t xml:space="preserve">those of Turbo codes and LDPC codes </w:t>
      </w:r>
      <w:r>
        <w:rPr>
          <w:kern w:val="2"/>
          <w:lang w:eastAsia="zh-CN"/>
        </w:rPr>
        <w:t>on every (re-)</w:t>
      </w:r>
      <w:r w:rsidR="008A4554" w:rsidRPr="000A6711">
        <w:rPr>
          <w:kern w:val="2"/>
          <w:lang w:eastAsia="zh-CN"/>
        </w:rPr>
        <w:t>transmission.</w:t>
      </w:r>
      <w:r w:rsidR="008A4554">
        <w:rPr>
          <w:kern w:val="2"/>
          <w:lang w:eastAsia="zh-CN"/>
        </w:rPr>
        <w:t xml:space="preserve"> Furthermore, </w:t>
      </w:r>
      <w:r w:rsidR="008A4554" w:rsidRPr="000A6711">
        <w:rPr>
          <w:kern w:val="2"/>
          <w:lang w:eastAsia="zh-CN"/>
        </w:rPr>
        <w:t xml:space="preserve">the coding gain of </w:t>
      </w:r>
      <w:r w:rsidR="008A4554">
        <w:rPr>
          <w:kern w:val="2"/>
          <w:lang w:eastAsia="zh-CN"/>
        </w:rPr>
        <w:t>p</w:t>
      </w:r>
      <w:r w:rsidR="008A4554" w:rsidRPr="000A6711">
        <w:rPr>
          <w:kern w:val="2"/>
          <w:lang w:eastAsia="zh-CN"/>
        </w:rPr>
        <w:t>olar code</w:t>
      </w:r>
      <w:r w:rsidR="008A4554">
        <w:rPr>
          <w:kern w:val="2"/>
          <w:lang w:eastAsia="zh-CN"/>
        </w:rPr>
        <w:t>s vs. LDPC and Turbo</w:t>
      </w:r>
      <w:r w:rsidR="008A4554" w:rsidRPr="000A6711">
        <w:rPr>
          <w:kern w:val="2"/>
          <w:lang w:eastAsia="zh-CN"/>
        </w:rPr>
        <w:t xml:space="preserve"> </w:t>
      </w:r>
      <w:r w:rsidR="008A4554">
        <w:rPr>
          <w:kern w:val="2"/>
          <w:lang w:eastAsia="zh-CN"/>
        </w:rPr>
        <w:t>increases with more re</w:t>
      </w:r>
      <w:r w:rsidR="008A4554" w:rsidRPr="000A6711">
        <w:rPr>
          <w:kern w:val="2"/>
          <w:lang w:eastAsia="zh-CN"/>
        </w:rPr>
        <w:t>transmissions</w:t>
      </w:r>
      <w:r>
        <w:rPr>
          <w:kern w:val="2"/>
          <w:lang w:eastAsia="zh-CN"/>
        </w:rPr>
        <w:t>. This is</w:t>
      </w:r>
      <w:r w:rsidR="008A4554">
        <w:rPr>
          <w:kern w:val="2"/>
          <w:lang w:eastAsia="zh-CN"/>
        </w:rPr>
        <w:t xml:space="preserve"> because</w:t>
      </w:r>
      <w:r w:rsidR="00626066">
        <w:rPr>
          <w:kern w:val="2"/>
          <w:lang w:eastAsia="zh-CN"/>
        </w:rPr>
        <w:t xml:space="preserve"> the coding gain of</w:t>
      </w:r>
      <w:r w:rsidR="008A4554">
        <w:rPr>
          <w:kern w:val="2"/>
          <w:lang w:eastAsia="zh-CN"/>
        </w:rPr>
        <w:t xml:space="preserve"> polar codes </w:t>
      </w:r>
      <w:r>
        <w:rPr>
          <w:kern w:val="2"/>
          <w:lang w:eastAsia="zh-CN"/>
        </w:rPr>
        <w:t>is not bounded by the code rates</w:t>
      </w:r>
      <w:r w:rsidR="008A4554" w:rsidRPr="000A6711">
        <w:rPr>
          <w:kern w:val="2"/>
          <w:lang w:eastAsia="zh-CN"/>
        </w:rPr>
        <w:t>.</w:t>
      </w:r>
      <w:r w:rsidR="008A4554">
        <w:rPr>
          <w:kern w:val="2"/>
          <w:lang w:eastAsia="zh-CN"/>
        </w:rPr>
        <w:t xml:space="preserve"> These coding gains lead to some </w:t>
      </w:r>
      <w:r w:rsidR="008A4554" w:rsidRPr="000B0E25">
        <w:rPr>
          <w:kern w:val="2"/>
          <w:lang w:eastAsia="zh-CN"/>
        </w:rPr>
        <w:t xml:space="preserve">throughput </w:t>
      </w:r>
      <w:r w:rsidR="008A4554">
        <w:rPr>
          <w:kern w:val="2"/>
          <w:lang w:eastAsia="zh-CN"/>
        </w:rPr>
        <w:t xml:space="preserve">advantages </w:t>
      </w:r>
      <w:r w:rsidR="000A15AB">
        <w:rPr>
          <w:rFonts w:hint="eastAsia"/>
          <w:kern w:val="2"/>
          <w:lang w:eastAsia="zh-CN"/>
        </w:rPr>
        <w:t xml:space="preserve">over </w:t>
      </w:r>
      <w:r w:rsidR="008A4554">
        <w:rPr>
          <w:kern w:val="2"/>
          <w:lang w:eastAsia="zh-CN"/>
        </w:rPr>
        <w:t xml:space="preserve">Turbo and LDPC across the whole </w:t>
      </w:r>
      <w:r w:rsidR="008A4554" w:rsidRPr="000B0E25">
        <w:rPr>
          <w:kern w:val="2"/>
          <w:lang w:eastAsia="zh-CN"/>
        </w:rPr>
        <w:t>SNR range</w:t>
      </w:r>
      <w:r w:rsidR="008A4554">
        <w:rPr>
          <w:kern w:val="2"/>
          <w:lang w:eastAsia="zh-CN"/>
        </w:rPr>
        <w:t xml:space="preserve">, as shown in </w:t>
      </w:r>
      <w:r w:rsidR="00847B1F">
        <w:rPr>
          <w:kern w:val="2"/>
          <w:lang w:eastAsia="zh-CN"/>
        </w:rPr>
        <w:fldChar w:fldCharType="begin"/>
      </w:r>
      <w:r w:rsidR="00FD1A85">
        <w:rPr>
          <w:kern w:val="2"/>
          <w:lang w:eastAsia="zh-CN"/>
        </w:rPr>
        <w:instrText xml:space="preserve"> REF _Ref465431377 </w:instrText>
      </w:r>
      <w:r w:rsidR="00847B1F">
        <w:rPr>
          <w:kern w:val="2"/>
          <w:lang w:eastAsia="zh-CN"/>
        </w:rPr>
        <w:fldChar w:fldCharType="separate"/>
      </w:r>
      <w:r w:rsidR="00512596">
        <w:t xml:space="preserve">Figure </w:t>
      </w:r>
      <w:r w:rsidR="00512596">
        <w:rPr>
          <w:noProof/>
        </w:rPr>
        <w:t>8</w:t>
      </w:r>
      <w:r w:rsidR="00847B1F">
        <w:rPr>
          <w:kern w:val="2"/>
          <w:lang w:eastAsia="zh-CN"/>
        </w:rPr>
        <w:fldChar w:fldCharType="end"/>
      </w:r>
      <w:r w:rsidR="008A4554">
        <w:rPr>
          <w:kern w:val="2"/>
          <w:lang w:eastAsia="zh-CN"/>
        </w:rPr>
        <w:t>(b)</w:t>
      </w:r>
      <w:r w:rsidR="008A4554" w:rsidRPr="000B0E25">
        <w:rPr>
          <w:kern w:val="2"/>
          <w:lang w:eastAsia="zh-CN"/>
        </w:rPr>
        <w:t>.</w:t>
      </w:r>
      <w:r w:rsidR="002222C2">
        <w:rPr>
          <w:kern w:val="2"/>
          <w:lang w:eastAsia="zh-CN"/>
        </w:rPr>
        <w:t xml:space="preserve"> </w:t>
      </w:r>
      <w:r w:rsidR="001650B6">
        <w:rPr>
          <w:kern w:val="2"/>
          <w:lang w:eastAsia="zh-CN"/>
        </w:rPr>
        <w:t>The performance of LDPC scheme 1 is comparable or even worse than LTE Turbo codes in the 3</w:t>
      </w:r>
      <w:r w:rsidR="001650B6" w:rsidRPr="00F4039C">
        <w:rPr>
          <w:kern w:val="2"/>
          <w:vertAlign w:val="superscript"/>
          <w:lang w:eastAsia="zh-CN"/>
        </w:rPr>
        <w:t>rd</w:t>
      </w:r>
      <w:r w:rsidR="001650B6">
        <w:rPr>
          <w:kern w:val="2"/>
          <w:lang w:eastAsia="zh-CN"/>
        </w:rPr>
        <w:t xml:space="preserve"> and 4</w:t>
      </w:r>
      <w:r w:rsidR="001650B6" w:rsidRPr="00F4039C">
        <w:rPr>
          <w:kern w:val="2"/>
          <w:vertAlign w:val="superscript"/>
          <w:lang w:eastAsia="zh-CN"/>
        </w:rPr>
        <w:t>th</w:t>
      </w:r>
      <w:r w:rsidR="001650B6">
        <w:rPr>
          <w:kern w:val="2"/>
          <w:lang w:eastAsia="zh-CN"/>
        </w:rPr>
        <w:t xml:space="preserve"> transmissions. This is because the code rate becomes low at the 3</w:t>
      </w:r>
      <w:r w:rsidR="001650B6" w:rsidRPr="00F4039C">
        <w:rPr>
          <w:kern w:val="2"/>
          <w:vertAlign w:val="superscript"/>
          <w:lang w:eastAsia="zh-CN"/>
        </w:rPr>
        <w:t>rd</w:t>
      </w:r>
      <w:r w:rsidR="001650B6">
        <w:rPr>
          <w:kern w:val="2"/>
          <w:lang w:eastAsia="zh-CN"/>
        </w:rPr>
        <w:t xml:space="preserve"> and 4</w:t>
      </w:r>
      <w:r w:rsidR="001650B6" w:rsidRPr="00F4039C">
        <w:rPr>
          <w:kern w:val="2"/>
          <w:vertAlign w:val="superscript"/>
          <w:lang w:eastAsia="zh-CN"/>
        </w:rPr>
        <w:t>th</w:t>
      </w:r>
      <w:r w:rsidR="001650B6">
        <w:rPr>
          <w:kern w:val="2"/>
          <w:lang w:eastAsia="zh-CN"/>
        </w:rPr>
        <w:t xml:space="preserve"> transmissions, and LDPC needs much more iterations to obtain the coding gain</w:t>
      </w:r>
      <w:r w:rsidR="008D549C">
        <w:rPr>
          <w:kern w:val="2"/>
          <w:lang w:eastAsia="zh-CN"/>
        </w:rPr>
        <w:t>.</w:t>
      </w:r>
    </w:p>
    <w:p w14:paraId="27ECBF3D" w14:textId="77777777" w:rsidR="003D718B" w:rsidRDefault="008A4554" w:rsidP="008A4554">
      <w:pPr>
        <w:rPr>
          <w:i/>
          <w:kern w:val="2"/>
          <w:lang w:eastAsia="zh-CN"/>
        </w:rPr>
      </w:pPr>
      <w:r w:rsidRPr="003F35E7">
        <w:rPr>
          <w:b/>
          <w:i/>
          <w:kern w:val="2"/>
          <w:lang w:eastAsia="zh-CN"/>
        </w:rPr>
        <w:lastRenderedPageBreak/>
        <w:t>Observation-1:</w:t>
      </w:r>
      <w:r w:rsidRPr="003F35E7">
        <w:rPr>
          <w:i/>
          <w:kern w:val="2"/>
          <w:lang w:eastAsia="zh-CN"/>
        </w:rPr>
        <w:t xml:space="preserve"> The IR-HARQ scheme of polar codes outperforms those of Turbo codes and LDPC codes for every (r</w:t>
      </w:r>
      <w:r>
        <w:rPr>
          <w:i/>
          <w:kern w:val="2"/>
          <w:lang w:eastAsia="zh-CN"/>
        </w:rPr>
        <w:t>e-)transmissions, which</w:t>
      </w:r>
      <w:r w:rsidRPr="003F35E7">
        <w:rPr>
          <w:i/>
          <w:kern w:val="2"/>
          <w:lang w:eastAsia="zh-CN"/>
        </w:rPr>
        <w:t xml:space="preserve"> result</w:t>
      </w:r>
      <w:r>
        <w:rPr>
          <w:i/>
          <w:kern w:val="2"/>
          <w:lang w:eastAsia="zh-CN"/>
        </w:rPr>
        <w:t>s</w:t>
      </w:r>
      <w:r w:rsidRPr="003F35E7">
        <w:rPr>
          <w:i/>
          <w:kern w:val="2"/>
          <w:lang w:eastAsia="zh-CN"/>
        </w:rPr>
        <w:t xml:space="preserve"> into throughput gain in the AWGN channel.</w:t>
      </w:r>
    </w:p>
    <w:p w14:paraId="40715802" w14:textId="77777777" w:rsidR="008A4554" w:rsidRPr="003F35E7" w:rsidRDefault="008A4554" w:rsidP="008A4554">
      <w:pPr>
        <w:rPr>
          <w:i/>
          <w:kern w:val="2"/>
          <w:lang w:eastAsia="zh-CN"/>
        </w:rPr>
      </w:pPr>
      <w:r w:rsidRPr="003F35E7">
        <w:rPr>
          <w:i/>
          <w:kern w:val="2"/>
          <w:lang w:eastAsia="zh-CN"/>
        </w:rPr>
        <w:t xml:space="preserve">  </w:t>
      </w:r>
    </w:p>
    <w:p w14:paraId="574A1E31" w14:textId="77777777" w:rsidR="008A4554" w:rsidRPr="003865AC" w:rsidRDefault="00C14C15" w:rsidP="008A4554">
      <w:pPr>
        <w:pStyle w:val="af6"/>
        <w:numPr>
          <w:ilvl w:val="0"/>
          <w:numId w:val="5"/>
        </w:numPr>
        <w:rPr>
          <w:b/>
          <w:kern w:val="2"/>
          <w:lang w:eastAsia="zh-CN"/>
        </w:rPr>
      </w:pPr>
      <w:r>
        <w:rPr>
          <w:b/>
          <w:kern w:val="2"/>
          <w:lang w:eastAsia="zh-CN"/>
        </w:rPr>
        <w:t xml:space="preserve">Performance of IR-HARQ for </w:t>
      </w:r>
      <w:r w:rsidR="008A4554" w:rsidRPr="003865AC">
        <w:rPr>
          <w:b/>
          <w:kern w:val="2"/>
          <w:lang w:eastAsia="zh-CN"/>
        </w:rPr>
        <w:t xml:space="preserve">Short </w:t>
      </w:r>
      <w:r>
        <w:rPr>
          <w:b/>
          <w:kern w:val="2"/>
          <w:lang w:eastAsia="zh-CN"/>
        </w:rPr>
        <w:t>B</w:t>
      </w:r>
      <w:r w:rsidR="008A4554" w:rsidRPr="003865AC">
        <w:rPr>
          <w:b/>
          <w:kern w:val="2"/>
          <w:lang w:eastAsia="zh-CN"/>
        </w:rPr>
        <w:t xml:space="preserve">lock </w:t>
      </w:r>
      <w:r>
        <w:rPr>
          <w:b/>
          <w:kern w:val="2"/>
          <w:lang w:eastAsia="zh-CN"/>
        </w:rPr>
        <w:t>L</w:t>
      </w:r>
      <w:r w:rsidR="008A4554" w:rsidRPr="003865AC">
        <w:rPr>
          <w:b/>
          <w:kern w:val="2"/>
          <w:lang w:eastAsia="zh-CN"/>
        </w:rPr>
        <w:t>ength</w:t>
      </w:r>
    </w:p>
    <w:p w14:paraId="517512FE" w14:textId="33D9618E" w:rsidR="008A4554" w:rsidRDefault="008A4554" w:rsidP="008A4554">
      <w:pPr>
        <w:rPr>
          <w:kern w:val="2"/>
          <w:lang w:eastAsia="zh-CN"/>
        </w:rPr>
      </w:pPr>
      <w:r>
        <w:rPr>
          <w:kern w:val="2"/>
          <w:lang w:eastAsia="zh-CN"/>
        </w:rPr>
        <w:t>In the cases of very short block</w:t>
      </w:r>
      <w:r w:rsidR="00C14C15">
        <w:rPr>
          <w:kern w:val="2"/>
          <w:lang w:eastAsia="zh-CN"/>
        </w:rPr>
        <w:t xml:space="preserve"> (40-bit)</w:t>
      </w:r>
      <w:r>
        <w:rPr>
          <w:kern w:val="2"/>
          <w:lang w:eastAsia="zh-CN"/>
        </w:rPr>
        <w:t xml:space="preserve">, we compare the IR-HARQ with CC-HARQ schemes in </w:t>
      </w:r>
      <w:r w:rsidR="00847B1F">
        <w:rPr>
          <w:kern w:val="2"/>
          <w:lang w:eastAsia="zh-CN"/>
        </w:rPr>
        <w:fldChar w:fldCharType="begin"/>
      </w:r>
      <w:r w:rsidR="00A07C44">
        <w:rPr>
          <w:kern w:val="2"/>
          <w:lang w:eastAsia="zh-CN"/>
        </w:rPr>
        <w:instrText xml:space="preserve"> REF _Ref465431464 </w:instrText>
      </w:r>
      <w:r w:rsidR="00847B1F">
        <w:rPr>
          <w:kern w:val="2"/>
          <w:lang w:eastAsia="zh-CN"/>
        </w:rPr>
        <w:fldChar w:fldCharType="separate"/>
      </w:r>
      <w:r w:rsidR="00512596">
        <w:t xml:space="preserve">Figure </w:t>
      </w:r>
      <w:r w:rsidR="00512596">
        <w:rPr>
          <w:noProof/>
        </w:rPr>
        <w:t>9</w:t>
      </w:r>
      <w:r w:rsidR="00847B1F">
        <w:rPr>
          <w:kern w:val="2"/>
          <w:lang w:eastAsia="zh-CN"/>
        </w:rPr>
        <w:fldChar w:fldCharType="end"/>
      </w:r>
      <w:r>
        <w:rPr>
          <w:kern w:val="2"/>
          <w:lang w:eastAsia="zh-CN"/>
        </w:rPr>
        <w:t xml:space="preserve">. </w:t>
      </w:r>
    </w:p>
    <w:p w14:paraId="13668845" w14:textId="77777777" w:rsidR="008A4554" w:rsidRPr="00074F4E" w:rsidRDefault="008A4554" w:rsidP="008A4554">
      <w:pPr>
        <w:rPr>
          <w:i/>
          <w:kern w:val="2"/>
          <w:lang w:eastAsia="zh-CN"/>
        </w:rPr>
      </w:pPr>
      <w:r w:rsidRPr="00074F4E">
        <w:rPr>
          <w:b/>
          <w:i/>
          <w:kern w:val="2"/>
          <w:lang w:eastAsia="zh-CN"/>
        </w:rPr>
        <w:t>Observation-2:</w:t>
      </w:r>
      <w:r w:rsidRPr="00074F4E">
        <w:rPr>
          <w:i/>
          <w:kern w:val="2"/>
          <w:lang w:eastAsia="zh-CN"/>
        </w:rPr>
        <w:t xml:space="preserve"> The IR-HARQ scheme of polar codes outperforms the CC-HARQ scheme of polar code for every (re-)transmissions in case of small block length</w:t>
      </w:r>
      <w:r w:rsidR="00C14C15">
        <w:rPr>
          <w:i/>
          <w:kern w:val="2"/>
          <w:lang w:eastAsia="zh-CN"/>
        </w:rPr>
        <w:t>s</w:t>
      </w:r>
      <w:r w:rsidRPr="00074F4E">
        <w:rPr>
          <w:i/>
          <w:kern w:val="2"/>
          <w:lang w:eastAsia="zh-CN"/>
        </w:rPr>
        <w:t xml:space="preserve">. </w:t>
      </w:r>
    </w:p>
    <w:p w14:paraId="5F868B6B" w14:textId="77777777" w:rsidR="008A4554" w:rsidRDefault="00650D26" w:rsidP="008A4554">
      <w:pPr>
        <w:jc w:val="center"/>
        <w:rPr>
          <w:kern w:val="2"/>
          <w:lang w:eastAsia="zh-CN"/>
        </w:rPr>
      </w:pPr>
      <w:r w:rsidRPr="00650D26">
        <w:rPr>
          <w:noProof/>
          <w:kern w:val="2"/>
          <w:lang w:val="en-US" w:eastAsia="zh-CN"/>
        </w:rPr>
        <w:drawing>
          <wp:inline distT="0" distB="0" distL="0" distR="0" wp14:anchorId="4902E00B" wp14:editId="0E59DB58">
            <wp:extent cx="5274310" cy="3584575"/>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8" cstate="print"/>
                    <a:srcRect/>
                    <a:stretch>
                      <a:fillRect/>
                    </a:stretch>
                  </pic:blipFill>
                  <pic:spPr bwMode="auto">
                    <a:xfrm>
                      <a:off x="0" y="0"/>
                      <a:ext cx="5274310" cy="3584575"/>
                    </a:xfrm>
                    <a:prstGeom prst="rect">
                      <a:avLst/>
                    </a:prstGeom>
                    <a:noFill/>
                    <a:ln w="9525">
                      <a:noFill/>
                      <a:miter lim="800000"/>
                      <a:headEnd/>
                      <a:tailEnd/>
                    </a:ln>
                  </pic:spPr>
                </pic:pic>
              </a:graphicData>
            </a:graphic>
          </wp:inline>
        </w:drawing>
      </w:r>
    </w:p>
    <w:p w14:paraId="479F653B" w14:textId="3580579C" w:rsidR="008A4554" w:rsidRDefault="00A07C44" w:rsidP="00A07C44">
      <w:pPr>
        <w:pStyle w:val="a5"/>
        <w:jc w:val="center"/>
        <w:rPr>
          <w:sz w:val="22"/>
          <w:szCs w:val="22"/>
        </w:rPr>
      </w:pPr>
      <w:bookmarkStart w:id="17" w:name="_Ref465089375"/>
      <w:bookmarkStart w:id="18" w:name="_Ref465431464"/>
      <w:r>
        <w:t xml:space="preserve">Figure </w:t>
      </w:r>
      <w:r w:rsidR="00847B1F">
        <w:fldChar w:fldCharType="begin"/>
      </w:r>
      <w:r>
        <w:instrText xml:space="preserve"> SEQ Figure \* ARABIC </w:instrText>
      </w:r>
      <w:r w:rsidR="00847B1F">
        <w:fldChar w:fldCharType="separate"/>
      </w:r>
      <w:r w:rsidR="00512596">
        <w:rPr>
          <w:noProof/>
        </w:rPr>
        <w:t>9</w:t>
      </w:r>
      <w:r w:rsidR="00847B1F">
        <w:fldChar w:fldCharType="end"/>
      </w:r>
      <w:bookmarkEnd w:id="17"/>
      <w:bookmarkEnd w:id="18"/>
      <w:r>
        <w:rPr>
          <w:sz w:val="22"/>
          <w:szCs w:val="22"/>
        </w:rPr>
        <w:t xml:space="preserve"> </w:t>
      </w:r>
      <w:r w:rsidR="008A4554" w:rsidRPr="006C4C62">
        <w:rPr>
          <w:sz w:val="22"/>
          <w:szCs w:val="22"/>
        </w:rPr>
        <w:t xml:space="preserve">BLER </w:t>
      </w:r>
      <w:r w:rsidR="00626066">
        <w:rPr>
          <w:sz w:val="22"/>
          <w:szCs w:val="22"/>
        </w:rPr>
        <w:t>P</w:t>
      </w:r>
      <w:r w:rsidR="008A4554" w:rsidRPr="006C4C62">
        <w:rPr>
          <w:sz w:val="22"/>
          <w:szCs w:val="22"/>
        </w:rPr>
        <w:t xml:space="preserve">erformance </w:t>
      </w:r>
      <w:r w:rsidR="00AC3A2F">
        <w:rPr>
          <w:sz w:val="22"/>
          <w:szCs w:val="22"/>
        </w:rPr>
        <w:t>of</w:t>
      </w:r>
      <w:r w:rsidR="00AC3A2F" w:rsidRPr="006C4C62">
        <w:rPr>
          <w:sz w:val="22"/>
          <w:szCs w:val="22"/>
        </w:rPr>
        <w:t xml:space="preserve"> </w:t>
      </w:r>
      <w:r w:rsidR="008A4554" w:rsidRPr="006C4C62">
        <w:rPr>
          <w:sz w:val="22"/>
          <w:szCs w:val="22"/>
        </w:rPr>
        <w:t xml:space="preserve">IR- and CC-HARQ of Polar </w:t>
      </w:r>
      <w:r w:rsidR="00626066">
        <w:rPr>
          <w:sz w:val="22"/>
          <w:szCs w:val="22"/>
        </w:rPr>
        <w:t>C</w:t>
      </w:r>
      <w:r w:rsidR="008A4554" w:rsidRPr="006C4C62">
        <w:rPr>
          <w:sz w:val="22"/>
          <w:szCs w:val="22"/>
        </w:rPr>
        <w:t>odes</w:t>
      </w:r>
    </w:p>
    <w:p w14:paraId="48FB6EB6" w14:textId="77777777" w:rsidR="002815C0" w:rsidRDefault="002815C0" w:rsidP="00327E55"/>
    <w:p w14:paraId="70D313A1" w14:textId="77777777" w:rsidR="003D718B" w:rsidRDefault="003D718B">
      <w:pPr>
        <w:widowControl/>
        <w:autoSpaceDE/>
        <w:autoSpaceDN/>
        <w:adjustRightInd/>
        <w:spacing w:after="0"/>
        <w:jc w:val="left"/>
        <w:rPr>
          <w:b/>
          <w:kern w:val="2"/>
          <w:lang w:eastAsia="zh-CN"/>
        </w:rPr>
      </w:pPr>
      <w:r>
        <w:rPr>
          <w:b/>
          <w:kern w:val="2"/>
          <w:lang w:eastAsia="zh-CN"/>
        </w:rPr>
        <w:br w:type="page"/>
      </w:r>
    </w:p>
    <w:p w14:paraId="6CA50DAF" w14:textId="77777777" w:rsidR="008A4554" w:rsidRPr="00BB1AFF" w:rsidRDefault="000162E7" w:rsidP="008A4554">
      <w:pPr>
        <w:pStyle w:val="af6"/>
        <w:numPr>
          <w:ilvl w:val="0"/>
          <w:numId w:val="5"/>
        </w:numPr>
        <w:rPr>
          <w:b/>
          <w:kern w:val="2"/>
          <w:lang w:eastAsia="zh-CN"/>
        </w:rPr>
      </w:pPr>
      <w:r>
        <w:rPr>
          <w:b/>
          <w:kern w:val="2"/>
          <w:lang w:eastAsia="zh-CN"/>
        </w:rPr>
        <w:lastRenderedPageBreak/>
        <w:t xml:space="preserve">Performance of IR-HARQ in </w:t>
      </w:r>
      <w:r w:rsidR="008A4554" w:rsidRPr="00BB1AFF">
        <w:rPr>
          <w:b/>
          <w:kern w:val="2"/>
          <w:lang w:eastAsia="zh-CN"/>
        </w:rPr>
        <w:t>Fading</w:t>
      </w:r>
      <w:r w:rsidR="008A4554">
        <w:rPr>
          <w:b/>
          <w:kern w:val="2"/>
          <w:lang w:eastAsia="zh-CN"/>
        </w:rPr>
        <w:t xml:space="preserve"> Channel</w:t>
      </w:r>
    </w:p>
    <w:p w14:paraId="130AD8B4" w14:textId="17ADB90A" w:rsidR="008A4554" w:rsidRDefault="008A4554" w:rsidP="008A4554">
      <w:pPr>
        <w:rPr>
          <w:kern w:val="2"/>
          <w:lang w:eastAsia="zh-CN"/>
        </w:rPr>
      </w:pPr>
      <w:r w:rsidRPr="00F33441">
        <w:rPr>
          <w:kern w:val="2"/>
          <w:lang w:eastAsia="zh-CN"/>
        </w:rPr>
        <w:t xml:space="preserve">We </w:t>
      </w:r>
      <w:r w:rsidR="000162E7">
        <w:rPr>
          <w:kern w:val="2"/>
          <w:lang w:eastAsia="zh-CN"/>
        </w:rPr>
        <w:t>simulate</w:t>
      </w:r>
      <w:r w:rsidRPr="00F33441">
        <w:rPr>
          <w:kern w:val="2"/>
          <w:lang w:eastAsia="zh-CN"/>
        </w:rPr>
        <w:t xml:space="preserve"> the performance of the I</w:t>
      </w:r>
      <w:r w:rsidRPr="00F33441">
        <w:rPr>
          <w:rFonts w:hint="eastAsia"/>
          <w:kern w:val="2"/>
          <w:lang w:eastAsia="zh-CN"/>
        </w:rPr>
        <w:t>R</w:t>
      </w:r>
      <w:r w:rsidRPr="00F33441">
        <w:rPr>
          <w:kern w:val="2"/>
          <w:lang w:eastAsia="zh-CN"/>
        </w:rPr>
        <w:t>-HARQ scheme of Polar codes</w:t>
      </w:r>
      <w:r>
        <w:rPr>
          <w:kern w:val="2"/>
          <w:lang w:eastAsia="zh-CN"/>
        </w:rPr>
        <w:t xml:space="preserve"> in fading channel</w:t>
      </w:r>
      <w:r w:rsidR="000162E7">
        <w:rPr>
          <w:kern w:val="2"/>
          <w:lang w:eastAsia="zh-CN"/>
        </w:rPr>
        <w:t xml:space="preserve"> with</w:t>
      </w:r>
      <w:r w:rsidRPr="00F33441">
        <w:rPr>
          <w:kern w:val="2"/>
          <w:lang w:eastAsia="zh-CN"/>
        </w:rPr>
        <w:t xml:space="preserve"> </w:t>
      </w:r>
      <w:r>
        <w:rPr>
          <w:kern w:val="2"/>
          <w:lang w:eastAsia="zh-CN"/>
        </w:rPr>
        <w:t>LTE HARQ process</w:t>
      </w:r>
      <w:r w:rsidR="00203A30">
        <w:rPr>
          <w:kern w:val="2"/>
          <w:lang w:eastAsia="zh-CN"/>
        </w:rPr>
        <w:t xml:space="preserve"> in </w:t>
      </w:r>
      <w:r>
        <w:rPr>
          <w:kern w:val="2"/>
          <w:lang w:eastAsia="zh-CN"/>
        </w:rPr>
        <w:t>ET</w:t>
      </w:r>
      <w:r w:rsidR="000A7BA3">
        <w:rPr>
          <w:kern w:val="2"/>
          <w:lang w:eastAsia="zh-CN"/>
        </w:rPr>
        <w:t>U channel with Doppler frequencies</w:t>
      </w:r>
      <w:r>
        <w:rPr>
          <w:kern w:val="2"/>
          <w:lang w:eastAsia="zh-CN"/>
        </w:rPr>
        <w:t xml:space="preserve"> of </w:t>
      </w:r>
      <w:r w:rsidR="000A7BA3">
        <w:rPr>
          <w:kern w:val="2"/>
          <w:lang w:eastAsia="zh-CN"/>
        </w:rPr>
        <w:t xml:space="preserve">5Hz (speed of 3KMPH) and </w:t>
      </w:r>
      <w:r>
        <w:rPr>
          <w:kern w:val="2"/>
          <w:lang w:eastAsia="zh-CN"/>
        </w:rPr>
        <w:t xml:space="preserve">55Hz </w:t>
      </w:r>
      <w:r w:rsidRPr="000A7BA3">
        <w:rPr>
          <w:color w:val="000000" w:themeColor="text1"/>
          <w:kern w:val="2"/>
          <w:lang w:eastAsia="zh-CN"/>
        </w:rPr>
        <w:t>(speed of 30KMPH)</w:t>
      </w:r>
      <w:r>
        <w:rPr>
          <w:kern w:val="2"/>
          <w:lang w:eastAsia="zh-CN"/>
        </w:rPr>
        <w:t>.</w:t>
      </w:r>
      <w:r w:rsidR="001E6289">
        <w:rPr>
          <w:kern w:val="2"/>
          <w:lang w:eastAsia="zh-CN"/>
        </w:rPr>
        <w:t xml:space="preserve"> More results in fading channel including EVA </w:t>
      </w:r>
      <w:r w:rsidR="00A611AD">
        <w:rPr>
          <w:kern w:val="2"/>
          <w:lang w:eastAsia="zh-CN"/>
        </w:rPr>
        <w:t xml:space="preserve">channel </w:t>
      </w:r>
      <w:r w:rsidR="001E6289">
        <w:rPr>
          <w:kern w:val="2"/>
          <w:lang w:eastAsia="zh-CN"/>
        </w:rPr>
        <w:t>with speed of 300KMPH can be seen in Appendix-B.</w:t>
      </w:r>
    </w:p>
    <w:p w14:paraId="22283B0C" w14:textId="77777777" w:rsidR="00D14612" w:rsidRDefault="00636999" w:rsidP="00D14612">
      <w:pPr>
        <w:jc w:val="center"/>
        <w:rPr>
          <w:kern w:val="2"/>
          <w:lang w:eastAsia="zh-CN"/>
        </w:rPr>
      </w:pPr>
      <w:r>
        <w:rPr>
          <w:noProof/>
          <w:sz w:val="24"/>
          <w:lang w:val="en-US" w:eastAsia="zh-CN"/>
        </w:rPr>
        <w:drawing>
          <wp:inline distT="0" distB="0" distL="0" distR="0" wp14:anchorId="28406E2D" wp14:editId="4ACF7875">
            <wp:extent cx="5274310" cy="3292869"/>
            <wp:effectExtent l="0" t="0" r="0" b="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29" cstate="print"/>
                    <a:srcRect/>
                    <a:stretch>
                      <a:fillRect/>
                    </a:stretch>
                  </pic:blipFill>
                  <pic:spPr bwMode="auto">
                    <a:xfrm>
                      <a:off x="0" y="0"/>
                      <a:ext cx="5274310" cy="3292869"/>
                    </a:xfrm>
                    <a:prstGeom prst="rect">
                      <a:avLst/>
                    </a:prstGeom>
                    <a:noFill/>
                    <a:ln w="9525">
                      <a:noFill/>
                      <a:miter lim="800000"/>
                      <a:headEnd/>
                      <a:tailEnd/>
                    </a:ln>
                  </pic:spPr>
                </pic:pic>
              </a:graphicData>
            </a:graphic>
          </wp:inline>
        </w:drawing>
      </w:r>
    </w:p>
    <w:p w14:paraId="7C6E0409" w14:textId="77777777" w:rsidR="00D14612" w:rsidRPr="00082329" w:rsidRDefault="00D14612" w:rsidP="00D14612">
      <w:pPr>
        <w:pStyle w:val="af6"/>
        <w:numPr>
          <w:ilvl w:val="0"/>
          <w:numId w:val="8"/>
        </w:numPr>
        <w:jc w:val="center"/>
        <w:rPr>
          <w:b/>
          <w:kern w:val="2"/>
          <w:sz w:val="20"/>
          <w:lang w:eastAsia="zh-CN"/>
        </w:rPr>
      </w:pPr>
      <w:r w:rsidRPr="00082329">
        <w:rPr>
          <w:b/>
          <w:kern w:val="2"/>
          <w:sz w:val="20"/>
          <w:lang w:eastAsia="zh-CN"/>
        </w:rPr>
        <w:t xml:space="preserve">Doppler </w:t>
      </w:r>
      <w:r w:rsidR="00857638">
        <w:rPr>
          <w:b/>
          <w:kern w:val="2"/>
          <w:sz w:val="20"/>
          <w:lang w:eastAsia="zh-CN"/>
        </w:rPr>
        <w:t>F</w:t>
      </w:r>
      <w:r w:rsidRPr="00082329">
        <w:rPr>
          <w:b/>
          <w:kern w:val="2"/>
          <w:sz w:val="20"/>
          <w:lang w:eastAsia="zh-CN"/>
        </w:rPr>
        <w:t>requency: 5Hz</w:t>
      </w:r>
    </w:p>
    <w:p w14:paraId="239DD4D1" w14:textId="77777777" w:rsidR="00D14612" w:rsidRDefault="00636999" w:rsidP="00D14612">
      <w:pPr>
        <w:jc w:val="center"/>
        <w:rPr>
          <w:kern w:val="2"/>
          <w:lang w:eastAsia="zh-CN"/>
        </w:rPr>
      </w:pPr>
      <w:r>
        <w:rPr>
          <w:noProof/>
          <w:sz w:val="24"/>
          <w:lang w:val="en-US" w:eastAsia="zh-CN"/>
        </w:rPr>
        <w:drawing>
          <wp:inline distT="0" distB="0" distL="0" distR="0" wp14:anchorId="144CFE9E" wp14:editId="68D0AC44">
            <wp:extent cx="5274310" cy="3292869"/>
            <wp:effectExtent l="0" t="0" r="0" b="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0" cstate="print"/>
                    <a:srcRect/>
                    <a:stretch>
                      <a:fillRect/>
                    </a:stretch>
                  </pic:blipFill>
                  <pic:spPr bwMode="auto">
                    <a:xfrm>
                      <a:off x="0" y="0"/>
                      <a:ext cx="5274310" cy="3292869"/>
                    </a:xfrm>
                    <a:prstGeom prst="rect">
                      <a:avLst/>
                    </a:prstGeom>
                    <a:noFill/>
                    <a:ln w="9525">
                      <a:noFill/>
                      <a:miter lim="800000"/>
                      <a:headEnd/>
                      <a:tailEnd/>
                    </a:ln>
                  </pic:spPr>
                </pic:pic>
              </a:graphicData>
            </a:graphic>
          </wp:inline>
        </w:drawing>
      </w:r>
    </w:p>
    <w:p w14:paraId="78FA2007" w14:textId="77777777" w:rsidR="008A4554" w:rsidRPr="00082329" w:rsidRDefault="00D14612" w:rsidP="00D14612">
      <w:pPr>
        <w:pStyle w:val="af6"/>
        <w:numPr>
          <w:ilvl w:val="0"/>
          <w:numId w:val="8"/>
        </w:numPr>
        <w:jc w:val="center"/>
        <w:rPr>
          <w:b/>
          <w:kern w:val="2"/>
          <w:sz w:val="20"/>
          <w:lang w:eastAsia="zh-CN"/>
        </w:rPr>
      </w:pPr>
      <w:r w:rsidRPr="00082329">
        <w:rPr>
          <w:b/>
          <w:kern w:val="2"/>
          <w:sz w:val="20"/>
          <w:lang w:eastAsia="zh-CN"/>
        </w:rPr>
        <w:t xml:space="preserve">Doppler </w:t>
      </w:r>
      <w:r w:rsidR="00857638">
        <w:rPr>
          <w:b/>
          <w:kern w:val="2"/>
          <w:sz w:val="20"/>
          <w:lang w:eastAsia="zh-CN"/>
        </w:rPr>
        <w:t>F</w:t>
      </w:r>
      <w:r w:rsidRPr="00082329">
        <w:rPr>
          <w:b/>
          <w:kern w:val="2"/>
          <w:sz w:val="20"/>
          <w:lang w:eastAsia="zh-CN"/>
        </w:rPr>
        <w:t>requency: 55Hz</w:t>
      </w:r>
    </w:p>
    <w:p w14:paraId="2EAB9F09" w14:textId="7EA08567" w:rsidR="008A4554" w:rsidRPr="00684AF9" w:rsidRDefault="00A07C44" w:rsidP="00E654D9">
      <w:pPr>
        <w:pStyle w:val="a5"/>
        <w:jc w:val="center"/>
        <w:rPr>
          <w:b w:val="0"/>
          <w:bCs w:val="0"/>
        </w:rPr>
      </w:pPr>
      <w:bookmarkStart w:id="19" w:name="_Ref465431496"/>
      <w:r>
        <w:t xml:space="preserve">Figure </w:t>
      </w:r>
      <w:r w:rsidR="00847B1F">
        <w:fldChar w:fldCharType="begin"/>
      </w:r>
      <w:r>
        <w:instrText xml:space="preserve"> SEQ Figure \* ARABIC </w:instrText>
      </w:r>
      <w:r w:rsidR="00847B1F">
        <w:fldChar w:fldCharType="separate"/>
      </w:r>
      <w:r w:rsidR="00512596">
        <w:rPr>
          <w:noProof/>
        </w:rPr>
        <w:t>10</w:t>
      </w:r>
      <w:r w:rsidR="00847B1F">
        <w:fldChar w:fldCharType="end"/>
      </w:r>
      <w:bookmarkEnd w:id="19"/>
      <w:r>
        <w:t xml:space="preserve"> </w:t>
      </w:r>
      <w:r w:rsidR="008A4554" w:rsidRPr="00684AF9">
        <w:t xml:space="preserve">BLER </w:t>
      </w:r>
      <w:r w:rsidR="00857638">
        <w:t>P</w:t>
      </w:r>
      <w:r w:rsidR="008A4554" w:rsidRPr="00684AF9">
        <w:t>erformanc</w:t>
      </w:r>
      <w:r w:rsidR="008A4554" w:rsidRPr="00082329">
        <w:t>e</w:t>
      </w:r>
      <w:r w:rsidR="006210BC" w:rsidRPr="00082329">
        <w:rPr>
          <w:bCs w:val="0"/>
        </w:rPr>
        <w:t xml:space="preserve"> of IR-HARQ of Polar </w:t>
      </w:r>
      <w:r w:rsidR="00857638">
        <w:rPr>
          <w:bCs w:val="0"/>
        </w:rPr>
        <w:t>C</w:t>
      </w:r>
      <w:r w:rsidR="006210BC" w:rsidRPr="00082329">
        <w:rPr>
          <w:bCs w:val="0"/>
        </w:rPr>
        <w:t xml:space="preserve">odes in </w:t>
      </w:r>
      <w:r w:rsidR="00857638">
        <w:t>F</w:t>
      </w:r>
      <w:r w:rsidR="008A4554" w:rsidRPr="00684AF9">
        <w:t xml:space="preserve">ading </w:t>
      </w:r>
      <w:r w:rsidR="00857638">
        <w:t>C</w:t>
      </w:r>
      <w:r w:rsidR="008A4554" w:rsidRPr="00684AF9">
        <w:t>hannel</w:t>
      </w:r>
    </w:p>
    <w:p w14:paraId="0900E4BB" w14:textId="5512B22E" w:rsidR="008A4554" w:rsidRDefault="005058C9" w:rsidP="008A4554">
      <w:pPr>
        <w:rPr>
          <w:kern w:val="2"/>
          <w:lang w:eastAsia="zh-CN"/>
        </w:rPr>
      </w:pPr>
      <w:r>
        <w:rPr>
          <w:kern w:val="2"/>
          <w:lang w:eastAsia="zh-CN"/>
        </w:rPr>
        <w:t>I</w:t>
      </w:r>
      <w:r w:rsidR="008A4554">
        <w:rPr>
          <w:kern w:val="2"/>
          <w:lang w:eastAsia="zh-CN"/>
        </w:rPr>
        <w:t>n</w:t>
      </w:r>
      <w:r w:rsidR="008A4554">
        <w:rPr>
          <w:rFonts w:hint="eastAsia"/>
          <w:kern w:val="2"/>
          <w:lang w:eastAsia="zh-CN"/>
        </w:rPr>
        <w:t xml:space="preserve"> </w:t>
      </w:r>
      <w:r w:rsidR="00847B1F">
        <w:rPr>
          <w:kern w:val="2"/>
          <w:lang w:eastAsia="zh-CN"/>
        </w:rPr>
        <w:fldChar w:fldCharType="begin"/>
      </w:r>
      <w:r w:rsidR="00A07C44">
        <w:rPr>
          <w:kern w:val="2"/>
          <w:lang w:eastAsia="zh-CN"/>
        </w:rPr>
        <w:instrText xml:space="preserve"> </w:instrText>
      </w:r>
      <w:r w:rsidR="00A07C44">
        <w:rPr>
          <w:rFonts w:hint="eastAsia"/>
          <w:kern w:val="2"/>
          <w:lang w:eastAsia="zh-CN"/>
        </w:rPr>
        <w:instrText>REF _Ref465431496</w:instrText>
      </w:r>
      <w:r w:rsidR="00A07C44">
        <w:rPr>
          <w:kern w:val="2"/>
          <w:lang w:eastAsia="zh-CN"/>
        </w:rPr>
        <w:instrText xml:space="preserve"> </w:instrText>
      </w:r>
      <w:r w:rsidR="00847B1F">
        <w:rPr>
          <w:kern w:val="2"/>
          <w:lang w:eastAsia="zh-CN"/>
        </w:rPr>
        <w:fldChar w:fldCharType="separate"/>
      </w:r>
      <w:r w:rsidR="00512596">
        <w:t xml:space="preserve">Figure </w:t>
      </w:r>
      <w:r w:rsidR="00512596">
        <w:rPr>
          <w:noProof/>
        </w:rPr>
        <w:t>10</w:t>
      </w:r>
      <w:r w:rsidR="00847B1F">
        <w:rPr>
          <w:kern w:val="2"/>
          <w:lang w:eastAsia="zh-CN"/>
        </w:rPr>
        <w:fldChar w:fldCharType="end"/>
      </w:r>
      <w:r>
        <w:rPr>
          <w:kern w:val="2"/>
          <w:lang w:eastAsia="zh-CN"/>
        </w:rPr>
        <w:t>, it is</w:t>
      </w:r>
      <w:r w:rsidR="007034E1">
        <w:rPr>
          <w:kern w:val="2"/>
          <w:lang w:eastAsia="zh-CN"/>
        </w:rPr>
        <w:t xml:space="preserve"> </w:t>
      </w:r>
      <w:r w:rsidR="008A4554">
        <w:rPr>
          <w:kern w:val="2"/>
          <w:lang w:eastAsia="zh-CN"/>
        </w:rPr>
        <w:t>show</w:t>
      </w:r>
      <w:r>
        <w:rPr>
          <w:kern w:val="2"/>
          <w:lang w:eastAsia="zh-CN"/>
        </w:rPr>
        <w:t>n</w:t>
      </w:r>
      <w:r w:rsidR="008A4554">
        <w:rPr>
          <w:kern w:val="2"/>
          <w:lang w:eastAsia="zh-CN"/>
        </w:rPr>
        <w:t xml:space="preserve"> that</w:t>
      </w:r>
      <w:r w:rsidR="008A4554" w:rsidRPr="000A6711">
        <w:rPr>
          <w:kern w:val="2"/>
          <w:lang w:eastAsia="zh-CN"/>
        </w:rPr>
        <w:t xml:space="preserve"> </w:t>
      </w:r>
      <w:r w:rsidR="008A4554">
        <w:rPr>
          <w:kern w:val="2"/>
          <w:lang w:eastAsia="zh-CN"/>
        </w:rPr>
        <w:t>the performance of IR-HARQ of Polar codes is stable in fading scenario</w:t>
      </w:r>
      <w:r w:rsidR="008A4554" w:rsidRPr="000B0E25">
        <w:rPr>
          <w:kern w:val="2"/>
          <w:lang w:eastAsia="zh-CN"/>
        </w:rPr>
        <w:t>.</w:t>
      </w:r>
      <w:r w:rsidR="008A4554">
        <w:rPr>
          <w:kern w:val="2"/>
          <w:lang w:eastAsia="zh-CN"/>
        </w:rPr>
        <w:t xml:space="preserve"> </w:t>
      </w:r>
    </w:p>
    <w:p w14:paraId="02537FDA" w14:textId="77777777" w:rsidR="008A4554" w:rsidRPr="003F35E7" w:rsidRDefault="008A4554" w:rsidP="008A4554">
      <w:pPr>
        <w:rPr>
          <w:i/>
          <w:kern w:val="2"/>
          <w:lang w:eastAsia="zh-CN"/>
        </w:rPr>
      </w:pPr>
      <w:r w:rsidRPr="003F35E7">
        <w:rPr>
          <w:b/>
          <w:i/>
          <w:kern w:val="2"/>
          <w:lang w:eastAsia="zh-CN"/>
        </w:rPr>
        <w:t>Observation-</w:t>
      </w:r>
      <w:r>
        <w:rPr>
          <w:b/>
          <w:i/>
          <w:kern w:val="2"/>
          <w:lang w:eastAsia="zh-CN"/>
        </w:rPr>
        <w:t>3</w:t>
      </w:r>
      <w:r w:rsidRPr="003F35E7">
        <w:rPr>
          <w:b/>
          <w:i/>
          <w:kern w:val="2"/>
          <w:lang w:eastAsia="zh-CN"/>
        </w:rPr>
        <w:t>:</w:t>
      </w:r>
      <w:r w:rsidRPr="003F35E7">
        <w:rPr>
          <w:i/>
          <w:kern w:val="2"/>
          <w:lang w:eastAsia="zh-CN"/>
        </w:rPr>
        <w:t xml:space="preserve"> The IR-HARQ scheme of polar codes outperforms those of Turbo codes and LDPC codes </w:t>
      </w:r>
      <w:r w:rsidRPr="003F35E7">
        <w:rPr>
          <w:i/>
          <w:kern w:val="2"/>
          <w:lang w:eastAsia="zh-CN"/>
        </w:rPr>
        <w:lastRenderedPageBreak/>
        <w:t>for every (r</w:t>
      </w:r>
      <w:r>
        <w:rPr>
          <w:i/>
          <w:kern w:val="2"/>
          <w:lang w:eastAsia="zh-CN"/>
        </w:rPr>
        <w:t xml:space="preserve">e-)transmissions </w:t>
      </w:r>
      <w:r w:rsidRPr="003F35E7">
        <w:rPr>
          <w:i/>
          <w:kern w:val="2"/>
          <w:lang w:eastAsia="zh-CN"/>
        </w:rPr>
        <w:t xml:space="preserve">in </w:t>
      </w:r>
      <w:r>
        <w:rPr>
          <w:i/>
          <w:kern w:val="2"/>
          <w:lang w:eastAsia="zh-CN"/>
        </w:rPr>
        <w:t>fading</w:t>
      </w:r>
      <w:r w:rsidRPr="003F35E7">
        <w:rPr>
          <w:i/>
          <w:kern w:val="2"/>
          <w:lang w:eastAsia="zh-CN"/>
        </w:rPr>
        <w:t xml:space="preserve"> channel.  </w:t>
      </w:r>
    </w:p>
    <w:p w14:paraId="585C7E39" w14:textId="77777777" w:rsidR="00F447BD" w:rsidRPr="00170FBD" w:rsidRDefault="00847B1F" w:rsidP="00170FBD">
      <w:pPr>
        <w:pStyle w:val="1"/>
        <w:keepNext/>
        <w:widowControl/>
        <w:tabs>
          <w:tab w:val="clear" w:pos="432"/>
        </w:tabs>
        <w:snapToGrid w:val="0"/>
        <w:spacing w:before="120"/>
        <w:rPr>
          <w:lang w:eastAsia="zh-CN"/>
        </w:rPr>
      </w:pPr>
      <w:r w:rsidRPr="00170FBD">
        <w:rPr>
          <w:lang w:eastAsia="zh-CN"/>
        </w:rPr>
        <w:t>Considerations on HARQ schemes</w:t>
      </w:r>
    </w:p>
    <w:p w14:paraId="6F633B1B" w14:textId="77777777" w:rsidR="00CF39FD" w:rsidRPr="0029323E" w:rsidRDefault="00CF39FD" w:rsidP="00CF39FD">
      <w:pPr>
        <w:pStyle w:val="2"/>
        <w:keepNext/>
        <w:widowControl/>
        <w:snapToGrid w:val="0"/>
        <w:spacing w:before="120"/>
        <w:rPr>
          <w:lang w:eastAsia="zh-CN"/>
        </w:rPr>
      </w:pPr>
      <w:r w:rsidRPr="0029323E">
        <w:rPr>
          <w:lang w:eastAsia="zh-CN"/>
        </w:rPr>
        <w:t>LDPC IR-HARQ</w:t>
      </w:r>
    </w:p>
    <w:p w14:paraId="4CDF68F4" w14:textId="494A8360" w:rsidR="00CF39FD" w:rsidRPr="0029323E" w:rsidRDefault="00CF39FD" w:rsidP="00CF39FD">
      <w:pPr>
        <w:pStyle w:val="References"/>
        <w:numPr>
          <w:ilvl w:val="0"/>
          <w:numId w:val="0"/>
        </w:numPr>
        <w:ind w:firstLine="360"/>
        <w:rPr>
          <w:noProof/>
          <w:color w:val="000000"/>
          <w:sz w:val="22"/>
          <w:szCs w:val="22"/>
          <w:lang w:val="en-US" w:eastAsia="zh-CN"/>
        </w:rPr>
      </w:pPr>
      <w:r w:rsidRPr="0029323E">
        <w:rPr>
          <w:noProof/>
          <w:color w:val="000000"/>
          <w:sz w:val="22"/>
          <w:szCs w:val="22"/>
          <w:lang w:val="en-US" w:eastAsia="zh-CN"/>
        </w:rPr>
        <w:t>Although LDPC IR-HARQ can be suppoted by single nested base matrix design, there are some fundamental limitations and drawbacks.</w:t>
      </w:r>
    </w:p>
    <w:p w14:paraId="31CA3315" w14:textId="77DDDC0B" w:rsidR="00CF39FD" w:rsidRPr="0029323E" w:rsidRDefault="00CF39FD" w:rsidP="00CF39FD">
      <w:pPr>
        <w:pStyle w:val="References"/>
        <w:numPr>
          <w:ilvl w:val="0"/>
          <w:numId w:val="0"/>
        </w:numPr>
        <w:ind w:firstLine="360"/>
        <w:rPr>
          <w:noProof/>
          <w:color w:val="000000"/>
          <w:sz w:val="22"/>
          <w:szCs w:val="22"/>
          <w:lang w:val="en-US" w:eastAsia="zh-CN"/>
        </w:rPr>
      </w:pPr>
      <w:r w:rsidRPr="0029323E">
        <w:rPr>
          <w:noProof/>
          <w:color w:val="000000"/>
          <w:sz w:val="22"/>
          <w:szCs w:val="22"/>
          <w:lang w:val="en-US" w:eastAsia="zh-CN"/>
        </w:rPr>
        <w:t xml:space="preserve">Firstly, the IR-HARQ capability of LDPC codes is not flexible and limited by the designed parity check matrix (PCM). The lowest code rate of LDPC code is determined once the parity check matrix is given. With IR-HARQ, the code rate decreases with </w:t>
      </w:r>
      <w:r w:rsidR="007F2DC2">
        <w:rPr>
          <w:noProof/>
          <w:color w:val="000000"/>
          <w:sz w:val="22"/>
          <w:szCs w:val="22"/>
          <w:lang w:val="en-US" w:eastAsia="zh-CN"/>
        </w:rPr>
        <w:t>each</w:t>
      </w:r>
      <w:r w:rsidRPr="0029323E">
        <w:rPr>
          <w:noProof/>
          <w:color w:val="000000"/>
          <w:sz w:val="22"/>
          <w:szCs w:val="22"/>
          <w:lang w:val="en-US" w:eastAsia="zh-CN"/>
        </w:rPr>
        <w:t xml:space="preserve"> retransmission. If the lowest rate is reached, the left part can only do CC-HARQ. In this way, the coding gain of HARQ is limited by the lowest rate of the parity check matrix. For </w:t>
      </w:r>
      <w:r w:rsidR="000F4FD9">
        <w:rPr>
          <w:noProof/>
          <w:color w:val="000000"/>
          <w:sz w:val="22"/>
          <w:szCs w:val="22"/>
          <w:lang w:val="en-US" w:eastAsia="zh-CN"/>
        </w:rPr>
        <w:t xml:space="preserve">the </w:t>
      </w:r>
      <w:r w:rsidRPr="0029323E">
        <w:rPr>
          <w:noProof/>
          <w:color w:val="000000"/>
          <w:sz w:val="22"/>
          <w:szCs w:val="22"/>
          <w:lang w:val="en-US" w:eastAsia="zh-CN"/>
        </w:rPr>
        <w:t>LDPC in [5], for the code rate of 1/2, the high or medium family should be selected for the initial transmission. When reaching the 4th transmission, the code rate becomes 1/8, for which the low LDPC family should be selected</w:t>
      </w:r>
      <w:r w:rsidR="00E27926">
        <w:rPr>
          <w:noProof/>
          <w:color w:val="000000"/>
          <w:sz w:val="22"/>
          <w:szCs w:val="22"/>
          <w:lang w:val="en-US" w:eastAsia="zh-CN"/>
        </w:rPr>
        <w:t xml:space="preserve"> but is not</w:t>
      </w:r>
      <w:r w:rsidRPr="0029323E">
        <w:rPr>
          <w:noProof/>
          <w:color w:val="000000"/>
          <w:sz w:val="22"/>
          <w:szCs w:val="22"/>
          <w:lang w:val="en-US" w:eastAsia="zh-CN"/>
        </w:rPr>
        <w:t>.</w:t>
      </w:r>
      <w:r w:rsidR="00332C53">
        <w:rPr>
          <w:noProof/>
          <w:color w:val="000000"/>
          <w:sz w:val="22"/>
          <w:szCs w:val="22"/>
          <w:lang w:val="en-US" w:eastAsia="zh-CN"/>
        </w:rPr>
        <w:t xml:space="preserve"> The fact that </w:t>
      </w:r>
      <w:r w:rsidR="004C5374">
        <w:rPr>
          <w:noProof/>
          <w:color w:val="000000"/>
          <w:sz w:val="22"/>
          <w:szCs w:val="22"/>
          <w:lang w:val="en-US" w:eastAsia="zh-CN"/>
        </w:rPr>
        <w:t xml:space="preserve">the same PCM </w:t>
      </w:r>
      <w:r w:rsidR="00A60E98">
        <w:rPr>
          <w:noProof/>
          <w:color w:val="000000"/>
          <w:sz w:val="22"/>
          <w:szCs w:val="22"/>
          <w:lang w:val="en-US" w:eastAsia="zh-CN"/>
        </w:rPr>
        <w:t>is used for all four transmissions will inevitably cause performance degradation.</w:t>
      </w:r>
      <w:r w:rsidRPr="0029323E">
        <w:rPr>
          <w:noProof/>
          <w:color w:val="000000"/>
          <w:sz w:val="22"/>
          <w:szCs w:val="22"/>
          <w:lang w:val="en-US" w:eastAsia="zh-CN"/>
        </w:rPr>
        <w:t xml:space="preserve"> For </w:t>
      </w:r>
      <w:r w:rsidR="0062012F">
        <w:rPr>
          <w:noProof/>
          <w:color w:val="000000"/>
          <w:sz w:val="22"/>
          <w:szCs w:val="22"/>
          <w:lang w:val="en-US" w:eastAsia="zh-CN"/>
        </w:rPr>
        <w:t xml:space="preserve">the </w:t>
      </w:r>
      <w:r w:rsidRPr="0029323E">
        <w:rPr>
          <w:noProof/>
          <w:color w:val="000000"/>
          <w:sz w:val="22"/>
          <w:szCs w:val="22"/>
          <w:lang w:val="en-US" w:eastAsia="zh-CN"/>
        </w:rPr>
        <w:t>LDPC in [6], the support</w:t>
      </w:r>
      <w:r w:rsidR="00EC2F59">
        <w:rPr>
          <w:noProof/>
          <w:color w:val="000000"/>
          <w:sz w:val="22"/>
          <w:szCs w:val="22"/>
          <w:lang w:val="en-US" w:eastAsia="zh-CN"/>
        </w:rPr>
        <w:t>ed</w:t>
      </w:r>
      <w:r w:rsidRPr="0029323E">
        <w:rPr>
          <w:noProof/>
          <w:color w:val="000000"/>
          <w:sz w:val="22"/>
          <w:szCs w:val="22"/>
          <w:lang w:val="en-US" w:eastAsia="zh-CN"/>
        </w:rPr>
        <w:t xml:space="preserve"> lowest code rate is 1/3. It cannot </w:t>
      </w:r>
      <w:r w:rsidR="003F1CEA">
        <w:rPr>
          <w:noProof/>
          <w:color w:val="000000"/>
          <w:sz w:val="22"/>
          <w:szCs w:val="22"/>
          <w:lang w:val="en-US" w:eastAsia="zh-CN"/>
        </w:rPr>
        <w:t>achieve</w:t>
      </w:r>
      <w:r w:rsidRPr="0029323E">
        <w:rPr>
          <w:noProof/>
          <w:color w:val="000000"/>
          <w:sz w:val="22"/>
          <w:szCs w:val="22"/>
          <w:lang w:val="en-US" w:eastAsia="zh-CN"/>
        </w:rPr>
        <w:t xml:space="preserve"> any coding gain when the code rate is below 1/3, while about 0.8dB coding gain can be obtained in AWGN channel via extending the code rate to 1/6 by the low LDPC family in [5].</w:t>
      </w:r>
      <w:r>
        <w:rPr>
          <w:noProof/>
          <w:color w:val="000000"/>
          <w:sz w:val="22"/>
          <w:szCs w:val="22"/>
          <w:lang w:val="en-US" w:eastAsia="zh-CN"/>
        </w:rPr>
        <w:t xml:space="preserve"> This makes LDPC codes not easy to meet the </w:t>
      </w:r>
      <w:r w:rsidRPr="00A76E36">
        <w:rPr>
          <w:noProof/>
          <w:color w:val="000000"/>
          <w:sz w:val="22"/>
          <w:szCs w:val="22"/>
          <w:lang w:val="en-US" w:eastAsia="zh-CN"/>
        </w:rPr>
        <w:t>requirements</w:t>
      </w:r>
      <w:r>
        <w:rPr>
          <w:noProof/>
          <w:color w:val="000000"/>
          <w:sz w:val="22"/>
          <w:szCs w:val="22"/>
          <w:lang w:val="en-US" w:eastAsia="zh-CN"/>
        </w:rPr>
        <w:t xml:space="preserve"> of some new services with more stringent reliability or coverage (extremely low code rate) enhancement.</w:t>
      </w:r>
    </w:p>
    <w:p w14:paraId="35166952" w14:textId="3E7D4428" w:rsidR="00CF39FD" w:rsidRDefault="00CF39FD" w:rsidP="00CF39FD">
      <w:pPr>
        <w:pStyle w:val="References"/>
        <w:numPr>
          <w:ilvl w:val="0"/>
          <w:numId w:val="0"/>
        </w:numPr>
        <w:ind w:firstLine="360"/>
        <w:rPr>
          <w:noProof/>
          <w:color w:val="000000"/>
          <w:sz w:val="22"/>
          <w:szCs w:val="22"/>
          <w:lang w:val="en-US" w:eastAsia="zh-CN"/>
        </w:rPr>
      </w:pPr>
      <w:r w:rsidRPr="0029323E">
        <w:rPr>
          <w:noProof/>
          <w:color w:val="000000"/>
          <w:sz w:val="22"/>
          <w:szCs w:val="22"/>
          <w:lang w:val="en-US" w:eastAsia="zh-CN"/>
        </w:rPr>
        <w:t xml:space="preserve">Secondly, LDPC IR-HARQ performance heavily depends on the decoder. If LAMS and LOMS decoders are used, the IR-HARQ performance is unstable. This is because LAMS and LOMS decoders are sensitive to SNR estimation error, and the performance degradation becomes more significant in re-trasnmission, as shown in </w:t>
      </w:r>
      <w:r w:rsidR="00C21B4E">
        <w:rPr>
          <w:noProof/>
          <w:color w:val="000000"/>
          <w:sz w:val="22"/>
          <w:szCs w:val="22"/>
          <w:lang w:val="en-US" w:eastAsia="zh-CN"/>
        </w:rPr>
        <w:fldChar w:fldCharType="begin"/>
      </w:r>
      <w:r w:rsidR="00C21B4E">
        <w:rPr>
          <w:noProof/>
          <w:color w:val="000000"/>
          <w:sz w:val="22"/>
          <w:szCs w:val="22"/>
          <w:lang w:val="en-US" w:eastAsia="zh-CN"/>
        </w:rPr>
        <w:instrText xml:space="preserve"> REF _Ref467005459 \h </w:instrText>
      </w:r>
      <w:r w:rsidR="00756A8F">
        <w:rPr>
          <w:noProof/>
          <w:color w:val="000000"/>
          <w:sz w:val="22"/>
          <w:szCs w:val="22"/>
          <w:lang w:val="en-US" w:eastAsia="zh-CN"/>
        </w:rPr>
        <w:instrText xml:space="preserve"> \* MERGEFORMAT </w:instrText>
      </w:r>
      <w:r w:rsidR="00C21B4E">
        <w:rPr>
          <w:noProof/>
          <w:color w:val="000000"/>
          <w:sz w:val="22"/>
          <w:szCs w:val="22"/>
          <w:lang w:val="en-US" w:eastAsia="zh-CN"/>
        </w:rPr>
      </w:r>
      <w:r w:rsidR="00C21B4E">
        <w:rPr>
          <w:noProof/>
          <w:color w:val="000000"/>
          <w:sz w:val="22"/>
          <w:szCs w:val="22"/>
          <w:lang w:val="en-US" w:eastAsia="zh-CN"/>
        </w:rPr>
        <w:fldChar w:fldCharType="separate"/>
      </w:r>
      <w:r w:rsidR="00512596" w:rsidRPr="00170FBD">
        <w:rPr>
          <w:noProof/>
          <w:color w:val="000000"/>
          <w:sz w:val="22"/>
          <w:szCs w:val="22"/>
          <w:lang w:val="en-US" w:eastAsia="zh-CN"/>
        </w:rPr>
        <w:t>Figure 11</w:t>
      </w:r>
      <w:r w:rsidR="00C21B4E">
        <w:rPr>
          <w:noProof/>
          <w:color w:val="000000"/>
          <w:sz w:val="22"/>
          <w:szCs w:val="22"/>
          <w:lang w:val="en-US" w:eastAsia="zh-CN"/>
        </w:rPr>
        <w:fldChar w:fldCharType="end"/>
      </w:r>
      <w:r w:rsidR="00847B1F" w:rsidRPr="0029323E">
        <w:rPr>
          <w:noProof/>
          <w:color w:val="000000"/>
          <w:sz w:val="22"/>
          <w:szCs w:val="22"/>
          <w:lang w:val="en-US" w:eastAsia="zh-CN"/>
        </w:rPr>
        <w:fldChar w:fldCharType="begin"/>
      </w:r>
      <w:r w:rsidRPr="0029323E">
        <w:rPr>
          <w:noProof/>
          <w:color w:val="000000"/>
          <w:sz w:val="22"/>
          <w:szCs w:val="22"/>
          <w:lang w:val="en-US" w:eastAsia="zh-CN"/>
        </w:rPr>
        <w:instrText xml:space="preserve"> REF _Ref466972052 \h </w:instrText>
      </w:r>
      <w:r>
        <w:rPr>
          <w:noProof/>
          <w:color w:val="000000"/>
          <w:sz w:val="22"/>
          <w:szCs w:val="22"/>
          <w:lang w:val="en-US" w:eastAsia="zh-CN"/>
        </w:rPr>
        <w:instrText xml:space="preserve"> \* MERGEFORMAT </w:instrText>
      </w:r>
      <w:r w:rsidR="00847B1F" w:rsidRPr="0029323E">
        <w:rPr>
          <w:noProof/>
          <w:color w:val="000000"/>
          <w:sz w:val="22"/>
          <w:szCs w:val="22"/>
          <w:lang w:val="en-US" w:eastAsia="zh-CN"/>
        </w:rPr>
      </w:r>
      <w:r w:rsidR="00847B1F" w:rsidRPr="0029323E">
        <w:rPr>
          <w:noProof/>
          <w:color w:val="000000"/>
          <w:sz w:val="22"/>
          <w:szCs w:val="22"/>
          <w:lang w:val="en-US" w:eastAsia="zh-CN"/>
        </w:rPr>
        <w:fldChar w:fldCharType="end"/>
      </w:r>
      <w:r w:rsidRPr="0029323E">
        <w:rPr>
          <w:noProof/>
          <w:color w:val="000000"/>
          <w:sz w:val="22"/>
          <w:szCs w:val="22"/>
          <w:lang w:val="en-US" w:eastAsia="zh-CN"/>
        </w:rPr>
        <w:t>.</w:t>
      </w:r>
      <w:r>
        <w:rPr>
          <w:noProof/>
          <w:color w:val="000000"/>
          <w:sz w:val="22"/>
          <w:szCs w:val="22"/>
          <w:lang w:val="en-US" w:eastAsia="zh-CN"/>
        </w:rPr>
        <w:t xml:space="preserve"> While with LNMS decoder, LDPC IR-HARQ performance is stable, as shown in </w:t>
      </w:r>
      <w:r w:rsidR="00756A8F">
        <w:rPr>
          <w:noProof/>
          <w:color w:val="000000"/>
          <w:sz w:val="22"/>
          <w:szCs w:val="22"/>
          <w:lang w:val="en-US" w:eastAsia="zh-CN"/>
        </w:rPr>
        <w:fldChar w:fldCharType="begin"/>
      </w:r>
      <w:r w:rsidR="00756A8F">
        <w:rPr>
          <w:noProof/>
          <w:color w:val="000000"/>
          <w:sz w:val="22"/>
          <w:szCs w:val="22"/>
          <w:lang w:val="en-US" w:eastAsia="zh-CN"/>
        </w:rPr>
        <w:instrText xml:space="preserve"> REF _Ref467008090 \h  \* MERGEFORMAT </w:instrText>
      </w:r>
      <w:r w:rsidR="00756A8F">
        <w:rPr>
          <w:noProof/>
          <w:color w:val="000000"/>
          <w:sz w:val="22"/>
          <w:szCs w:val="22"/>
          <w:lang w:val="en-US" w:eastAsia="zh-CN"/>
        </w:rPr>
      </w:r>
      <w:r w:rsidR="00756A8F">
        <w:rPr>
          <w:noProof/>
          <w:color w:val="000000"/>
          <w:sz w:val="22"/>
          <w:szCs w:val="22"/>
          <w:lang w:val="en-US" w:eastAsia="zh-CN"/>
        </w:rPr>
        <w:fldChar w:fldCharType="separate"/>
      </w:r>
      <w:r w:rsidR="00756A8F" w:rsidRPr="00170FBD">
        <w:rPr>
          <w:noProof/>
          <w:color w:val="000000"/>
          <w:sz w:val="22"/>
          <w:szCs w:val="22"/>
          <w:lang w:val="en-US" w:eastAsia="zh-CN"/>
        </w:rPr>
        <w:t>Figure 12</w:t>
      </w:r>
      <w:r w:rsidR="00756A8F">
        <w:rPr>
          <w:noProof/>
          <w:color w:val="000000"/>
          <w:sz w:val="22"/>
          <w:szCs w:val="22"/>
          <w:lang w:val="en-US" w:eastAsia="zh-CN"/>
        </w:rPr>
        <w:fldChar w:fldCharType="end"/>
      </w:r>
      <w:r w:rsidR="00847B1F">
        <w:rPr>
          <w:noProof/>
          <w:color w:val="000000"/>
          <w:sz w:val="22"/>
          <w:szCs w:val="22"/>
          <w:lang w:val="en-US" w:eastAsia="zh-CN"/>
        </w:rPr>
        <w:fldChar w:fldCharType="begin"/>
      </w:r>
      <w:r>
        <w:rPr>
          <w:noProof/>
          <w:color w:val="000000"/>
          <w:sz w:val="22"/>
          <w:szCs w:val="22"/>
          <w:lang w:val="en-US" w:eastAsia="zh-CN"/>
        </w:rPr>
        <w:instrText xml:space="preserve"> REF _Ref466972774 \h  \* MERGEFORMAT </w:instrText>
      </w:r>
      <w:r w:rsidR="00847B1F">
        <w:rPr>
          <w:noProof/>
          <w:color w:val="000000"/>
          <w:sz w:val="22"/>
          <w:szCs w:val="22"/>
          <w:lang w:val="en-US" w:eastAsia="zh-CN"/>
        </w:rPr>
      </w:r>
      <w:r w:rsidR="00847B1F">
        <w:rPr>
          <w:noProof/>
          <w:color w:val="000000"/>
          <w:sz w:val="22"/>
          <w:szCs w:val="22"/>
          <w:lang w:val="en-US" w:eastAsia="zh-CN"/>
        </w:rPr>
        <w:fldChar w:fldCharType="end"/>
      </w:r>
      <w:r>
        <w:rPr>
          <w:noProof/>
          <w:color w:val="000000"/>
          <w:sz w:val="22"/>
          <w:szCs w:val="22"/>
          <w:lang w:val="en-US" w:eastAsia="zh-CN"/>
        </w:rPr>
        <w:t xml:space="preserve">. </w:t>
      </w:r>
    </w:p>
    <w:p w14:paraId="37D34D93" w14:textId="60732985" w:rsidR="00CF39FD" w:rsidRPr="0029323E" w:rsidRDefault="003B5E87" w:rsidP="00CF39FD">
      <w:pPr>
        <w:pStyle w:val="References"/>
        <w:numPr>
          <w:ilvl w:val="0"/>
          <w:numId w:val="0"/>
        </w:numPr>
        <w:ind w:firstLine="360"/>
        <w:rPr>
          <w:noProof/>
          <w:color w:val="000000"/>
          <w:sz w:val="22"/>
          <w:szCs w:val="22"/>
          <w:lang w:val="en-US" w:eastAsia="zh-CN"/>
        </w:rPr>
      </w:pPr>
      <w:r>
        <w:rPr>
          <w:noProof/>
          <w:color w:val="000000"/>
          <w:sz w:val="22"/>
          <w:szCs w:val="22"/>
          <w:lang w:val="en-US" w:eastAsia="zh-CN"/>
        </w:rPr>
        <w:fldChar w:fldCharType="begin"/>
      </w:r>
      <w:r>
        <w:rPr>
          <w:noProof/>
          <w:color w:val="000000"/>
          <w:sz w:val="22"/>
          <w:szCs w:val="22"/>
          <w:lang w:val="en-US" w:eastAsia="zh-CN"/>
        </w:rPr>
        <w:instrText xml:space="preserve"> REF _Ref467003050 \r \h </w:instrText>
      </w:r>
      <w:r>
        <w:rPr>
          <w:noProof/>
          <w:color w:val="000000"/>
          <w:sz w:val="22"/>
          <w:szCs w:val="22"/>
          <w:lang w:val="en-US" w:eastAsia="zh-CN"/>
        </w:rPr>
      </w:r>
      <w:r>
        <w:rPr>
          <w:noProof/>
          <w:color w:val="000000"/>
          <w:sz w:val="22"/>
          <w:szCs w:val="22"/>
          <w:lang w:val="en-US" w:eastAsia="zh-CN"/>
        </w:rPr>
        <w:fldChar w:fldCharType="separate"/>
      </w:r>
      <w:r w:rsidR="00512596">
        <w:rPr>
          <w:noProof/>
          <w:color w:val="000000"/>
          <w:sz w:val="22"/>
          <w:szCs w:val="22"/>
          <w:lang w:val="en-US" w:eastAsia="zh-CN"/>
        </w:rPr>
        <w:t>[14]</w:t>
      </w:r>
      <w:r>
        <w:rPr>
          <w:noProof/>
          <w:color w:val="000000"/>
          <w:sz w:val="22"/>
          <w:szCs w:val="22"/>
          <w:lang w:val="en-US" w:eastAsia="zh-CN"/>
        </w:rPr>
        <w:fldChar w:fldCharType="end"/>
      </w:r>
      <w:r w:rsidR="00E33C8B">
        <w:rPr>
          <w:noProof/>
          <w:color w:val="000000"/>
          <w:sz w:val="22"/>
          <w:szCs w:val="22"/>
          <w:lang w:val="en-US" w:eastAsia="zh-CN"/>
        </w:rPr>
        <w:t xml:space="preserve"> </w:t>
      </w:r>
      <w:r w:rsidR="00CF39FD">
        <w:rPr>
          <w:noProof/>
          <w:color w:val="000000"/>
          <w:sz w:val="22"/>
          <w:szCs w:val="22"/>
          <w:lang w:val="en-US" w:eastAsia="zh-CN"/>
        </w:rPr>
        <w:t xml:space="preserve">proposed </w:t>
      </w:r>
      <w:r w:rsidR="0015188E">
        <w:rPr>
          <w:noProof/>
          <w:color w:val="000000"/>
          <w:sz w:val="22"/>
          <w:szCs w:val="22"/>
          <w:lang w:val="en-US" w:eastAsia="zh-CN"/>
        </w:rPr>
        <w:t>to use working</w:t>
      </w:r>
      <w:r w:rsidR="00CF39FD">
        <w:rPr>
          <w:noProof/>
          <w:color w:val="000000"/>
          <w:sz w:val="22"/>
          <w:szCs w:val="22"/>
          <w:lang w:val="en-US" w:eastAsia="zh-CN"/>
        </w:rPr>
        <w:t xml:space="preserve"> point for LAMS to address the SNR estimation error sensitive problem, which works well for AWGN channel and also for LOMS. </w:t>
      </w:r>
      <w:r w:rsidR="00FB5CFC">
        <w:rPr>
          <w:noProof/>
          <w:color w:val="000000"/>
          <w:sz w:val="22"/>
          <w:szCs w:val="22"/>
          <w:lang w:val="en-US" w:eastAsia="zh-CN"/>
        </w:rPr>
        <w:t>But</w:t>
      </w:r>
      <w:r w:rsidR="00CF39FD">
        <w:rPr>
          <w:noProof/>
          <w:color w:val="000000"/>
          <w:sz w:val="22"/>
          <w:szCs w:val="22"/>
          <w:lang w:val="en-US" w:eastAsia="zh-CN"/>
        </w:rPr>
        <w:t xml:space="preserve"> for fading channels, the working point obtained from AWGN channel </w:t>
      </w:r>
      <w:r w:rsidR="005F5C0B">
        <w:rPr>
          <w:noProof/>
          <w:color w:val="000000"/>
          <w:sz w:val="22"/>
          <w:szCs w:val="22"/>
          <w:lang w:val="en-US" w:eastAsia="zh-CN"/>
        </w:rPr>
        <w:t>can be very different from</w:t>
      </w:r>
      <w:r w:rsidR="00CF39FD">
        <w:rPr>
          <w:noProof/>
          <w:color w:val="000000"/>
          <w:sz w:val="22"/>
          <w:szCs w:val="22"/>
          <w:lang w:val="en-US" w:eastAsia="zh-CN"/>
        </w:rPr>
        <w:t xml:space="preserve"> the real SNR, which causes significant performance loss compared to the LNMS decoder. To date, only LNMS seems to be the practical decoder for LDPC, </w:t>
      </w:r>
      <w:r w:rsidR="00780FD3">
        <w:rPr>
          <w:noProof/>
          <w:color w:val="000000"/>
          <w:sz w:val="22"/>
          <w:szCs w:val="22"/>
          <w:lang w:val="en-US" w:eastAsia="zh-CN"/>
        </w:rPr>
        <w:t>which works</w:t>
      </w:r>
      <w:r w:rsidR="00CF39FD">
        <w:rPr>
          <w:noProof/>
          <w:color w:val="000000"/>
          <w:sz w:val="22"/>
          <w:szCs w:val="22"/>
          <w:lang w:val="en-US" w:eastAsia="zh-CN"/>
        </w:rPr>
        <w:t xml:space="preserve"> stable in AWGN and fading channels and for IR-HARQ.</w:t>
      </w:r>
    </w:p>
    <w:p w14:paraId="4053D1A0" w14:textId="77777777" w:rsidR="00220C49" w:rsidRDefault="00F447BD" w:rsidP="00CF39FD">
      <w:pPr>
        <w:pStyle w:val="References"/>
        <w:numPr>
          <w:ilvl w:val="0"/>
          <w:numId w:val="0"/>
        </w:numPr>
        <w:ind w:left="360" w:hanging="360"/>
        <w:jc w:val="center"/>
        <w:rPr>
          <w:noProof/>
          <w:sz w:val="22"/>
          <w:szCs w:val="22"/>
          <w:lang w:val="en-US" w:eastAsia="zh-CN"/>
        </w:rPr>
      </w:pPr>
      <w:r w:rsidRPr="00170FBD">
        <w:rPr>
          <w:noProof/>
          <w:color w:val="000000"/>
          <w:sz w:val="22"/>
          <w:szCs w:val="22"/>
          <w:lang w:val="en-US" w:eastAsia="zh-CN"/>
        </w:rPr>
        <w:drawing>
          <wp:inline distT="0" distB="0" distL="0" distR="0" wp14:anchorId="286DA7BD" wp14:editId="11C8BAE1">
            <wp:extent cx="4491533" cy="3814707"/>
            <wp:effectExtent l="0" t="0" r="0" b="0"/>
            <wp:docPr id="75" name="图片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4504573" cy="3825782"/>
                    </a:xfrm>
                    <a:prstGeom prst="rect">
                      <a:avLst/>
                    </a:prstGeom>
                    <a:noFill/>
                  </pic:spPr>
                </pic:pic>
              </a:graphicData>
            </a:graphic>
          </wp:inline>
        </w:drawing>
      </w:r>
    </w:p>
    <w:p w14:paraId="6A9DBD11" w14:textId="2E928903" w:rsidR="00053AC3" w:rsidRDefault="00053AC3" w:rsidP="00170FBD">
      <w:pPr>
        <w:pStyle w:val="a5"/>
        <w:numPr>
          <w:ilvl w:val="0"/>
          <w:numId w:val="30"/>
        </w:numPr>
        <w:jc w:val="center"/>
        <w:rPr>
          <w:szCs w:val="22"/>
        </w:rPr>
      </w:pPr>
      <w:r>
        <w:rPr>
          <w:szCs w:val="22"/>
        </w:rPr>
        <w:t>LAMS decoder</w:t>
      </w:r>
    </w:p>
    <w:p w14:paraId="406B1C21" w14:textId="77777777" w:rsidR="00053AC3" w:rsidRPr="00170FBD" w:rsidRDefault="00053AC3" w:rsidP="00CF39FD">
      <w:pPr>
        <w:pStyle w:val="References"/>
        <w:numPr>
          <w:ilvl w:val="0"/>
          <w:numId w:val="0"/>
        </w:numPr>
        <w:ind w:left="360" w:hanging="360"/>
        <w:jc w:val="center"/>
        <w:rPr>
          <w:noProof/>
          <w:sz w:val="22"/>
          <w:szCs w:val="22"/>
          <w:lang w:eastAsia="zh-CN"/>
        </w:rPr>
      </w:pPr>
    </w:p>
    <w:p w14:paraId="6822E77E" w14:textId="77777777" w:rsidR="00CF39FD" w:rsidRDefault="00F447BD" w:rsidP="00CF39FD">
      <w:pPr>
        <w:pStyle w:val="References"/>
        <w:numPr>
          <w:ilvl w:val="0"/>
          <w:numId w:val="0"/>
        </w:numPr>
        <w:ind w:left="360" w:hanging="360"/>
        <w:jc w:val="center"/>
        <w:rPr>
          <w:noProof/>
          <w:sz w:val="22"/>
          <w:szCs w:val="22"/>
          <w:lang w:val="en-US" w:eastAsia="zh-CN"/>
        </w:rPr>
      </w:pPr>
      <w:r w:rsidRPr="00170FBD">
        <w:rPr>
          <w:noProof/>
          <w:color w:val="000000"/>
          <w:sz w:val="22"/>
          <w:szCs w:val="22"/>
          <w:lang w:val="en-US" w:eastAsia="zh-CN"/>
        </w:rPr>
        <w:drawing>
          <wp:inline distT="0" distB="0" distL="0" distR="0" wp14:anchorId="5CB60C93" wp14:editId="4F0D3E24">
            <wp:extent cx="4286707" cy="3379622"/>
            <wp:effectExtent l="0" t="0" r="0" b="0"/>
            <wp:docPr id="76" name="图片 39"/>
            <wp:cNvGraphicFramePr/>
            <a:graphic xmlns:a="http://schemas.openxmlformats.org/drawingml/2006/main">
              <a:graphicData uri="http://schemas.openxmlformats.org/drawingml/2006/picture">
                <pic:pic xmlns:pic="http://schemas.openxmlformats.org/drawingml/2006/picture">
                  <pic:nvPicPr>
                    <pic:cNvPr id="40" name="图片 39"/>
                    <pic:cNvPicPr/>
                  </pic:nvPicPr>
                  <pic:blipFill>
                    <a:blip r:embed="rId32" cstate="print"/>
                    <a:srcRect/>
                    <a:stretch>
                      <a:fillRect/>
                    </a:stretch>
                  </pic:blipFill>
                  <pic:spPr bwMode="auto">
                    <a:xfrm>
                      <a:off x="0" y="0"/>
                      <a:ext cx="4293578" cy="3385039"/>
                    </a:xfrm>
                    <a:prstGeom prst="rect">
                      <a:avLst/>
                    </a:prstGeom>
                    <a:noFill/>
                    <a:ln w="9525">
                      <a:noFill/>
                      <a:miter lim="800000"/>
                      <a:headEnd/>
                      <a:tailEnd/>
                    </a:ln>
                  </pic:spPr>
                </pic:pic>
              </a:graphicData>
            </a:graphic>
          </wp:inline>
        </w:drawing>
      </w:r>
    </w:p>
    <w:p w14:paraId="7818C4B1" w14:textId="0D54E57F" w:rsidR="0010712D" w:rsidRPr="00170FBD" w:rsidRDefault="0010712D" w:rsidP="00170FBD">
      <w:pPr>
        <w:pStyle w:val="a5"/>
        <w:numPr>
          <w:ilvl w:val="0"/>
          <w:numId w:val="30"/>
        </w:numPr>
        <w:jc w:val="center"/>
        <w:rPr>
          <w:szCs w:val="22"/>
        </w:rPr>
      </w:pPr>
      <w:r w:rsidRPr="00170FBD">
        <w:rPr>
          <w:szCs w:val="22"/>
        </w:rPr>
        <w:t>LOMS decoder</w:t>
      </w:r>
    </w:p>
    <w:p w14:paraId="1E17ADE2" w14:textId="2D2A597D" w:rsidR="00CF39FD" w:rsidRDefault="0010712D" w:rsidP="0010712D">
      <w:pPr>
        <w:pStyle w:val="a5"/>
        <w:jc w:val="center"/>
        <w:rPr>
          <w:szCs w:val="22"/>
        </w:rPr>
      </w:pPr>
      <w:bookmarkStart w:id="20" w:name="_Ref467005459"/>
      <w:r>
        <w:t xml:space="preserve">Figure </w:t>
      </w:r>
      <w:r>
        <w:fldChar w:fldCharType="begin"/>
      </w:r>
      <w:r>
        <w:instrText xml:space="preserve"> SEQ Figure \* ARABIC </w:instrText>
      </w:r>
      <w:r>
        <w:fldChar w:fldCharType="separate"/>
      </w:r>
      <w:r w:rsidR="00512596">
        <w:rPr>
          <w:noProof/>
        </w:rPr>
        <w:t>11</w:t>
      </w:r>
      <w:r>
        <w:fldChar w:fldCharType="end"/>
      </w:r>
      <w:bookmarkEnd w:id="20"/>
      <w:r w:rsidR="00CF39FD" w:rsidRPr="000359F7">
        <w:rPr>
          <w:szCs w:val="22"/>
        </w:rPr>
        <w:t xml:space="preserve"> Performance of LDPC IR-HARQ w/o SNR Estimation Error</w:t>
      </w:r>
      <w:r w:rsidR="00E85727">
        <w:rPr>
          <w:szCs w:val="22"/>
        </w:rPr>
        <w:t xml:space="preserve"> </w:t>
      </w:r>
    </w:p>
    <w:p w14:paraId="0D767A2A" w14:textId="77777777" w:rsidR="00CF39FD" w:rsidRPr="0029323E" w:rsidRDefault="00A95E73" w:rsidP="00CF39FD">
      <w:pPr>
        <w:rPr>
          <w:i/>
          <w:lang w:eastAsia="zh-CN"/>
        </w:rPr>
      </w:pPr>
      <w:r>
        <w:rPr>
          <w:i/>
          <w:lang w:eastAsia="zh-CN"/>
        </w:rPr>
        <w:t>Observation-4</w:t>
      </w:r>
      <w:r w:rsidR="00CF39FD" w:rsidRPr="0029323E">
        <w:rPr>
          <w:i/>
          <w:lang w:eastAsia="zh-CN"/>
        </w:rPr>
        <w:t>: LDPC IR-HARQ performance is unstable with SNR-estimation-error-sensitive decoders, including LAMS and LOMS.</w:t>
      </w:r>
    </w:p>
    <w:p w14:paraId="1539668A" w14:textId="4CB7E89A" w:rsidR="00CF39FD" w:rsidRDefault="007F3F51" w:rsidP="00CF39FD">
      <w:pPr>
        <w:jc w:val="center"/>
        <w:rPr>
          <w:lang w:eastAsia="zh-CN"/>
        </w:rPr>
      </w:pPr>
      <w:r>
        <w:rPr>
          <w:noProof/>
          <w:lang w:val="en-US" w:eastAsia="zh-CN"/>
        </w:rPr>
        <w:drawing>
          <wp:inline distT="0" distB="0" distL="0" distR="0" wp14:anchorId="512AB4BD" wp14:editId="750EC78B">
            <wp:extent cx="4159018" cy="2844800"/>
            <wp:effectExtent l="0" t="0" r="0" b="0"/>
            <wp:docPr id="79"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3" cstate="print"/>
                    <a:srcRect/>
                    <a:stretch>
                      <a:fillRect/>
                    </a:stretch>
                  </pic:blipFill>
                  <pic:spPr bwMode="auto">
                    <a:xfrm>
                      <a:off x="0" y="0"/>
                      <a:ext cx="4162344" cy="2847075"/>
                    </a:xfrm>
                    <a:prstGeom prst="rect">
                      <a:avLst/>
                    </a:prstGeom>
                    <a:noFill/>
                    <a:ln w="9525">
                      <a:noFill/>
                      <a:miter lim="800000"/>
                      <a:headEnd/>
                      <a:tailEnd/>
                    </a:ln>
                  </pic:spPr>
                </pic:pic>
              </a:graphicData>
            </a:graphic>
          </wp:inline>
        </w:drawing>
      </w:r>
    </w:p>
    <w:p w14:paraId="561F8855" w14:textId="65DF9F87" w:rsidR="00CF39FD" w:rsidRDefault="00F26603" w:rsidP="00F26603">
      <w:pPr>
        <w:pStyle w:val="a5"/>
        <w:jc w:val="center"/>
      </w:pPr>
      <w:bookmarkStart w:id="21" w:name="_Ref467008090"/>
      <w:r>
        <w:t xml:space="preserve">Figure </w:t>
      </w:r>
      <w:r>
        <w:fldChar w:fldCharType="begin"/>
      </w:r>
      <w:r>
        <w:instrText xml:space="preserve"> SEQ Figure \* ARABIC </w:instrText>
      </w:r>
      <w:r>
        <w:fldChar w:fldCharType="separate"/>
      </w:r>
      <w:r w:rsidR="00512596">
        <w:rPr>
          <w:noProof/>
        </w:rPr>
        <w:t>12</w:t>
      </w:r>
      <w:r>
        <w:fldChar w:fldCharType="end"/>
      </w:r>
      <w:bookmarkEnd w:id="21"/>
      <w:r w:rsidR="00CF39FD">
        <w:t xml:space="preserve"> IR-HARQ Performance of LDPC and Polar Codes w/o SNR Estimation Error</w:t>
      </w:r>
    </w:p>
    <w:p w14:paraId="12BE1AAB" w14:textId="77777777" w:rsidR="00F447BD" w:rsidRDefault="0076178C" w:rsidP="00170FBD">
      <w:pPr>
        <w:rPr>
          <w:lang w:eastAsia="zh-CN"/>
        </w:rPr>
      </w:pPr>
      <w:r w:rsidRPr="00170FBD">
        <w:rPr>
          <w:i/>
          <w:lang w:eastAsia="zh-CN"/>
        </w:rPr>
        <w:t>Observation-5</w:t>
      </w:r>
      <w:r w:rsidR="00CF39FD" w:rsidRPr="00170FBD">
        <w:rPr>
          <w:i/>
          <w:lang w:eastAsia="zh-CN"/>
        </w:rPr>
        <w:t xml:space="preserve">: </w:t>
      </w:r>
      <w:r w:rsidR="00CF39FD">
        <w:rPr>
          <w:i/>
          <w:lang w:eastAsia="zh-CN"/>
        </w:rPr>
        <w:t xml:space="preserve">LDPC IR-HARQ performance is </w:t>
      </w:r>
      <w:r w:rsidR="00CF39FD" w:rsidRPr="00F14C2F">
        <w:rPr>
          <w:i/>
          <w:lang w:eastAsia="zh-CN"/>
        </w:rPr>
        <w:t xml:space="preserve">stable with </w:t>
      </w:r>
      <w:r w:rsidR="00CF39FD">
        <w:rPr>
          <w:i/>
          <w:lang w:eastAsia="zh-CN"/>
        </w:rPr>
        <w:t>LNM</w:t>
      </w:r>
      <w:r w:rsidR="00CF39FD" w:rsidRPr="00F14C2F">
        <w:rPr>
          <w:i/>
          <w:lang w:eastAsia="zh-CN"/>
        </w:rPr>
        <w:t>S</w:t>
      </w:r>
      <w:r w:rsidR="00CF39FD">
        <w:rPr>
          <w:i/>
          <w:lang w:eastAsia="zh-CN"/>
        </w:rPr>
        <w:t xml:space="preserve"> decoder. Polar IR-HARQ performance is stable with PC-SCL decoder.</w:t>
      </w:r>
      <w:r w:rsidR="00CF39FD">
        <w:rPr>
          <w:lang w:eastAsia="zh-CN"/>
        </w:rPr>
        <w:t xml:space="preserve"> </w:t>
      </w:r>
    </w:p>
    <w:p w14:paraId="2211DA47" w14:textId="60B5516F" w:rsidR="00F447BD" w:rsidRPr="00170FBD" w:rsidRDefault="00847B1F" w:rsidP="00170FBD">
      <w:pPr>
        <w:pStyle w:val="2"/>
        <w:keepNext/>
        <w:widowControl/>
        <w:snapToGrid w:val="0"/>
        <w:spacing w:before="120"/>
        <w:rPr>
          <w:b w:val="0"/>
          <w:lang w:eastAsia="zh-CN"/>
        </w:rPr>
      </w:pPr>
      <w:r w:rsidRPr="00170FBD">
        <w:rPr>
          <w:lang w:eastAsia="zh-CN"/>
        </w:rPr>
        <w:t xml:space="preserve">CRC Overhead Influences </w:t>
      </w:r>
      <w:r w:rsidR="005056A4">
        <w:rPr>
          <w:lang w:eastAsia="zh-CN"/>
        </w:rPr>
        <w:t xml:space="preserve">on </w:t>
      </w:r>
      <w:r w:rsidR="00BC4294">
        <w:rPr>
          <w:lang w:eastAsia="zh-CN"/>
        </w:rPr>
        <w:t xml:space="preserve">Polar </w:t>
      </w:r>
      <w:r w:rsidRPr="00847B1F">
        <w:rPr>
          <w:lang w:eastAsia="zh-CN"/>
        </w:rPr>
        <w:t>IF-HARQ</w:t>
      </w:r>
    </w:p>
    <w:p w14:paraId="21EFAC90" w14:textId="17E7CAD5" w:rsidR="00F906FF" w:rsidRPr="0029323E" w:rsidRDefault="00F906FF" w:rsidP="00F906FF">
      <w:pPr>
        <w:pStyle w:val="References"/>
        <w:numPr>
          <w:ilvl w:val="0"/>
          <w:numId w:val="0"/>
        </w:numPr>
        <w:ind w:firstLine="360"/>
        <w:rPr>
          <w:noProof/>
          <w:color w:val="000000"/>
          <w:sz w:val="22"/>
          <w:szCs w:val="22"/>
          <w:lang w:val="en-US" w:eastAsia="zh-CN"/>
        </w:rPr>
      </w:pPr>
      <w:r w:rsidRPr="0029323E">
        <w:rPr>
          <w:noProof/>
          <w:color w:val="000000"/>
          <w:sz w:val="22"/>
          <w:szCs w:val="22"/>
          <w:lang w:val="en-US" w:eastAsia="zh-CN"/>
        </w:rPr>
        <w:t>For CRC-</w:t>
      </w:r>
      <w:r>
        <w:rPr>
          <w:noProof/>
          <w:color w:val="000000"/>
          <w:sz w:val="22"/>
          <w:szCs w:val="22"/>
          <w:lang w:val="en-US" w:eastAsia="zh-CN"/>
        </w:rPr>
        <w:t>A</w:t>
      </w:r>
      <w:r w:rsidRPr="0029323E">
        <w:rPr>
          <w:noProof/>
          <w:color w:val="000000"/>
          <w:sz w:val="22"/>
          <w:szCs w:val="22"/>
          <w:lang w:val="en-US" w:eastAsia="zh-CN"/>
        </w:rPr>
        <w:t>ided Polar codes, CRC is needed to help decoding. For each (re-)transmission in IF-HARQ, additional CRC is attached, which leads to increasing overhead and degrade</w:t>
      </w:r>
      <w:r w:rsidR="00DC22FA">
        <w:rPr>
          <w:noProof/>
          <w:color w:val="000000"/>
          <w:sz w:val="22"/>
          <w:szCs w:val="22"/>
          <w:lang w:val="en-US" w:eastAsia="zh-CN"/>
        </w:rPr>
        <w:t>d</w:t>
      </w:r>
      <w:r w:rsidRPr="0029323E">
        <w:rPr>
          <w:noProof/>
          <w:color w:val="000000"/>
          <w:sz w:val="22"/>
          <w:szCs w:val="22"/>
          <w:lang w:val="en-US" w:eastAsia="zh-CN"/>
        </w:rPr>
        <w:t xml:space="preserve"> performance of HARQ</w:t>
      </w:r>
      <w:r w:rsidRPr="004015CD">
        <w:rPr>
          <w:noProof/>
          <w:color w:val="000000"/>
          <w:sz w:val="22"/>
          <w:szCs w:val="22"/>
          <w:lang w:val="en-US" w:eastAsia="zh-CN"/>
        </w:rPr>
        <w:t xml:space="preserve"> if </w:t>
      </w:r>
      <w:r w:rsidR="00753D1C">
        <w:rPr>
          <w:noProof/>
          <w:color w:val="000000"/>
          <w:sz w:val="22"/>
          <w:szCs w:val="22"/>
          <w:lang w:val="en-US" w:eastAsia="zh-CN"/>
        </w:rPr>
        <w:t xml:space="preserve">the number of </w:t>
      </w:r>
      <w:r w:rsidRPr="004015CD">
        <w:rPr>
          <w:noProof/>
          <w:color w:val="000000"/>
          <w:sz w:val="22"/>
          <w:szCs w:val="22"/>
          <w:lang w:val="en-US" w:eastAsia="zh-CN"/>
        </w:rPr>
        <w:t>CRC</w:t>
      </w:r>
      <w:r w:rsidR="00753D1C">
        <w:rPr>
          <w:noProof/>
          <w:color w:val="000000"/>
          <w:sz w:val="22"/>
          <w:szCs w:val="22"/>
          <w:lang w:val="en-US" w:eastAsia="zh-CN"/>
        </w:rPr>
        <w:t xml:space="preserve"> bits</w:t>
      </w:r>
      <w:r w:rsidRPr="004015CD">
        <w:rPr>
          <w:noProof/>
          <w:color w:val="000000"/>
          <w:sz w:val="22"/>
          <w:szCs w:val="22"/>
          <w:lang w:val="en-US" w:eastAsia="zh-CN"/>
        </w:rPr>
        <w:t xml:space="preserve"> is not chosen </w:t>
      </w:r>
      <w:r w:rsidRPr="0029323E">
        <w:rPr>
          <w:noProof/>
          <w:color w:val="000000"/>
          <w:sz w:val="22"/>
          <w:szCs w:val="22"/>
          <w:lang w:val="en-US" w:eastAsia="zh-CN"/>
        </w:rPr>
        <w:t xml:space="preserve">appropriately. </w:t>
      </w:r>
      <w:bookmarkStart w:id="22" w:name="_GoBack"/>
      <w:bookmarkEnd w:id="22"/>
      <w:r w:rsidRPr="0029323E">
        <w:rPr>
          <w:noProof/>
          <w:color w:val="000000"/>
          <w:sz w:val="22"/>
          <w:szCs w:val="22"/>
          <w:lang w:val="en-US" w:eastAsia="zh-CN"/>
        </w:rPr>
        <w:t>While for PC-Polar, the decoder uses inheren</w:t>
      </w:r>
      <w:r w:rsidRPr="004E128A">
        <w:rPr>
          <w:noProof/>
          <w:color w:val="000000"/>
          <w:sz w:val="22"/>
          <w:szCs w:val="22"/>
          <w:lang w:val="en-US" w:eastAsia="zh-CN"/>
        </w:rPr>
        <w:t>t parity-</w:t>
      </w:r>
      <w:r w:rsidRPr="004E128A">
        <w:rPr>
          <w:noProof/>
          <w:color w:val="000000"/>
          <w:sz w:val="22"/>
          <w:szCs w:val="22"/>
          <w:lang w:val="en-US" w:eastAsia="zh-CN"/>
        </w:rPr>
        <w:lastRenderedPageBreak/>
        <w:t>check to do list decoding</w:t>
      </w:r>
      <w:r w:rsidRPr="0029323E">
        <w:rPr>
          <w:noProof/>
          <w:color w:val="000000"/>
          <w:sz w:val="22"/>
          <w:szCs w:val="22"/>
          <w:lang w:val="en-US" w:eastAsia="zh-CN"/>
        </w:rPr>
        <w:t xml:space="preserve">, </w:t>
      </w:r>
      <w:r>
        <w:rPr>
          <w:noProof/>
          <w:color w:val="000000"/>
          <w:sz w:val="22"/>
          <w:szCs w:val="22"/>
          <w:lang w:val="en-US" w:eastAsia="zh-CN"/>
        </w:rPr>
        <w:t>and</w:t>
      </w:r>
      <w:r w:rsidRPr="0029323E">
        <w:rPr>
          <w:noProof/>
          <w:color w:val="000000"/>
          <w:sz w:val="22"/>
          <w:szCs w:val="22"/>
          <w:lang w:val="en-US" w:eastAsia="zh-CN"/>
        </w:rPr>
        <w:t xml:space="preserve"> CRC overhead is avoided</w:t>
      </w:r>
      <w:r>
        <w:rPr>
          <w:noProof/>
          <w:color w:val="000000"/>
          <w:sz w:val="22"/>
          <w:szCs w:val="22"/>
          <w:lang w:val="en-US" w:eastAsia="zh-CN"/>
        </w:rPr>
        <w:t xml:space="preserve"> (no CRC bits are used for error correction in PC-Polar)</w:t>
      </w:r>
      <w:r w:rsidRPr="0029323E">
        <w:rPr>
          <w:noProof/>
          <w:color w:val="000000"/>
          <w:sz w:val="22"/>
          <w:szCs w:val="22"/>
          <w:lang w:val="en-US" w:eastAsia="zh-CN"/>
        </w:rPr>
        <w:t xml:space="preserve">. </w:t>
      </w:r>
    </w:p>
    <w:p w14:paraId="145F6175" w14:textId="37946519" w:rsidR="00F906FF" w:rsidRPr="0029323E" w:rsidRDefault="00F906FF" w:rsidP="00F906FF">
      <w:pPr>
        <w:rPr>
          <w:i/>
          <w:lang w:eastAsia="zh-CN"/>
        </w:rPr>
      </w:pPr>
      <w:r w:rsidRPr="0029323E">
        <w:rPr>
          <w:i/>
          <w:lang w:eastAsia="zh-CN"/>
        </w:rPr>
        <w:t>Obs</w:t>
      </w:r>
      <w:r w:rsidR="00627CE2">
        <w:rPr>
          <w:i/>
          <w:lang w:eastAsia="zh-CN"/>
        </w:rPr>
        <w:t>ervation-6</w:t>
      </w:r>
      <w:r w:rsidRPr="0029323E">
        <w:rPr>
          <w:i/>
          <w:lang w:eastAsia="zh-CN"/>
        </w:rPr>
        <w:t>: The released CRC overhead of PC-Polar leads to better performance of IF-HARQ.</w:t>
      </w:r>
    </w:p>
    <w:p w14:paraId="10403B40" w14:textId="10338457" w:rsidR="00F447BD" w:rsidRPr="00170FBD" w:rsidRDefault="003D2C00" w:rsidP="00170FBD">
      <w:pPr>
        <w:pStyle w:val="2"/>
        <w:keepNext/>
        <w:widowControl/>
        <w:snapToGrid w:val="0"/>
        <w:spacing w:before="120"/>
        <w:rPr>
          <w:b w:val="0"/>
          <w:lang w:eastAsia="zh-CN"/>
        </w:rPr>
      </w:pPr>
      <w:r>
        <w:rPr>
          <w:lang w:eastAsia="zh-CN"/>
        </w:rPr>
        <w:t>Different View</w:t>
      </w:r>
      <w:r w:rsidR="00977C12">
        <w:rPr>
          <w:lang w:eastAsia="zh-CN"/>
        </w:rPr>
        <w:t xml:space="preserve"> </w:t>
      </w:r>
      <w:r w:rsidR="00847B1F" w:rsidRPr="00170FBD">
        <w:rPr>
          <w:lang w:eastAsia="zh-CN"/>
        </w:rPr>
        <w:t xml:space="preserve">of </w:t>
      </w:r>
      <w:r w:rsidR="00977C12">
        <w:rPr>
          <w:lang w:eastAsia="zh-CN"/>
        </w:rPr>
        <w:t xml:space="preserve">Polar </w:t>
      </w:r>
      <w:r w:rsidR="00847B1F" w:rsidRPr="00170FBD">
        <w:rPr>
          <w:lang w:eastAsia="zh-CN"/>
        </w:rPr>
        <w:t>IR-HARQ</w:t>
      </w:r>
    </w:p>
    <w:p w14:paraId="0B2DBFE0" w14:textId="77777777" w:rsidR="00F906FF" w:rsidRPr="0029323E" w:rsidRDefault="00F906FF" w:rsidP="00F906FF">
      <w:pPr>
        <w:pStyle w:val="References"/>
        <w:numPr>
          <w:ilvl w:val="0"/>
          <w:numId w:val="0"/>
        </w:numPr>
        <w:ind w:firstLine="360"/>
        <w:rPr>
          <w:noProof/>
          <w:color w:val="000000"/>
          <w:sz w:val="22"/>
          <w:szCs w:val="22"/>
          <w:lang w:val="en-US" w:eastAsia="zh-CN"/>
        </w:rPr>
      </w:pPr>
      <w:r w:rsidRPr="0029323E">
        <w:rPr>
          <w:noProof/>
          <w:color w:val="000000"/>
          <w:sz w:val="22"/>
          <w:szCs w:val="22"/>
          <w:lang w:val="en-US" w:eastAsia="zh-CN"/>
        </w:rPr>
        <w:t>We proposed the IR-HARQ scheme from polarization point of view, i.e., extending the Polar code length and enhancing the polarization, thus making the (re-)transmission enjoy the coding gain of a long codeword.</w:t>
      </w:r>
    </w:p>
    <w:p w14:paraId="75269BA2" w14:textId="2368B1AF" w:rsidR="00F906FF" w:rsidRPr="0029323E" w:rsidRDefault="00F906FF" w:rsidP="00F906FF">
      <w:pPr>
        <w:pStyle w:val="References"/>
        <w:numPr>
          <w:ilvl w:val="0"/>
          <w:numId w:val="0"/>
        </w:numPr>
        <w:ind w:firstLine="360"/>
        <w:rPr>
          <w:noProof/>
          <w:color w:val="000000"/>
          <w:sz w:val="22"/>
          <w:szCs w:val="22"/>
          <w:lang w:val="en-US" w:eastAsia="zh-CN"/>
        </w:rPr>
      </w:pPr>
      <w:r w:rsidRPr="0029323E">
        <w:rPr>
          <w:noProof/>
          <w:color w:val="000000"/>
          <w:sz w:val="22"/>
          <w:szCs w:val="22"/>
          <w:lang w:val="en-US" w:eastAsia="zh-CN"/>
        </w:rPr>
        <w:t xml:space="preserve">This scheme is also supported from </w:t>
      </w:r>
      <w:r w:rsidR="00D3092F">
        <w:rPr>
          <w:noProof/>
          <w:color w:val="000000"/>
          <w:sz w:val="22"/>
          <w:szCs w:val="22"/>
          <w:lang w:val="en-US" w:eastAsia="zh-CN"/>
        </w:rPr>
        <w:fldChar w:fldCharType="begin"/>
      </w:r>
      <w:r w:rsidR="00D3092F">
        <w:rPr>
          <w:noProof/>
          <w:color w:val="000000"/>
          <w:sz w:val="22"/>
          <w:szCs w:val="22"/>
          <w:lang w:val="en-US" w:eastAsia="zh-CN"/>
        </w:rPr>
        <w:instrText xml:space="preserve"> REF _Ref467003680 \r \h </w:instrText>
      </w:r>
      <w:r w:rsidR="00D3092F">
        <w:rPr>
          <w:noProof/>
          <w:color w:val="000000"/>
          <w:sz w:val="22"/>
          <w:szCs w:val="22"/>
          <w:lang w:val="en-US" w:eastAsia="zh-CN"/>
        </w:rPr>
      </w:r>
      <w:r w:rsidR="00D3092F">
        <w:rPr>
          <w:noProof/>
          <w:color w:val="000000"/>
          <w:sz w:val="22"/>
          <w:szCs w:val="22"/>
          <w:lang w:val="en-US" w:eastAsia="zh-CN"/>
        </w:rPr>
        <w:fldChar w:fldCharType="separate"/>
      </w:r>
      <w:r w:rsidR="00512596">
        <w:rPr>
          <w:noProof/>
          <w:color w:val="000000"/>
          <w:sz w:val="22"/>
          <w:szCs w:val="22"/>
          <w:lang w:val="en-US" w:eastAsia="zh-CN"/>
        </w:rPr>
        <w:t>[13]</w:t>
      </w:r>
      <w:r w:rsidR="00D3092F">
        <w:rPr>
          <w:noProof/>
          <w:color w:val="000000"/>
          <w:sz w:val="22"/>
          <w:szCs w:val="22"/>
          <w:lang w:val="en-US" w:eastAsia="zh-CN"/>
        </w:rPr>
        <w:fldChar w:fldCharType="end"/>
      </w:r>
      <w:r w:rsidRPr="0029323E">
        <w:rPr>
          <w:noProof/>
          <w:color w:val="000000"/>
          <w:sz w:val="22"/>
          <w:szCs w:val="22"/>
          <w:lang w:val="en-US" w:eastAsia="zh-CN"/>
        </w:rPr>
        <w:t xml:space="preserve">, from outer and inner coding point of view. The (re-)transmission process can be modeled as the following equation, where information bits are encoded via a longer codeword to generate the incremental coded bits. </w:t>
      </w:r>
      <m:oMath>
        <m:sSub>
          <m:sSubPr>
            <m:ctrlPr>
              <w:rPr>
                <w:rFonts w:ascii="Cambria Math" w:hAnsi="Cambria Math"/>
                <w:i/>
                <w:iCs/>
                <w:noProof/>
                <w:color w:val="000000"/>
                <w:sz w:val="22"/>
                <w:szCs w:val="22"/>
                <w:lang w:eastAsia="zh-CN"/>
              </w:rPr>
            </m:ctrlPr>
          </m:sSubPr>
          <m:e>
            <m:r>
              <w:rPr>
                <w:rFonts w:ascii="Cambria Math" w:hAnsi="Cambria Math" w:hint="eastAsia"/>
                <w:noProof/>
                <w:color w:val="000000"/>
                <w:sz w:val="22"/>
                <w:szCs w:val="22"/>
                <w:lang w:eastAsia="zh-CN"/>
              </w:rPr>
              <m:t>c</m:t>
            </m:r>
          </m:e>
          <m:sub>
            <m:r>
              <w:rPr>
                <w:rFonts w:ascii="Cambria Math" w:hAnsi="Cambria Math" w:hint="eastAsia"/>
                <w:noProof/>
                <w:color w:val="000000"/>
                <w:sz w:val="22"/>
                <w:szCs w:val="22"/>
                <w:lang w:eastAsia="zh-CN"/>
              </w:rPr>
              <m:t>1</m:t>
            </m:r>
          </m:sub>
        </m:sSub>
        <m:r>
          <w:rPr>
            <w:rFonts w:ascii="Cambria Math" w:hAnsi="Cambria Math" w:hint="eastAsia"/>
            <w:noProof/>
            <w:color w:val="000000"/>
            <w:sz w:val="22"/>
            <w:szCs w:val="22"/>
            <w:lang w:eastAsia="zh-CN"/>
          </w:rPr>
          <m:t xml:space="preserve">, </m:t>
        </m:r>
        <m:sSub>
          <m:sSubPr>
            <m:ctrlPr>
              <w:rPr>
                <w:rFonts w:ascii="Cambria Math" w:hAnsi="Cambria Math"/>
                <w:i/>
                <w:iCs/>
                <w:noProof/>
                <w:color w:val="000000"/>
                <w:sz w:val="22"/>
                <w:szCs w:val="22"/>
                <w:lang w:eastAsia="zh-CN"/>
              </w:rPr>
            </m:ctrlPr>
          </m:sSubPr>
          <m:e>
            <m:r>
              <w:rPr>
                <w:rFonts w:ascii="Cambria Math" w:hAnsi="Cambria Math" w:hint="eastAsia"/>
                <w:noProof/>
                <w:color w:val="000000"/>
                <w:sz w:val="22"/>
                <w:szCs w:val="22"/>
                <w:lang w:eastAsia="zh-CN"/>
              </w:rPr>
              <m:t>c</m:t>
            </m:r>
          </m:e>
          <m:sub>
            <m:r>
              <w:rPr>
                <w:rFonts w:ascii="Cambria Math" w:hAnsi="Cambria Math" w:hint="eastAsia"/>
                <w:noProof/>
                <w:color w:val="000000"/>
                <w:sz w:val="22"/>
                <w:szCs w:val="22"/>
                <w:lang w:eastAsia="zh-CN"/>
              </w:rPr>
              <m:t>2</m:t>
            </m:r>
          </m:sub>
        </m:sSub>
        <m:r>
          <w:rPr>
            <w:rFonts w:ascii="Cambria Math" w:hAnsi="Cambria Math" w:hint="eastAsia"/>
            <w:noProof/>
            <w:color w:val="000000"/>
            <w:sz w:val="22"/>
            <w:szCs w:val="22"/>
            <w:lang w:eastAsia="zh-CN"/>
          </w:rPr>
          <m:t xml:space="preserve">, </m:t>
        </m:r>
        <m:sSub>
          <m:sSubPr>
            <m:ctrlPr>
              <w:rPr>
                <w:rFonts w:ascii="Cambria Math" w:hAnsi="Cambria Math"/>
                <w:i/>
                <w:iCs/>
                <w:noProof/>
                <w:color w:val="000000"/>
                <w:sz w:val="22"/>
                <w:szCs w:val="22"/>
                <w:lang w:eastAsia="zh-CN"/>
              </w:rPr>
            </m:ctrlPr>
          </m:sSubPr>
          <m:e>
            <m:r>
              <w:rPr>
                <w:rFonts w:ascii="Cambria Math" w:hAnsi="Cambria Math" w:hint="eastAsia"/>
                <w:noProof/>
                <w:color w:val="000000"/>
                <w:sz w:val="22"/>
                <w:szCs w:val="22"/>
                <w:lang w:eastAsia="zh-CN"/>
              </w:rPr>
              <m:t>c</m:t>
            </m:r>
          </m:e>
          <m:sub>
            <m:r>
              <w:rPr>
                <w:rFonts w:ascii="Cambria Math" w:hAnsi="Cambria Math" w:hint="eastAsia"/>
                <w:noProof/>
                <w:color w:val="000000"/>
                <w:sz w:val="22"/>
                <w:szCs w:val="22"/>
                <w:lang w:eastAsia="zh-CN"/>
              </w:rPr>
              <m:t>3</m:t>
            </m:r>
          </m:sub>
        </m:sSub>
        <m:r>
          <w:rPr>
            <w:rFonts w:ascii="Cambria Math" w:hAnsi="Cambria Math" w:hint="eastAsia"/>
            <w:noProof/>
            <w:color w:val="000000"/>
            <w:sz w:val="22"/>
            <w:szCs w:val="22"/>
            <w:lang w:eastAsia="zh-CN"/>
          </w:rPr>
          <m:t>,</m:t>
        </m:r>
        <m:sSub>
          <m:sSubPr>
            <m:ctrlPr>
              <w:rPr>
                <w:rFonts w:ascii="Cambria Math" w:hAnsi="Cambria Math"/>
                <w:i/>
                <w:iCs/>
                <w:noProof/>
                <w:color w:val="000000"/>
                <w:sz w:val="22"/>
                <w:szCs w:val="22"/>
                <w:lang w:eastAsia="zh-CN"/>
              </w:rPr>
            </m:ctrlPr>
          </m:sSubPr>
          <m:e>
            <m:r>
              <w:rPr>
                <w:rFonts w:ascii="Cambria Math" w:hAnsi="Cambria Math" w:hint="eastAsia"/>
                <w:noProof/>
                <w:color w:val="000000"/>
                <w:sz w:val="22"/>
                <w:szCs w:val="22"/>
                <w:lang w:eastAsia="zh-CN"/>
              </w:rPr>
              <m:t>c</m:t>
            </m:r>
          </m:e>
          <m:sub>
            <m:r>
              <w:rPr>
                <w:rFonts w:ascii="Cambria Math" w:hAnsi="Cambria Math" w:hint="eastAsia"/>
                <w:noProof/>
                <w:color w:val="000000"/>
                <w:sz w:val="22"/>
                <w:szCs w:val="22"/>
                <w:lang w:eastAsia="zh-CN"/>
              </w:rPr>
              <m:t>4</m:t>
            </m:r>
          </m:sub>
        </m:sSub>
      </m:oMath>
      <w:r w:rsidRPr="0029323E">
        <w:rPr>
          <w:iCs/>
          <w:noProof/>
          <w:color w:val="000000"/>
          <w:sz w:val="22"/>
          <w:szCs w:val="22"/>
          <w:lang w:eastAsia="zh-CN"/>
        </w:rPr>
        <w:t xml:space="preserve"> are the codeword for the 1</w:t>
      </w:r>
      <w:r w:rsidRPr="0029323E">
        <w:rPr>
          <w:iCs/>
          <w:noProof/>
          <w:color w:val="000000"/>
          <w:sz w:val="22"/>
          <w:szCs w:val="22"/>
          <w:vertAlign w:val="superscript"/>
          <w:lang w:eastAsia="zh-CN"/>
        </w:rPr>
        <w:t>st</w:t>
      </w:r>
      <w:r w:rsidRPr="0029323E">
        <w:rPr>
          <w:iCs/>
          <w:noProof/>
          <w:color w:val="000000"/>
          <w:sz w:val="22"/>
          <w:szCs w:val="22"/>
          <w:lang w:eastAsia="zh-CN"/>
        </w:rPr>
        <w:t>, 2</w:t>
      </w:r>
      <w:r w:rsidRPr="0029323E">
        <w:rPr>
          <w:iCs/>
          <w:noProof/>
          <w:color w:val="000000"/>
          <w:sz w:val="22"/>
          <w:szCs w:val="22"/>
          <w:vertAlign w:val="superscript"/>
          <w:lang w:eastAsia="zh-CN"/>
        </w:rPr>
        <w:t>nd</w:t>
      </w:r>
      <w:r w:rsidRPr="0029323E">
        <w:rPr>
          <w:iCs/>
          <w:noProof/>
          <w:color w:val="000000"/>
          <w:sz w:val="22"/>
          <w:szCs w:val="22"/>
          <w:lang w:eastAsia="zh-CN"/>
        </w:rPr>
        <w:t>, 3</w:t>
      </w:r>
      <w:r w:rsidRPr="0029323E">
        <w:rPr>
          <w:iCs/>
          <w:noProof/>
          <w:color w:val="000000"/>
          <w:sz w:val="22"/>
          <w:szCs w:val="22"/>
          <w:vertAlign w:val="superscript"/>
          <w:lang w:eastAsia="zh-CN"/>
        </w:rPr>
        <w:t>rd</w:t>
      </w:r>
      <w:r w:rsidRPr="0029323E">
        <w:rPr>
          <w:iCs/>
          <w:noProof/>
          <w:color w:val="000000"/>
          <w:sz w:val="22"/>
          <w:szCs w:val="22"/>
          <w:lang w:eastAsia="zh-CN"/>
        </w:rPr>
        <w:t>, and 4</w:t>
      </w:r>
      <w:r w:rsidRPr="0029323E">
        <w:rPr>
          <w:iCs/>
          <w:noProof/>
          <w:color w:val="000000"/>
          <w:sz w:val="22"/>
          <w:szCs w:val="22"/>
          <w:vertAlign w:val="superscript"/>
          <w:lang w:eastAsia="zh-CN"/>
        </w:rPr>
        <w:t>th</w:t>
      </w:r>
      <w:r w:rsidRPr="0029323E">
        <w:rPr>
          <w:iCs/>
          <w:noProof/>
          <w:color w:val="000000"/>
          <w:sz w:val="22"/>
          <w:szCs w:val="22"/>
          <w:lang w:eastAsia="zh-CN"/>
        </w:rPr>
        <w:t xml:space="preserve"> transmissions, respectively. </w:t>
      </w:r>
      <m:oMath>
        <m:sSub>
          <m:sSubPr>
            <m:ctrlPr>
              <w:rPr>
                <w:rFonts w:ascii="Cambria Math" w:hAnsi="Cambria Math"/>
                <w:i/>
                <w:iCs/>
                <w:noProof/>
                <w:color w:val="000000"/>
                <w:sz w:val="22"/>
                <w:szCs w:val="22"/>
                <w:lang w:eastAsia="zh-CN"/>
              </w:rPr>
            </m:ctrlPr>
          </m:sSubPr>
          <m:e>
            <m:r>
              <w:rPr>
                <w:rFonts w:ascii="Cambria Math" w:hAnsi="Cambria Math" w:hint="eastAsia"/>
                <w:noProof/>
                <w:color w:val="000000"/>
                <w:sz w:val="22"/>
                <w:szCs w:val="22"/>
                <w:lang w:eastAsia="zh-CN"/>
              </w:rPr>
              <m:t>u</m:t>
            </m:r>
          </m:e>
          <m:sub>
            <m:r>
              <w:rPr>
                <w:rFonts w:ascii="Cambria Math" w:hAnsi="Cambria Math" w:hint="eastAsia"/>
                <w:noProof/>
                <w:color w:val="000000"/>
                <w:sz w:val="22"/>
                <w:szCs w:val="22"/>
                <w:lang w:eastAsia="zh-CN"/>
              </w:rPr>
              <m:t>2</m:t>
            </m:r>
          </m:sub>
        </m:sSub>
        <m:r>
          <w:rPr>
            <w:rFonts w:ascii="Cambria Math" w:hAnsi="Cambria Math" w:hint="eastAsia"/>
            <w:noProof/>
            <w:color w:val="000000"/>
            <w:sz w:val="22"/>
            <w:szCs w:val="22"/>
            <w:lang w:eastAsia="zh-CN"/>
          </w:rPr>
          <m:t xml:space="preserve">, </m:t>
        </m:r>
        <m:sSub>
          <m:sSubPr>
            <m:ctrlPr>
              <w:rPr>
                <w:rFonts w:ascii="Cambria Math" w:hAnsi="Cambria Math"/>
                <w:i/>
                <w:iCs/>
                <w:noProof/>
                <w:color w:val="000000"/>
                <w:sz w:val="22"/>
                <w:szCs w:val="22"/>
                <w:lang w:eastAsia="zh-CN"/>
              </w:rPr>
            </m:ctrlPr>
          </m:sSubPr>
          <m:e>
            <m:r>
              <w:rPr>
                <w:rFonts w:ascii="Cambria Math" w:hAnsi="Cambria Math" w:hint="eastAsia"/>
                <w:noProof/>
                <w:color w:val="000000"/>
                <w:sz w:val="22"/>
                <w:szCs w:val="22"/>
                <w:lang w:eastAsia="zh-CN"/>
              </w:rPr>
              <m:t>u</m:t>
            </m:r>
          </m:e>
          <m:sub>
            <m:r>
              <w:rPr>
                <w:rFonts w:ascii="Cambria Math" w:hAnsi="Cambria Math" w:hint="eastAsia"/>
                <w:noProof/>
                <w:color w:val="000000"/>
                <w:sz w:val="22"/>
                <w:szCs w:val="22"/>
                <w:lang w:eastAsia="zh-CN"/>
              </w:rPr>
              <m:t>3</m:t>
            </m:r>
          </m:sub>
        </m:sSub>
      </m:oMath>
      <w:r w:rsidRPr="0029323E">
        <w:rPr>
          <w:iCs/>
          <w:noProof/>
          <w:color w:val="000000"/>
          <w:sz w:val="22"/>
          <w:szCs w:val="22"/>
          <w:lang w:eastAsia="zh-CN"/>
        </w:rPr>
        <w:t xml:space="preserve">, and </w:t>
      </w:r>
      <m:oMath>
        <m:sSub>
          <m:sSubPr>
            <m:ctrlPr>
              <w:rPr>
                <w:rFonts w:ascii="Cambria Math" w:hAnsi="Cambria Math"/>
                <w:i/>
                <w:iCs/>
                <w:noProof/>
                <w:color w:val="000000"/>
                <w:sz w:val="22"/>
                <w:szCs w:val="22"/>
                <w:lang w:eastAsia="zh-CN"/>
              </w:rPr>
            </m:ctrlPr>
          </m:sSubPr>
          <m:e>
            <m:r>
              <w:rPr>
                <w:rFonts w:ascii="Cambria Math" w:hAnsi="Cambria Math" w:hint="eastAsia"/>
                <w:noProof/>
                <w:color w:val="000000"/>
                <w:sz w:val="22"/>
                <w:szCs w:val="22"/>
                <w:lang w:eastAsia="zh-CN"/>
              </w:rPr>
              <m:t>u</m:t>
            </m:r>
          </m:e>
          <m:sub>
            <m:r>
              <w:rPr>
                <w:rFonts w:ascii="Cambria Math" w:hAnsi="Cambria Math" w:hint="eastAsia"/>
                <w:noProof/>
                <w:color w:val="000000"/>
                <w:sz w:val="22"/>
                <w:szCs w:val="22"/>
                <w:lang w:eastAsia="zh-CN"/>
              </w:rPr>
              <m:t>4</m:t>
            </m:r>
          </m:sub>
        </m:sSub>
      </m:oMath>
      <w:r w:rsidRPr="0029323E">
        <w:rPr>
          <w:iCs/>
          <w:noProof/>
          <w:color w:val="000000"/>
          <w:sz w:val="22"/>
          <w:szCs w:val="22"/>
          <w:lang w:eastAsia="zh-CN"/>
        </w:rPr>
        <w:t xml:space="preserve"> only copy some informatin bits from </w:t>
      </w:r>
      <m:oMath>
        <m:sSub>
          <m:sSubPr>
            <m:ctrlPr>
              <w:rPr>
                <w:rFonts w:ascii="Cambria Math" w:hAnsi="Cambria Math"/>
                <w:i/>
                <w:iCs/>
                <w:noProof/>
                <w:color w:val="000000"/>
                <w:sz w:val="22"/>
                <w:szCs w:val="22"/>
                <w:lang w:eastAsia="zh-CN"/>
              </w:rPr>
            </m:ctrlPr>
          </m:sSubPr>
          <m:e>
            <m:r>
              <w:rPr>
                <w:rFonts w:ascii="Cambria Math" w:hAnsi="Cambria Math" w:hint="eastAsia"/>
                <w:noProof/>
                <w:color w:val="000000"/>
                <w:sz w:val="22"/>
                <w:szCs w:val="22"/>
                <w:lang w:eastAsia="zh-CN"/>
              </w:rPr>
              <m:t>u</m:t>
            </m:r>
          </m:e>
          <m:sub>
            <m:r>
              <w:rPr>
                <w:rFonts w:ascii="Cambria Math" w:hAnsi="Cambria Math" w:hint="eastAsia"/>
                <w:noProof/>
                <w:color w:val="000000"/>
                <w:sz w:val="22"/>
                <w:szCs w:val="22"/>
                <w:lang w:eastAsia="zh-CN"/>
              </w:rPr>
              <m:t>1</m:t>
            </m:r>
          </m:sub>
        </m:sSub>
      </m:oMath>
      <w:r w:rsidRPr="0029323E">
        <w:rPr>
          <w:iCs/>
          <w:noProof/>
          <w:color w:val="000000"/>
          <w:sz w:val="22"/>
          <w:szCs w:val="22"/>
          <w:lang w:eastAsia="zh-CN"/>
        </w:rPr>
        <w:t>. The encoding matrix is a normal Arikan kernel and enlarged with the re-transmission.</w:t>
      </w:r>
    </w:p>
    <w:p w14:paraId="652D9CF2" w14:textId="77777777" w:rsidR="00F906FF" w:rsidRPr="0029323E" w:rsidRDefault="00B47B91" w:rsidP="00F906FF">
      <w:pPr>
        <w:pStyle w:val="References"/>
        <w:numPr>
          <w:ilvl w:val="0"/>
          <w:numId w:val="0"/>
        </w:numPr>
        <w:ind w:left="360" w:hanging="360"/>
        <w:rPr>
          <w:iCs/>
          <w:noProof/>
          <w:color w:val="000000"/>
          <w:sz w:val="22"/>
          <w:szCs w:val="22"/>
          <w:lang w:eastAsia="zh-CN"/>
        </w:rPr>
      </w:pPr>
      <m:oMathPara>
        <m:oMath>
          <m:d>
            <m:dPr>
              <m:begChr m:val="["/>
              <m:endChr m:val="]"/>
              <m:ctrlPr>
                <w:rPr>
                  <w:rFonts w:ascii="Cambria Math" w:hAnsi="Cambria Math"/>
                  <w:i/>
                  <w:iCs/>
                  <w:noProof/>
                  <w:color w:val="000000"/>
                  <w:sz w:val="22"/>
                  <w:szCs w:val="22"/>
                  <w:lang w:eastAsia="zh-CN"/>
                </w:rPr>
              </m:ctrlPr>
            </m:dPr>
            <m:e>
              <m:m>
                <m:mPr>
                  <m:mcs>
                    <m:mc>
                      <m:mcPr>
                        <m:count m:val="4"/>
                        <m:mcJc m:val="center"/>
                      </m:mcPr>
                    </m:mc>
                  </m:mcs>
                  <m:ctrlPr>
                    <w:rPr>
                      <w:rFonts w:ascii="Cambria Math" w:hAnsi="Cambria Math"/>
                      <w:i/>
                      <w:iCs/>
                      <w:noProof/>
                      <w:color w:val="000000"/>
                      <w:sz w:val="22"/>
                      <w:szCs w:val="22"/>
                      <w:lang w:eastAsia="zh-CN"/>
                    </w:rPr>
                  </m:ctrlPr>
                </m:mPr>
                <m:mr>
                  <m:e>
                    <m:sSub>
                      <m:sSubPr>
                        <m:ctrlPr>
                          <w:rPr>
                            <w:rFonts w:ascii="Cambria Math" w:hAnsi="Cambria Math"/>
                            <w:i/>
                            <w:iCs/>
                            <w:noProof/>
                            <w:color w:val="000000"/>
                            <w:sz w:val="22"/>
                            <w:szCs w:val="22"/>
                            <w:lang w:eastAsia="zh-CN"/>
                          </w:rPr>
                        </m:ctrlPr>
                      </m:sSubPr>
                      <m:e>
                        <m:r>
                          <w:rPr>
                            <w:rFonts w:ascii="Cambria Math" w:hAnsi="Cambria Math" w:hint="eastAsia"/>
                            <w:noProof/>
                            <w:color w:val="000000"/>
                            <w:sz w:val="22"/>
                            <w:szCs w:val="22"/>
                            <w:lang w:eastAsia="zh-CN"/>
                          </w:rPr>
                          <m:t>c</m:t>
                        </m:r>
                      </m:e>
                      <m:sub>
                        <m:r>
                          <m:rPr>
                            <m:sty m:val="p"/>
                          </m:rPr>
                          <w:rPr>
                            <w:rFonts w:ascii="Cambria Math" w:hAnsi="Cambria Math" w:hint="eastAsia"/>
                            <w:noProof/>
                            <w:color w:val="000000"/>
                            <w:sz w:val="22"/>
                            <w:szCs w:val="22"/>
                            <w:lang w:eastAsia="zh-CN"/>
                          </w:rPr>
                          <m:t>1</m:t>
                        </m:r>
                      </m:sub>
                    </m:sSub>
                  </m:e>
                  <m:e>
                    <m:sSub>
                      <m:sSubPr>
                        <m:ctrlPr>
                          <w:rPr>
                            <w:rFonts w:ascii="Cambria Math" w:hAnsi="Cambria Math"/>
                            <w:i/>
                            <w:iCs/>
                            <w:noProof/>
                            <w:color w:val="000000"/>
                            <w:sz w:val="22"/>
                            <w:szCs w:val="22"/>
                            <w:lang w:eastAsia="zh-CN"/>
                          </w:rPr>
                        </m:ctrlPr>
                      </m:sSubPr>
                      <m:e>
                        <m:r>
                          <w:rPr>
                            <w:rFonts w:ascii="Cambria Math" w:hAnsi="Cambria Math" w:hint="eastAsia"/>
                            <w:noProof/>
                            <w:color w:val="000000"/>
                            <w:sz w:val="22"/>
                            <w:szCs w:val="22"/>
                            <w:lang w:eastAsia="zh-CN"/>
                          </w:rPr>
                          <m:t>c</m:t>
                        </m:r>
                      </m:e>
                      <m:sub>
                        <m:r>
                          <m:rPr>
                            <m:sty m:val="p"/>
                          </m:rPr>
                          <w:rPr>
                            <w:rFonts w:ascii="Cambria Math" w:hAnsi="Cambria Math" w:hint="eastAsia"/>
                            <w:noProof/>
                            <w:color w:val="000000"/>
                            <w:sz w:val="22"/>
                            <w:szCs w:val="22"/>
                            <w:lang w:eastAsia="zh-CN"/>
                          </w:rPr>
                          <m:t>2</m:t>
                        </m:r>
                      </m:sub>
                    </m:sSub>
                  </m:e>
                  <m:e>
                    <m:sSub>
                      <m:sSubPr>
                        <m:ctrlPr>
                          <w:rPr>
                            <w:rFonts w:ascii="Cambria Math" w:hAnsi="Cambria Math"/>
                            <w:i/>
                            <w:iCs/>
                            <w:noProof/>
                            <w:color w:val="000000"/>
                            <w:sz w:val="22"/>
                            <w:szCs w:val="22"/>
                            <w:lang w:eastAsia="zh-CN"/>
                          </w:rPr>
                        </m:ctrlPr>
                      </m:sSubPr>
                      <m:e>
                        <m:r>
                          <w:rPr>
                            <w:rFonts w:ascii="Cambria Math" w:hAnsi="Cambria Math" w:hint="eastAsia"/>
                            <w:noProof/>
                            <w:color w:val="000000"/>
                            <w:sz w:val="22"/>
                            <w:szCs w:val="22"/>
                            <w:lang w:eastAsia="zh-CN"/>
                          </w:rPr>
                          <m:t>c</m:t>
                        </m:r>
                      </m:e>
                      <m:sub>
                        <m:r>
                          <m:rPr>
                            <m:sty m:val="p"/>
                          </m:rPr>
                          <w:rPr>
                            <w:rFonts w:ascii="Cambria Math" w:hAnsi="Cambria Math" w:hint="eastAsia"/>
                            <w:noProof/>
                            <w:color w:val="000000"/>
                            <w:sz w:val="22"/>
                            <w:szCs w:val="22"/>
                            <w:lang w:eastAsia="zh-CN"/>
                          </w:rPr>
                          <m:t>3</m:t>
                        </m:r>
                      </m:sub>
                    </m:sSub>
                  </m:e>
                  <m:e>
                    <m:sSub>
                      <m:sSubPr>
                        <m:ctrlPr>
                          <w:rPr>
                            <w:rFonts w:ascii="Cambria Math" w:hAnsi="Cambria Math"/>
                            <w:i/>
                            <w:iCs/>
                            <w:noProof/>
                            <w:color w:val="000000"/>
                            <w:sz w:val="22"/>
                            <w:szCs w:val="22"/>
                            <w:lang w:eastAsia="zh-CN"/>
                          </w:rPr>
                        </m:ctrlPr>
                      </m:sSubPr>
                      <m:e>
                        <m:r>
                          <w:rPr>
                            <w:rFonts w:ascii="Cambria Math" w:hAnsi="Cambria Math" w:hint="eastAsia"/>
                            <w:noProof/>
                            <w:color w:val="000000"/>
                            <w:sz w:val="22"/>
                            <w:szCs w:val="22"/>
                            <w:lang w:eastAsia="zh-CN"/>
                          </w:rPr>
                          <m:t>c</m:t>
                        </m:r>
                      </m:e>
                      <m:sub>
                        <m:r>
                          <m:rPr>
                            <m:sty m:val="p"/>
                          </m:rPr>
                          <w:rPr>
                            <w:rFonts w:ascii="Cambria Math" w:hAnsi="Cambria Math" w:hint="eastAsia"/>
                            <w:noProof/>
                            <w:color w:val="000000"/>
                            <w:sz w:val="22"/>
                            <w:szCs w:val="22"/>
                            <w:lang w:eastAsia="zh-CN"/>
                          </w:rPr>
                          <m:t>4</m:t>
                        </m:r>
                      </m:sub>
                    </m:sSub>
                  </m:e>
                </m:mr>
              </m:m>
            </m:e>
          </m:d>
          <m:r>
            <m:rPr>
              <m:sty m:val="p"/>
            </m:rPr>
            <w:rPr>
              <w:rFonts w:ascii="Cambria Math" w:hAnsi="Cambria Math" w:hint="eastAsia"/>
              <w:noProof/>
              <w:color w:val="000000"/>
              <w:sz w:val="22"/>
              <w:szCs w:val="22"/>
              <w:lang w:eastAsia="zh-CN"/>
            </w:rPr>
            <m:t>= </m:t>
          </m:r>
          <m:d>
            <m:dPr>
              <m:begChr m:val="["/>
              <m:endChr m:val="]"/>
              <m:ctrlPr>
                <w:rPr>
                  <w:rFonts w:ascii="Cambria Math" w:hAnsi="Cambria Math"/>
                  <w:i/>
                  <w:iCs/>
                  <w:noProof/>
                  <w:color w:val="000000"/>
                  <w:sz w:val="22"/>
                  <w:szCs w:val="22"/>
                  <w:lang w:eastAsia="zh-CN"/>
                </w:rPr>
              </m:ctrlPr>
            </m:dPr>
            <m:e>
              <m:m>
                <m:mPr>
                  <m:mcs>
                    <m:mc>
                      <m:mcPr>
                        <m:count m:val="4"/>
                        <m:mcJc m:val="center"/>
                      </m:mcPr>
                    </m:mc>
                  </m:mcs>
                  <m:ctrlPr>
                    <w:rPr>
                      <w:rFonts w:ascii="Cambria Math" w:hAnsi="Cambria Math"/>
                      <w:i/>
                      <w:iCs/>
                      <w:noProof/>
                      <w:color w:val="000000"/>
                      <w:sz w:val="22"/>
                      <w:szCs w:val="22"/>
                      <w:lang w:eastAsia="zh-CN"/>
                    </w:rPr>
                  </m:ctrlPr>
                </m:mPr>
                <m:mr>
                  <m:e>
                    <m:sSub>
                      <m:sSubPr>
                        <m:ctrlPr>
                          <w:rPr>
                            <w:rFonts w:ascii="Cambria Math" w:hAnsi="Cambria Math"/>
                            <w:i/>
                            <w:iCs/>
                            <w:noProof/>
                            <w:color w:val="000000"/>
                            <w:sz w:val="22"/>
                            <w:szCs w:val="22"/>
                            <w:lang w:eastAsia="zh-CN"/>
                          </w:rPr>
                        </m:ctrlPr>
                      </m:sSubPr>
                      <m:e>
                        <m:r>
                          <w:rPr>
                            <w:rFonts w:ascii="Cambria Math" w:hAnsi="Cambria Math" w:hint="eastAsia"/>
                            <w:noProof/>
                            <w:color w:val="000000"/>
                            <w:sz w:val="22"/>
                            <w:szCs w:val="22"/>
                            <w:lang w:eastAsia="zh-CN"/>
                          </w:rPr>
                          <m:t>u</m:t>
                        </m:r>
                      </m:e>
                      <m:sub>
                        <m:r>
                          <m:rPr>
                            <m:sty m:val="p"/>
                          </m:rPr>
                          <w:rPr>
                            <w:rFonts w:ascii="Cambria Math" w:hAnsi="Cambria Math" w:hint="eastAsia"/>
                            <w:noProof/>
                            <w:color w:val="000000"/>
                            <w:sz w:val="22"/>
                            <w:szCs w:val="22"/>
                            <w:lang w:eastAsia="zh-CN"/>
                          </w:rPr>
                          <m:t>1</m:t>
                        </m:r>
                      </m:sub>
                    </m:sSub>
                  </m:e>
                  <m:e>
                    <m:sSub>
                      <m:sSubPr>
                        <m:ctrlPr>
                          <w:rPr>
                            <w:rFonts w:ascii="Cambria Math" w:hAnsi="Cambria Math"/>
                            <w:i/>
                            <w:iCs/>
                            <w:noProof/>
                            <w:color w:val="000000"/>
                            <w:sz w:val="22"/>
                            <w:szCs w:val="22"/>
                            <w:lang w:eastAsia="zh-CN"/>
                          </w:rPr>
                        </m:ctrlPr>
                      </m:sSubPr>
                      <m:e>
                        <m:r>
                          <w:rPr>
                            <w:rFonts w:ascii="Cambria Math" w:hAnsi="Cambria Math" w:hint="eastAsia"/>
                            <w:noProof/>
                            <w:color w:val="000000"/>
                            <w:sz w:val="22"/>
                            <w:szCs w:val="22"/>
                            <w:lang w:eastAsia="zh-CN"/>
                          </w:rPr>
                          <m:t>u</m:t>
                        </m:r>
                      </m:e>
                      <m:sub>
                        <m:r>
                          <m:rPr>
                            <m:sty m:val="p"/>
                          </m:rPr>
                          <w:rPr>
                            <w:rFonts w:ascii="Cambria Math" w:hAnsi="Cambria Math" w:hint="eastAsia"/>
                            <w:noProof/>
                            <w:color w:val="000000"/>
                            <w:sz w:val="22"/>
                            <w:szCs w:val="22"/>
                            <w:lang w:eastAsia="zh-CN"/>
                          </w:rPr>
                          <m:t>2</m:t>
                        </m:r>
                      </m:sub>
                    </m:sSub>
                  </m:e>
                  <m:e>
                    <m:sSub>
                      <m:sSubPr>
                        <m:ctrlPr>
                          <w:rPr>
                            <w:rFonts w:ascii="Cambria Math" w:hAnsi="Cambria Math"/>
                            <w:i/>
                            <w:iCs/>
                            <w:noProof/>
                            <w:color w:val="000000"/>
                            <w:sz w:val="22"/>
                            <w:szCs w:val="22"/>
                            <w:lang w:eastAsia="zh-CN"/>
                          </w:rPr>
                        </m:ctrlPr>
                      </m:sSubPr>
                      <m:e>
                        <m:r>
                          <w:rPr>
                            <w:rFonts w:ascii="Cambria Math" w:hAnsi="Cambria Math" w:hint="eastAsia"/>
                            <w:noProof/>
                            <w:color w:val="000000"/>
                            <w:sz w:val="22"/>
                            <w:szCs w:val="22"/>
                            <w:lang w:eastAsia="zh-CN"/>
                          </w:rPr>
                          <m:t>u</m:t>
                        </m:r>
                      </m:e>
                      <m:sub>
                        <m:r>
                          <m:rPr>
                            <m:sty m:val="p"/>
                          </m:rPr>
                          <w:rPr>
                            <w:rFonts w:ascii="Cambria Math" w:hAnsi="Cambria Math" w:hint="eastAsia"/>
                            <w:noProof/>
                            <w:color w:val="000000"/>
                            <w:sz w:val="22"/>
                            <w:szCs w:val="22"/>
                            <w:lang w:eastAsia="zh-CN"/>
                          </w:rPr>
                          <m:t>3</m:t>
                        </m:r>
                      </m:sub>
                    </m:sSub>
                  </m:e>
                  <m:e>
                    <m:sSub>
                      <m:sSubPr>
                        <m:ctrlPr>
                          <w:rPr>
                            <w:rFonts w:ascii="Cambria Math" w:hAnsi="Cambria Math"/>
                            <w:i/>
                            <w:iCs/>
                            <w:noProof/>
                            <w:color w:val="000000"/>
                            <w:sz w:val="22"/>
                            <w:szCs w:val="22"/>
                            <w:lang w:eastAsia="zh-CN"/>
                          </w:rPr>
                        </m:ctrlPr>
                      </m:sSubPr>
                      <m:e>
                        <m:r>
                          <w:rPr>
                            <w:rFonts w:ascii="Cambria Math" w:hAnsi="Cambria Math" w:hint="eastAsia"/>
                            <w:noProof/>
                            <w:color w:val="000000"/>
                            <w:sz w:val="22"/>
                            <w:szCs w:val="22"/>
                            <w:lang w:eastAsia="zh-CN"/>
                          </w:rPr>
                          <m:t>u</m:t>
                        </m:r>
                      </m:e>
                      <m:sub>
                        <m:r>
                          <m:rPr>
                            <m:sty m:val="p"/>
                          </m:rPr>
                          <w:rPr>
                            <w:rFonts w:ascii="Cambria Math" w:hAnsi="Cambria Math" w:hint="eastAsia"/>
                            <w:noProof/>
                            <w:color w:val="000000"/>
                            <w:sz w:val="22"/>
                            <w:szCs w:val="22"/>
                            <w:lang w:eastAsia="zh-CN"/>
                          </w:rPr>
                          <m:t>4</m:t>
                        </m:r>
                      </m:sub>
                    </m:sSub>
                  </m:e>
                </m:mr>
              </m:m>
            </m:e>
          </m:d>
          <m:d>
            <m:dPr>
              <m:begChr m:val="["/>
              <m:endChr m:val="]"/>
              <m:ctrlPr>
                <w:rPr>
                  <w:rFonts w:ascii="Cambria Math" w:hAnsi="Cambria Math"/>
                  <w:i/>
                  <w:iCs/>
                  <w:noProof/>
                  <w:color w:val="000000"/>
                  <w:sz w:val="22"/>
                  <w:szCs w:val="22"/>
                  <w:lang w:eastAsia="zh-CN"/>
                </w:rPr>
              </m:ctrlPr>
            </m:dPr>
            <m:e>
              <m:m>
                <m:mPr>
                  <m:mcs>
                    <m:mc>
                      <m:mcPr>
                        <m:count m:val="4"/>
                        <m:mcJc m:val="center"/>
                      </m:mcPr>
                    </m:mc>
                  </m:mcs>
                  <m:ctrlPr>
                    <w:rPr>
                      <w:rFonts w:ascii="Cambria Math" w:hAnsi="Cambria Math"/>
                      <w:i/>
                      <w:iCs/>
                      <w:noProof/>
                      <w:color w:val="000000"/>
                      <w:sz w:val="22"/>
                      <w:szCs w:val="22"/>
                      <w:lang w:eastAsia="zh-CN"/>
                    </w:rPr>
                  </m:ctrlPr>
                </m:mPr>
                <m:mr>
                  <m:e>
                    <m:sSub>
                      <m:sSubPr>
                        <m:ctrlPr>
                          <w:rPr>
                            <w:rFonts w:ascii="Cambria Math" w:hAnsi="Cambria Math"/>
                            <w:i/>
                            <w:iCs/>
                            <w:noProof/>
                            <w:color w:val="000000"/>
                            <w:sz w:val="22"/>
                            <w:szCs w:val="22"/>
                            <w:lang w:eastAsia="zh-CN"/>
                          </w:rPr>
                        </m:ctrlPr>
                      </m:sSubPr>
                      <m:e>
                        <m:r>
                          <w:rPr>
                            <w:rFonts w:ascii="Cambria Math" w:hAnsi="Cambria Math" w:hint="eastAsia"/>
                            <w:noProof/>
                            <w:color w:val="000000"/>
                            <w:sz w:val="22"/>
                            <w:szCs w:val="22"/>
                            <w:lang w:eastAsia="zh-CN"/>
                          </w:rPr>
                          <m:t>G</m:t>
                        </m:r>
                      </m:e>
                      <m:sub>
                        <m:r>
                          <m:rPr>
                            <m:sty m:val="p"/>
                          </m:rPr>
                          <w:rPr>
                            <w:rFonts w:ascii="Cambria Math" w:hAnsi="Cambria Math" w:hint="eastAsia"/>
                            <w:noProof/>
                            <w:color w:val="000000"/>
                            <w:sz w:val="22"/>
                            <w:szCs w:val="22"/>
                            <w:lang w:eastAsia="zh-CN"/>
                          </w:rPr>
                          <m:t>1</m:t>
                        </m:r>
                      </m:sub>
                    </m:sSub>
                  </m:e>
                  <m:e>
                    <m:sSub>
                      <m:sSubPr>
                        <m:ctrlPr>
                          <w:rPr>
                            <w:rFonts w:ascii="Cambria Math" w:hAnsi="Cambria Math"/>
                            <w:i/>
                            <w:iCs/>
                            <w:noProof/>
                            <w:color w:val="000000"/>
                            <w:sz w:val="22"/>
                            <w:szCs w:val="22"/>
                            <w:lang w:eastAsia="zh-CN"/>
                          </w:rPr>
                        </m:ctrlPr>
                      </m:sSubPr>
                      <m:e>
                        <m:r>
                          <w:rPr>
                            <w:rFonts w:ascii="Cambria Math" w:hAnsi="Cambria Math" w:hint="eastAsia"/>
                            <w:noProof/>
                            <w:color w:val="000000"/>
                            <w:sz w:val="22"/>
                            <w:szCs w:val="22"/>
                            <w:lang w:eastAsia="zh-CN"/>
                          </w:rPr>
                          <m:t>G</m:t>
                        </m:r>
                      </m:e>
                      <m:sub>
                        <m:r>
                          <m:rPr>
                            <m:sty m:val="p"/>
                          </m:rPr>
                          <w:rPr>
                            <w:rFonts w:ascii="Cambria Math" w:hAnsi="Cambria Math" w:hint="eastAsia"/>
                            <w:noProof/>
                            <w:color w:val="000000"/>
                            <w:sz w:val="22"/>
                            <w:szCs w:val="22"/>
                            <w:lang w:eastAsia="zh-CN"/>
                          </w:rPr>
                          <m:t>1</m:t>
                        </m:r>
                      </m:sub>
                    </m:sSub>
                  </m:e>
                  <m:e>
                    <m:sSub>
                      <m:sSubPr>
                        <m:ctrlPr>
                          <w:rPr>
                            <w:rFonts w:ascii="Cambria Math" w:hAnsi="Cambria Math"/>
                            <w:i/>
                            <w:iCs/>
                            <w:noProof/>
                            <w:color w:val="000000"/>
                            <w:sz w:val="22"/>
                            <w:szCs w:val="22"/>
                            <w:lang w:eastAsia="zh-CN"/>
                          </w:rPr>
                        </m:ctrlPr>
                      </m:sSubPr>
                      <m:e>
                        <m:r>
                          <w:rPr>
                            <w:rFonts w:ascii="Cambria Math" w:hAnsi="Cambria Math" w:hint="eastAsia"/>
                            <w:noProof/>
                            <w:color w:val="000000"/>
                            <w:sz w:val="22"/>
                            <w:szCs w:val="22"/>
                            <w:lang w:eastAsia="zh-CN"/>
                          </w:rPr>
                          <m:t>G</m:t>
                        </m:r>
                      </m:e>
                      <m:sub>
                        <m:r>
                          <m:rPr>
                            <m:sty m:val="p"/>
                          </m:rPr>
                          <w:rPr>
                            <w:rFonts w:ascii="Cambria Math" w:hAnsi="Cambria Math" w:hint="eastAsia"/>
                            <w:noProof/>
                            <w:color w:val="000000"/>
                            <w:sz w:val="22"/>
                            <w:szCs w:val="22"/>
                            <w:lang w:eastAsia="zh-CN"/>
                          </w:rPr>
                          <m:t>1</m:t>
                        </m:r>
                      </m:sub>
                    </m:sSub>
                  </m:e>
                  <m:e>
                    <m:sSub>
                      <m:sSubPr>
                        <m:ctrlPr>
                          <w:rPr>
                            <w:rFonts w:ascii="Cambria Math" w:hAnsi="Cambria Math"/>
                            <w:i/>
                            <w:iCs/>
                            <w:noProof/>
                            <w:color w:val="000000"/>
                            <w:sz w:val="22"/>
                            <w:szCs w:val="22"/>
                            <w:lang w:eastAsia="zh-CN"/>
                          </w:rPr>
                        </m:ctrlPr>
                      </m:sSubPr>
                      <m:e>
                        <m:r>
                          <w:rPr>
                            <w:rFonts w:ascii="Cambria Math" w:hAnsi="Cambria Math" w:hint="eastAsia"/>
                            <w:noProof/>
                            <w:color w:val="000000"/>
                            <w:sz w:val="22"/>
                            <w:szCs w:val="22"/>
                            <w:lang w:eastAsia="zh-CN"/>
                          </w:rPr>
                          <m:t>G</m:t>
                        </m:r>
                      </m:e>
                      <m:sub>
                        <m:r>
                          <m:rPr>
                            <m:sty m:val="p"/>
                          </m:rPr>
                          <w:rPr>
                            <w:rFonts w:ascii="Cambria Math" w:hAnsi="Cambria Math" w:hint="eastAsia"/>
                            <w:noProof/>
                            <w:color w:val="000000"/>
                            <w:sz w:val="22"/>
                            <w:szCs w:val="22"/>
                            <w:lang w:eastAsia="zh-CN"/>
                          </w:rPr>
                          <m:t>1</m:t>
                        </m:r>
                      </m:sub>
                    </m:sSub>
                  </m:e>
                </m:mr>
                <m:mr>
                  <m:e>
                    <m:r>
                      <w:rPr>
                        <w:rFonts w:ascii="Cambria Math" w:hAnsi="Cambria Math" w:hint="eastAsia"/>
                        <w:noProof/>
                        <w:color w:val="000000"/>
                        <w:sz w:val="22"/>
                        <w:szCs w:val="22"/>
                        <w:lang w:eastAsia="zh-CN"/>
                      </w:rPr>
                      <m:t>0</m:t>
                    </m:r>
                  </m:e>
                  <m:e>
                    <m:sSub>
                      <m:sSubPr>
                        <m:ctrlPr>
                          <w:rPr>
                            <w:rFonts w:ascii="Cambria Math" w:hAnsi="Cambria Math"/>
                            <w:i/>
                            <w:iCs/>
                            <w:noProof/>
                            <w:color w:val="000000"/>
                            <w:sz w:val="22"/>
                            <w:szCs w:val="22"/>
                            <w:lang w:eastAsia="zh-CN"/>
                          </w:rPr>
                        </m:ctrlPr>
                      </m:sSubPr>
                      <m:e>
                        <m:r>
                          <w:rPr>
                            <w:rFonts w:ascii="Cambria Math" w:hAnsi="Cambria Math" w:hint="eastAsia"/>
                            <w:noProof/>
                            <w:color w:val="000000"/>
                            <w:sz w:val="22"/>
                            <w:szCs w:val="22"/>
                            <w:lang w:eastAsia="zh-CN"/>
                          </w:rPr>
                          <m:t>G</m:t>
                        </m:r>
                      </m:e>
                      <m:sub>
                        <m:r>
                          <m:rPr>
                            <m:sty m:val="p"/>
                          </m:rPr>
                          <w:rPr>
                            <w:rFonts w:ascii="Cambria Math" w:hAnsi="Cambria Math" w:hint="eastAsia"/>
                            <w:noProof/>
                            <w:color w:val="000000"/>
                            <w:sz w:val="22"/>
                            <w:szCs w:val="22"/>
                            <w:lang w:eastAsia="zh-CN"/>
                          </w:rPr>
                          <m:t>1</m:t>
                        </m:r>
                      </m:sub>
                    </m:sSub>
                  </m:e>
                  <m:e>
                    <m:r>
                      <w:rPr>
                        <w:rFonts w:ascii="Cambria Math" w:hAnsi="Cambria Math" w:hint="eastAsia"/>
                        <w:noProof/>
                        <w:color w:val="000000"/>
                        <w:sz w:val="22"/>
                        <w:szCs w:val="22"/>
                        <w:lang w:eastAsia="zh-CN"/>
                      </w:rPr>
                      <m:t>0</m:t>
                    </m:r>
                  </m:e>
                  <m:e>
                    <m:sSub>
                      <m:sSubPr>
                        <m:ctrlPr>
                          <w:rPr>
                            <w:rFonts w:ascii="Cambria Math" w:hAnsi="Cambria Math"/>
                            <w:i/>
                            <w:iCs/>
                            <w:noProof/>
                            <w:color w:val="000000"/>
                            <w:sz w:val="22"/>
                            <w:szCs w:val="22"/>
                            <w:lang w:eastAsia="zh-CN"/>
                          </w:rPr>
                        </m:ctrlPr>
                      </m:sSubPr>
                      <m:e>
                        <m:r>
                          <w:rPr>
                            <w:rFonts w:ascii="Cambria Math" w:hAnsi="Cambria Math" w:hint="eastAsia"/>
                            <w:noProof/>
                            <w:color w:val="000000"/>
                            <w:sz w:val="22"/>
                            <w:szCs w:val="22"/>
                            <w:lang w:eastAsia="zh-CN"/>
                          </w:rPr>
                          <m:t>G</m:t>
                        </m:r>
                      </m:e>
                      <m:sub>
                        <m:r>
                          <w:rPr>
                            <w:rFonts w:ascii="Cambria Math" w:hAnsi="Cambria Math" w:hint="eastAsia"/>
                            <w:noProof/>
                            <w:color w:val="000000"/>
                            <w:sz w:val="22"/>
                            <w:szCs w:val="22"/>
                            <w:lang w:eastAsia="zh-CN"/>
                          </w:rPr>
                          <m:t>1</m:t>
                        </m:r>
                      </m:sub>
                    </m:sSub>
                  </m:e>
                </m:mr>
                <m:mr>
                  <m:e>
                    <m:r>
                      <w:rPr>
                        <w:rFonts w:ascii="Cambria Math" w:hAnsi="Cambria Math" w:hint="eastAsia"/>
                        <w:noProof/>
                        <w:color w:val="000000"/>
                        <w:sz w:val="22"/>
                        <w:szCs w:val="22"/>
                        <w:lang w:eastAsia="zh-CN"/>
                      </w:rPr>
                      <m:t>0</m:t>
                    </m:r>
                  </m:e>
                  <m:e>
                    <m:r>
                      <w:rPr>
                        <w:rFonts w:ascii="Cambria Math" w:hAnsi="Cambria Math" w:hint="eastAsia"/>
                        <w:noProof/>
                        <w:color w:val="000000"/>
                        <w:sz w:val="22"/>
                        <w:szCs w:val="22"/>
                        <w:lang w:eastAsia="zh-CN"/>
                      </w:rPr>
                      <m:t>0</m:t>
                    </m:r>
                  </m:e>
                  <m:e>
                    <m:sSub>
                      <m:sSubPr>
                        <m:ctrlPr>
                          <w:rPr>
                            <w:rFonts w:ascii="Cambria Math" w:hAnsi="Cambria Math"/>
                            <w:i/>
                            <w:iCs/>
                            <w:noProof/>
                            <w:color w:val="000000"/>
                            <w:sz w:val="22"/>
                            <w:szCs w:val="22"/>
                            <w:lang w:eastAsia="zh-CN"/>
                          </w:rPr>
                        </m:ctrlPr>
                      </m:sSubPr>
                      <m:e>
                        <m:r>
                          <w:rPr>
                            <w:rFonts w:ascii="Cambria Math" w:hAnsi="Cambria Math" w:hint="eastAsia"/>
                            <w:noProof/>
                            <w:color w:val="000000"/>
                            <w:sz w:val="22"/>
                            <w:szCs w:val="22"/>
                            <w:lang w:eastAsia="zh-CN"/>
                          </w:rPr>
                          <m:t>G</m:t>
                        </m:r>
                      </m:e>
                      <m:sub>
                        <m:r>
                          <m:rPr>
                            <m:sty m:val="p"/>
                          </m:rPr>
                          <w:rPr>
                            <w:rFonts w:ascii="Cambria Math" w:hAnsi="Cambria Math" w:hint="eastAsia"/>
                            <w:noProof/>
                            <w:color w:val="000000"/>
                            <w:sz w:val="22"/>
                            <w:szCs w:val="22"/>
                            <w:lang w:eastAsia="zh-CN"/>
                          </w:rPr>
                          <m:t>1</m:t>
                        </m:r>
                      </m:sub>
                    </m:sSub>
                  </m:e>
                  <m:e>
                    <m:sSub>
                      <m:sSubPr>
                        <m:ctrlPr>
                          <w:rPr>
                            <w:rFonts w:ascii="Cambria Math" w:hAnsi="Cambria Math"/>
                            <w:i/>
                            <w:iCs/>
                            <w:noProof/>
                            <w:color w:val="000000"/>
                            <w:sz w:val="22"/>
                            <w:szCs w:val="22"/>
                            <w:lang w:eastAsia="zh-CN"/>
                          </w:rPr>
                        </m:ctrlPr>
                      </m:sSubPr>
                      <m:e>
                        <m:r>
                          <w:rPr>
                            <w:rFonts w:ascii="Cambria Math" w:hAnsi="Cambria Math" w:hint="eastAsia"/>
                            <w:noProof/>
                            <w:color w:val="000000"/>
                            <w:sz w:val="22"/>
                            <w:szCs w:val="22"/>
                            <w:lang w:eastAsia="zh-CN"/>
                          </w:rPr>
                          <m:t>G</m:t>
                        </m:r>
                      </m:e>
                      <m:sub>
                        <m:r>
                          <w:rPr>
                            <w:rFonts w:ascii="Cambria Math" w:hAnsi="Cambria Math" w:hint="eastAsia"/>
                            <w:noProof/>
                            <w:color w:val="000000"/>
                            <w:sz w:val="22"/>
                            <w:szCs w:val="22"/>
                            <w:lang w:eastAsia="zh-CN"/>
                          </w:rPr>
                          <m:t>1</m:t>
                        </m:r>
                      </m:sub>
                    </m:sSub>
                  </m:e>
                </m:mr>
                <m:mr>
                  <m:e>
                    <m:r>
                      <w:rPr>
                        <w:rFonts w:ascii="Cambria Math" w:hAnsi="Cambria Math" w:hint="eastAsia"/>
                        <w:noProof/>
                        <w:color w:val="000000"/>
                        <w:sz w:val="22"/>
                        <w:szCs w:val="22"/>
                        <w:lang w:eastAsia="zh-CN"/>
                      </w:rPr>
                      <m:t>0</m:t>
                    </m:r>
                  </m:e>
                  <m:e>
                    <m:r>
                      <w:rPr>
                        <w:rFonts w:ascii="Cambria Math" w:hAnsi="Cambria Math" w:hint="eastAsia"/>
                        <w:noProof/>
                        <w:color w:val="000000"/>
                        <w:sz w:val="22"/>
                        <w:szCs w:val="22"/>
                        <w:lang w:eastAsia="zh-CN"/>
                      </w:rPr>
                      <m:t>0</m:t>
                    </m:r>
                  </m:e>
                  <m:e>
                    <m:r>
                      <w:rPr>
                        <w:rFonts w:ascii="Cambria Math" w:hAnsi="Cambria Math" w:hint="eastAsia"/>
                        <w:noProof/>
                        <w:color w:val="000000"/>
                        <w:sz w:val="22"/>
                        <w:szCs w:val="22"/>
                        <w:lang w:eastAsia="zh-CN"/>
                      </w:rPr>
                      <m:t>0</m:t>
                    </m:r>
                  </m:e>
                  <m:e>
                    <m:sSub>
                      <m:sSubPr>
                        <m:ctrlPr>
                          <w:rPr>
                            <w:rFonts w:ascii="Cambria Math" w:hAnsi="Cambria Math"/>
                            <w:i/>
                            <w:iCs/>
                            <w:noProof/>
                            <w:color w:val="000000"/>
                            <w:sz w:val="22"/>
                            <w:szCs w:val="22"/>
                            <w:lang w:eastAsia="zh-CN"/>
                          </w:rPr>
                        </m:ctrlPr>
                      </m:sSubPr>
                      <m:e>
                        <m:r>
                          <w:rPr>
                            <w:rFonts w:ascii="Cambria Math" w:hAnsi="Cambria Math" w:hint="eastAsia"/>
                            <w:noProof/>
                            <w:color w:val="000000"/>
                            <w:sz w:val="22"/>
                            <w:szCs w:val="22"/>
                            <w:lang w:eastAsia="zh-CN"/>
                          </w:rPr>
                          <m:t>G</m:t>
                        </m:r>
                      </m:e>
                      <m:sub>
                        <m:r>
                          <w:rPr>
                            <w:rFonts w:ascii="Cambria Math" w:hAnsi="Cambria Math" w:hint="eastAsia"/>
                            <w:noProof/>
                            <w:color w:val="000000"/>
                            <w:sz w:val="22"/>
                            <w:szCs w:val="22"/>
                            <w:lang w:eastAsia="zh-CN"/>
                          </w:rPr>
                          <m:t>1</m:t>
                        </m:r>
                      </m:sub>
                    </m:sSub>
                  </m:e>
                </m:mr>
              </m:m>
            </m:e>
          </m:d>
        </m:oMath>
      </m:oMathPara>
    </w:p>
    <w:p w14:paraId="21EADCF0" w14:textId="77777777" w:rsidR="00F906FF" w:rsidRPr="0029323E" w:rsidRDefault="00F906FF" w:rsidP="00F906FF">
      <w:pPr>
        <w:pStyle w:val="References"/>
        <w:numPr>
          <w:ilvl w:val="0"/>
          <w:numId w:val="0"/>
        </w:numPr>
        <w:ind w:firstLine="360"/>
        <w:rPr>
          <w:noProof/>
          <w:color w:val="000000"/>
          <w:sz w:val="22"/>
          <w:szCs w:val="22"/>
          <w:lang w:val="en-US" w:eastAsia="zh-CN"/>
        </w:rPr>
      </w:pPr>
      <w:r w:rsidRPr="0029323E">
        <w:rPr>
          <w:noProof/>
          <w:color w:val="000000"/>
          <w:sz w:val="22"/>
          <w:szCs w:val="22"/>
          <w:lang w:val="en-US" w:eastAsia="zh-CN"/>
        </w:rPr>
        <w:t>The constructed Polar code with this IR-HARQ scheme is consistent with PC-Polar and can be decoded directly using the PC-SCL decoder, thus does not introduce additional complexity.</w:t>
      </w:r>
    </w:p>
    <w:p w14:paraId="4A2AA1AD" w14:textId="44ADDBD7" w:rsidR="00F906FF" w:rsidRPr="0029323E" w:rsidRDefault="00B8328F" w:rsidP="00F906FF">
      <w:pPr>
        <w:pStyle w:val="References"/>
        <w:numPr>
          <w:ilvl w:val="0"/>
          <w:numId w:val="0"/>
        </w:numPr>
        <w:ind w:firstLine="360"/>
        <w:rPr>
          <w:noProof/>
          <w:color w:val="000000"/>
          <w:sz w:val="22"/>
          <w:szCs w:val="22"/>
          <w:lang w:val="en-US" w:eastAsia="zh-CN"/>
        </w:rPr>
      </w:pPr>
      <w:r>
        <w:rPr>
          <w:noProof/>
          <w:color w:val="000000"/>
          <w:sz w:val="22"/>
          <w:szCs w:val="22"/>
          <w:lang w:val="en-US" w:eastAsia="zh-CN"/>
        </w:rPr>
        <w:t>Figure 13</w:t>
      </w:r>
      <w:r w:rsidR="00847B1F" w:rsidRPr="0029323E">
        <w:rPr>
          <w:noProof/>
          <w:color w:val="000000"/>
          <w:sz w:val="22"/>
          <w:szCs w:val="22"/>
          <w:lang w:val="en-US" w:eastAsia="zh-CN"/>
        </w:rPr>
        <w:fldChar w:fldCharType="begin"/>
      </w:r>
      <w:r w:rsidR="00F906FF" w:rsidRPr="0029323E">
        <w:rPr>
          <w:noProof/>
          <w:color w:val="000000"/>
          <w:sz w:val="22"/>
          <w:szCs w:val="22"/>
          <w:lang w:val="en-US" w:eastAsia="zh-CN"/>
        </w:rPr>
        <w:instrText xml:space="preserve"> REF _Ref466971017 \h </w:instrText>
      </w:r>
      <w:r w:rsidR="00F906FF">
        <w:rPr>
          <w:noProof/>
          <w:color w:val="000000"/>
          <w:sz w:val="22"/>
          <w:szCs w:val="22"/>
          <w:lang w:val="en-US" w:eastAsia="zh-CN"/>
        </w:rPr>
        <w:instrText xml:space="preserve"> \* MERGEFORMAT </w:instrText>
      </w:r>
      <w:r w:rsidR="00847B1F" w:rsidRPr="0029323E">
        <w:rPr>
          <w:noProof/>
          <w:color w:val="000000"/>
          <w:sz w:val="22"/>
          <w:szCs w:val="22"/>
          <w:lang w:val="en-US" w:eastAsia="zh-CN"/>
        </w:rPr>
      </w:r>
      <w:r w:rsidR="00847B1F" w:rsidRPr="0029323E">
        <w:rPr>
          <w:noProof/>
          <w:color w:val="000000"/>
          <w:sz w:val="22"/>
          <w:szCs w:val="22"/>
          <w:lang w:val="en-US" w:eastAsia="zh-CN"/>
        </w:rPr>
        <w:fldChar w:fldCharType="end"/>
      </w:r>
      <w:r w:rsidR="00F906FF" w:rsidRPr="0029323E">
        <w:rPr>
          <w:noProof/>
          <w:color w:val="000000"/>
          <w:sz w:val="22"/>
          <w:szCs w:val="22"/>
          <w:lang w:val="en-US" w:eastAsia="zh-CN"/>
        </w:rPr>
        <w:t xml:space="preserve"> shows the IR-HARQ performance of small block size, with the schemes presented in this contribution</w:t>
      </w:r>
      <w:r w:rsidR="00616B88">
        <w:rPr>
          <w:rFonts w:hint="eastAsia"/>
          <w:noProof/>
          <w:color w:val="000000"/>
          <w:sz w:val="22"/>
          <w:szCs w:val="22"/>
          <w:lang w:val="en-US" w:eastAsia="zh-CN"/>
        </w:rPr>
        <w:t xml:space="preserve"> (perfomances</w:t>
      </w:r>
      <w:r w:rsidR="00616B88">
        <w:rPr>
          <w:noProof/>
          <w:color w:val="000000"/>
          <w:sz w:val="22"/>
          <w:szCs w:val="22"/>
          <w:lang w:val="en-US" w:eastAsia="zh-CN"/>
        </w:rPr>
        <w:t>’</w:t>
      </w:r>
      <w:r w:rsidR="00616B88">
        <w:rPr>
          <w:rFonts w:hint="eastAsia"/>
          <w:noProof/>
          <w:color w:val="000000"/>
          <w:sz w:val="22"/>
          <w:szCs w:val="22"/>
          <w:lang w:val="en-US" w:eastAsia="zh-CN"/>
        </w:rPr>
        <w:t xml:space="preserve"> legends on top-right)</w:t>
      </w:r>
      <w:r w:rsidR="00F906FF" w:rsidRPr="0029323E">
        <w:rPr>
          <w:noProof/>
          <w:color w:val="000000"/>
          <w:sz w:val="22"/>
          <w:szCs w:val="22"/>
          <w:lang w:val="en-US" w:eastAsia="zh-CN"/>
        </w:rPr>
        <w:t xml:space="preserve"> and </w:t>
      </w:r>
      <w:r w:rsidR="00B96929">
        <w:rPr>
          <w:noProof/>
          <w:color w:val="000000"/>
          <w:sz w:val="22"/>
          <w:szCs w:val="22"/>
          <w:lang w:val="en-US" w:eastAsia="zh-CN"/>
        </w:rPr>
        <w:fldChar w:fldCharType="begin"/>
      </w:r>
      <w:r w:rsidR="00B96929">
        <w:rPr>
          <w:noProof/>
          <w:color w:val="000000"/>
          <w:sz w:val="22"/>
          <w:szCs w:val="22"/>
          <w:lang w:val="en-US" w:eastAsia="zh-CN"/>
        </w:rPr>
        <w:instrText xml:space="preserve"> REF _Ref467003680 \r \h </w:instrText>
      </w:r>
      <w:r w:rsidR="00B96929">
        <w:rPr>
          <w:noProof/>
          <w:color w:val="000000"/>
          <w:sz w:val="22"/>
          <w:szCs w:val="22"/>
          <w:lang w:val="en-US" w:eastAsia="zh-CN"/>
        </w:rPr>
      </w:r>
      <w:r w:rsidR="00B96929">
        <w:rPr>
          <w:noProof/>
          <w:color w:val="000000"/>
          <w:sz w:val="22"/>
          <w:szCs w:val="22"/>
          <w:lang w:val="en-US" w:eastAsia="zh-CN"/>
        </w:rPr>
        <w:fldChar w:fldCharType="separate"/>
      </w:r>
      <w:r w:rsidR="00512596">
        <w:rPr>
          <w:noProof/>
          <w:color w:val="000000"/>
          <w:sz w:val="22"/>
          <w:szCs w:val="22"/>
          <w:lang w:val="en-US" w:eastAsia="zh-CN"/>
        </w:rPr>
        <w:t>[13]</w:t>
      </w:r>
      <w:r w:rsidR="00B96929">
        <w:rPr>
          <w:noProof/>
          <w:color w:val="000000"/>
          <w:sz w:val="22"/>
          <w:szCs w:val="22"/>
          <w:lang w:val="en-US" w:eastAsia="zh-CN"/>
        </w:rPr>
        <w:fldChar w:fldCharType="end"/>
      </w:r>
      <w:r w:rsidR="00616B88">
        <w:rPr>
          <w:rFonts w:hint="eastAsia"/>
          <w:noProof/>
          <w:color w:val="000000"/>
          <w:sz w:val="22"/>
          <w:szCs w:val="22"/>
          <w:lang w:val="en-US" w:eastAsia="zh-CN"/>
        </w:rPr>
        <w:t xml:space="preserve"> </w:t>
      </w:r>
      <w:r w:rsidR="00616B88" w:rsidRPr="00616B88">
        <w:rPr>
          <w:noProof/>
          <w:color w:val="000000"/>
          <w:sz w:val="22"/>
          <w:szCs w:val="22"/>
          <w:lang w:val="en-US" w:eastAsia="zh-CN"/>
        </w:rPr>
        <w:t>(</w:t>
      </w:r>
      <w:r w:rsidR="00C1359D">
        <w:rPr>
          <w:noProof/>
          <w:color w:val="000000"/>
          <w:sz w:val="22"/>
          <w:szCs w:val="22"/>
          <w:lang w:val="en-US" w:eastAsia="zh-CN"/>
        </w:rPr>
        <w:t xml:space="preserve">Figure 4, </w:t>
      </w:r>
      <w:r w:rsidR="00616B88">
        <w:rPr>
          <w:rFonts w:hint="eastAsia"/>
          <w:noProof/>
          <w:color w:val="000000"/>
          <w:sz w:val="22"/>
          <w:szCs w:val="22"/>
          <w:lang w:val="en-US" w:eastAsia="zh-CN"/>
        </w:rPr>
        <w:t>performances</w:t>
      </w:r>
      <w:r w:rsidR="00616B88" w:rsidRPr="00616B88">
        <w:rPr>
          <w:noProof/>
          <w:color w:val="000000"/>
          <w:sz w:val="22"/>
          <w:szCs w:val="22"/>
          <w:lang w:val="en-US" w:eastAsia="zh-CN"/>
        </w:rPr>
        <w:t xml:space="preserve">' legends on </w:t>
      </w:r>
      <w:r w:rsidR="00616B88">
        <w:rPr>
          <w:rFonts w:hint="eastAsia"/>
          <w:noProof/>
          <w:color w:val="000000"/>
          <w:sz w:val="22"/>
          <w:szCs w:val="22"/>
          <w:lang w:val="en-US" w:eastAsia="zh-CN"/>
        </w:rPr>
        <w:t>bottom-left</w:t>
      </w:r>
      <w:r w:rsidR="00616B88" w:rsidRPr="00616B88">
        <w:rPr>
          <w:noProof/>
          <w:color w:val="000000"/>
          <w:sz w:val="22"/>
          <w:szCs w:val="22"/>
          <w:lang w:val="en-US" w:eastAsia="zh-CN"/>
        </w:rPr>
        <w:t>)</w:t>
      </w:r>
      <w:r w:rsidR="00F906FF" w:rsidRPr="0029323E">
        <w:rPr>
          <w:noProof/>
          <w:color w:val="000000"/>
          <w:sz w:val="22"/>
          <w:szCs w:val="22"/>
          <w:lang w:val="en-US" w:eastAsia="zh-CN"/>
        </w:rPr>
        <w:t xml:space="preserve">. There are some difference in the simulation settings. </w:t>
      </w:r>
      <w:r w:rsidR="00E44648">
        <w:rPr>
          <w:noProof/>
          <w:color w:val="000000"/>
          <w:sz w:val="22"/>
          <w:szCs w:val="22"/>
          <w:lang w:val="en-US" w:eastAsia="zh-CN"/>
        </w:rPr>
        <w:fldChar w:fldCharType="begin"/>
      </w:r>
      <w:r w:rsidR="00E44648">
        <w:rPr>
          <w:noProof/>
          <w:color w:val="000000"/>
          <w:sz w:val="22"/>
          <w:szCs w:val="22"/>
          <w:lang w:val="en-US" w:eastAsia="zh-CN"/>
        </w:rPr>
        <w:instrText xml:space="preserve"> REF _Ref467003680 \r \h </w:instrText>
      </w:r>
      <w:r w:rsidR="00E44648">
        <w:rPr>
          <w:noProof/>
          <w:color w:val="000000"/>
          <w:sz w:val="22"/>
          <w:szCs w:val="22"/>
          <w:lang w:val="en-US" w:eastAsia="zh-CN"/>
        </w:rPr>
      </w:r>
      <w:r w:rsidR="00E44648">
        <w:rPr>
          <w:noProof/>
          <w:color w:val="000000"/>
          <w:sz w:val="22"/>
          <w:szCs w:val="22"/>
          <w:lang w:val="en-US" w:eastAsia="zh-CN"/>
        </w:rPr>
        <w:fldChar w:fldCharType="separate"/>
      </w:r>
      <w:r w:rsidR="00512596">
        <w:rPr>
          <w:noProof/>
          <w:color w:val="000000"/>
          <w:sz w:val="22"/>
          <w:szCs w:val="22"/>
          <w:lang w:val="en-US" w:eastAsia="zh-CN"/>
        </w:rPr>
        <w:t>[13]</w:t>
      </w:r>
      <w:r w:rsidR="00E44648">
        <w:rPr>
          <w:noProof/>
          <w:color w:val="000000"/>
          <w:sz w:val="22"/>
          <w:szCs w:val="22"/>
          <w:lang w:val="en-US" w:eastAsia="zh-CN"/>
        </w:rPr>
        <w:fldChar w:fldCharType="end"/>
      </w:r>
      <w:r w:rsidR="00F906FF" w:rsidRPr="0029323E">
        <w:rPr>
          <w:noProof/>
          <w:color w:val="000000"/>
          <w:sz w:val="22"/>
          <w:szCs w:val="22"/>
          <w:lang w:val="en-US" w:eastAsia="zh-CN"/>
        </w:rPr>
        <w:t xml:space="preserve"> used Arikan Polar and code length is 128. We used PC-Polar and the code length is 120. It should be noted that for this case, no coding gain can be obtained for other codes with lowest code rate of 1/3, including LTE Turbo code and LDPC code presented in [6].</w:t>
      </w:r>
    </w:p>
    <w:p w14:paraId="6089566B" w14:textId="5CD7A776" w:rsidR="00F906FF" w:rsidRDefault="00F906FF" w:rsidP="00F906FF">
      <w:pPr>
        <w:pStyle w:val="References"/>
        <w:numPr>
          <w:ilvl w:val="0"/>
          <w:numId w:val="0"/>
        </w:numPr>
        <w:ind w:left="360" w:hanging="360"/>
        <w:jc w:val="center"/>
        <w:rPr>
          <w:noProof/>
          <w:color w:val="000000"/>
          <w:sz w:val="22"/>
          <w:szCs w:val="22"/>
          <w:lang w:val="en-US" w:eastAsia="zh-CN"/>
        </w:rPr>
      </w:pPr>
    </w:p>
    <w:p w14:paraId="0FC52848" w14:textId="58404A55" w:rsidR="00F447BD" w:rsidRPr="0029323E" w:rsidRDefault="00CA55DA" w:rsidP="00F906FF">
      <w:pPr>
        <w:pStyle w:val="References"/>
        <w:numPr>
          <w:ilvl w:val="0"/>
          <w:numId w:val="0"/>
        </w:numPr>
        <w:ind w:left="360" w:hanging="360"/>
        <w:jc w:val="center"/>
        <w:rPr>
          <w:noProof/>
          <w:color w:val="000000"/>
          <w:sz w:val="22"/>
          <w:szCs w:val="22"/>
          <w:lang w:val="en-US" w:eastAsia="zh-CN"/>
        </w:rPr>
      </w:pPr>
      <w:r>
        <w:rPr>
          <w:noProof/>
          <w:color w:val="000000"/>
          <w:sz w:val="22"/>
          <w:szCs w:val="22"/>
          <w:lang w:val="en-US" w:eastAsia="zh-CN"/>
        </w:rPr>
        <w:drawing>
          <wp:inline distT="0" distB="0" distL="0" distR="0" wp14:anchorId="41DF898C" wp14:editId="24033C93">
            <wp:extent cx="4425950" cy="3300153"/>
            <wp:effectExtent l="0" t="0" r="0" b="0"/>
            <wp:docPr id="94" name="图片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4429066" cy="3302476"/>
                    </a:xfrm>
                    <a:prstGeom prst="rect">
                      <a:avLst/>
                    </a:prstGeom>
                    <a:noFill/>
                  </pic:spPr>
                </pic:pic>
              </a:graphicData>
            </a:graphic>
          </wp:inline>
        </w:drawing>
      </w:r>
    </w:p>
    <w:p w14:paraId="19A70ABB" w14:textId="3609435F" w:rsidR="00F906FF" w:rsidRDefault="008412F9" w:rsidP="008412F9">
      <w:pPr>
        <w:pStyle w:val="a5"/>
        <w:jc w:val="center"/>
        <w:rPr>
          <w:szCs w:val="22"/>
        </w:rPr>
      </w:pPr>
      <w:bookmarkStart w:id="23" w:name="_Ref467005733"/>
      <w:r>
        <w:t xml:space="preserve">Figure </w:t>
      </w:r>
      <w:bookmarkEnd w:id="23"/>
      <w:r w:rsidR="00B8328F">
        <w:t>13</w:t>
      </w:r>
      <w:r w:rsidR="00F906FF" w:rsidRPr="00D7559D">
        <w:rPr>
          <w:szCs w:val="22"/>
        </w:rPr>
        <w:t xml:space="preserve"> Polar IR-HARQ Performance of Small B</w:t>
      </w:r>
      <w:r w:rsidR="00F906FF" w:rsidRPr="000359F7">
        <w:rPr>
          <w:szCs w:val="22"/>
        </w:rPr>
        <w:t>lock Size</w:t>
      </w:r>
    </w:p>
    <w:p w14:paraId="71B2B3A2" w14:textId="6FFFE7B2" w:rsidR="00274D7B" w:rsidRPr="0029323E" w:rsidRDefault="00360720" w:rsidP="00F906FF">
      <w:pPr>
        <w:rPr>
          <w:i/>
          <w:lang w:eastAsia="zh-CN"/>
        </w:rPr>
      </w:pPr>
      <w:r>
        <w:rPr>
          <w:i/>
          <w:lang w:eastAsia="zh-CN"/>
        </w:rPr>
        <w:t>Observation-7</w:t>
      </w:r>
      <w:r w:rsidR="00F906FF" w:rsidRPr="0029323E">
        <w:rPr>
          <w:i/>
          <w:lang w:eastAsia="zh-CN"/>
        </w:rPr>
        <w:t xml:space="preserve">: </w:t>
      </w:r>
      <w:r w:rsidR="00972A85">
        <w:rPr>
          <w:i/>
          <w:lang w:eastAsia="zh-CN"/>
        </w:rPr>
        <w:t xml:space="preserve">Polar </w:t>
      </w:r>
      <w:r w:rsidR="00F906FF" w:rsidRPr="0029323E">
        <w:rPr>
          <w:i/>
          <w:lang w:eastAsia="zh-CN"/>
        </w:rPr>
        <w:t xml:space="preserve">IR-HARQ has obvious coding gain over CC-HARQ. </w:t>
      </w:r>
    </w:p>
    <w:p w14:paraId="6FA2358D" w14:textId="77777777" w:rsidR="008A4554" w:rsidRDefault="008A4554" w:rsidP="008A4554">
      <w:pPr>
        <w:pStyle w:val="1"/>
        <w:rPr>
          <w:kern w:val="2"/>
          <w:lang w:eastAsia="zh-CN"/>
        </w:rPr>
      </w:pPr>
      <w:r>
        <w:rPr>
          <w:kern w:val="2"/>
          <w:lang w:eastAsia="zh-CN"/>
        </w:rPr>
        <w:t>Conclusion</w:t>
      </w:r>
    </w:p>
    <w:p w14:paraId="3CED4B0C" w14:textId="77777777" w:rsidR="008A4554" w:rsidRDefault="00CE32DE" w:rsidP="008A4554">
      <w:pPr>
        <w:rPr>
          <w:kern w:val="2"/>
          <w:lang w:eastAsia="zh-CN"/>
        </w:rPr>
      </w:pPr>
      <w:r>
        <w:rPr>
          <w:lang w:eastAsia="zh-CN"/>
        </w:rPr>
        <w:t>W</w:t>
      </w:r>
      <w:r w:rsidR="008A4554">
        <w:rPr>
          <w:lang w:eastAsia="zh-CN"/>
        </w:rPr>
        <w:t xml:space="preserve">e </w:t>
      </w:r>
      <w:r>
        <w:rPr>
          <w:lang w:eastAsia="zh-CN"/>
        </w:rPr>
        <w:t xml:space="preserve">have considered IF-HARQ and </w:t>
      </w:r>
      <w:r w:rsidR="00397A74">
        <w:rPr>
          <w:lang w:eastAsia="zh-CN"/>
        </w:rPr>
        <w:t xml:space="preserve">IR-HARQ </w:t>
      </w:r>
      <w:r w:rsidR="008A4554">
        <w:rPr>
          <w:lang w:eastAsia="zh-CN"/>
        </w:rPr>
        <w:t>schemes for Polar codes</w:t>
      </w:r>
      <w:r>
        <w:rPr>
          <w:lang w:eastAsia="zh-CN"/>
        </w:rPr>
        <w:t>. Evaluation of IF-HARQ scheme was shown in [8,9]. In this contribution we provide performance evaluation of the IR-HARQ scheme</w:t>
      </w:r>
      <w:r w:rsidR="009036C6">
        <w:rPr>
          <w:lang w:eastAsia="zh-CN"/>
        </w:rPr>
        <w:t xml:space="preserve"> described in Section 2.2</w:t>
      </w:r>
      <w:r w:rsidR="00F07591">
        <w:rPr>
          <w:lang w:eastAsia="zh-CN"/>
        </w:rPr>
        <w:t>. Comparisons with</w:t>
      </w:r>
      <w:r w:rsidR="008A4554">
        <w:rPr>
          <w:lang w:eastAsia="zh-CN"/>
        </w:rPr>
        <w:t xml:space="preserve"> LTE Turbo codes and LDPC codes with IR-HARQ</w:t>
      </w:r>
      <w:r>
        <w:rPr>
          <w:lang w:eastAsia="zh-CN"/>
        </w:rPr>
        <w:t xml:space="preserve"> for polar </w:t>
      </w:r>
      <w:r>
        <w:rPr>
          <w:lang w:eastAsia="zh-CN"/>
        </w:rPr>
        <w:lastRenderedPageBreak/>
        <w:t>codes</w:t>
      </w:r>
      <w:r w:rsidR="008A4554">
        <w:rPr>
          <w:lang w:eastAsia="zh-CN"/>
        </w:rPr>
        <w:t xml:space="preserve"> </w:t>
      </w:r>
      <w:r w:rsidR="00F07591">
        <w:rPr>
          <w:lang w:eastAsia="zh-CN"/>
        </w:rPr>
        <w:t>are also given</w:t>
      </w:r>
      <w:r w:rsidR="008A4554">
        <w:rPr>
          <w:lang w:eastAsia="zh-CN"/>
        </w:rPr>
        <w:t>.</w:t>
      </w:r>
      <w:r w:rsidR="00397A74">
        <w:rPr>
          <w:lang w:eastAsia="zh-CN"/>
        </w:rPr>
        <w:t xml:space="preserve"> Results show that </w:t>
      </w:r>
      <w:r w:rsidR="00397A74">
        <w:rPr>
          <w:kern w:val="2"/>
          <w:lang w:eastAsia="zh-CN"/>
        </w:rPr>
        <w:t>t</w:t>
      </w:r>
      <w:r w:rsidR="008A4554" w:rsidRPr="005F39E0">
        <w:rPr>
          <w:kern w:val="2"/>
          <w:lang w:eastAsia="zh-CN"/>
        </w:rPr>
        <w:t xml:space="preserve">he normalized throughput of </w:t>
      </w:r>
      <w:r w:rsidR="008A4554">
        <w:rPr>
          <w:kern w:val="2"/>
          <w:lang w:eastAsia="zh-CN"/>
        </w:rPr>
        <w:t>the IR</w:t>
      </w:r>
      <w:r w:rsidR="008A4554" w:rsidRPr="005F39E0">
        <w:rPr>
          <w:kern w:val="2"/>
          <w:lang w:eastAsia="zh-CN"/>
        </w:rPr>
        <w:t xml:space="preserve">-HARQ </w:t>
      </w:r>
      <w:r w:rsidR="008A4554">
        <w:rPr>
          <w:kern w:val="2"/>
          <w:lang w:eastAsia="zh-CN"/>
        </w:rPr>
        <w:t xml:space="preserve">scheme </w:t>
      </w:r>
      <w:r w:rsidR="008A4554" w:rsidRPr="005F39E0">
        <w:rPr>
          <w:kern w:val="2"/>
          <w:lang w:eastAsia="zh-CN"/>
        </w:rPr>
        <w:t>of Polar code</w:t>
      </w:r>
      <w:r w:rsidR="008A4554">
        <w:rPr>
          <w:kern w:val="2"/>
          <w:lang w:eastAsia="zh-CN"/>
        </w:rPr>
        <w:t>s</w:t>
      </w:r>
      <w:r w:rsidR="008A4554" w:rsidRPr="005F39E0">
        <w:rPr>
          <w:kern w:val="2"/>
          <w:lang w:eastAsia="zh-CN"/>
        </w:rPr>
        <w:t xml:space="preserve"> </w:t>
      </w:r>
      <w:r w:rsidR="008A4554">
        <w:rPr>
          <w:kern w:val="2"/>
          <w:lang w:eastAsia="zh-CN"/>
        </w:rPr>
        <w:t>outperforms</w:t>
      </w:r>
      <w:r w:rsidR="008A4554" w:rsidRPr="005F39E0">
        <w:rPr>
          <w:kern w:val="2"/>
          <w:lang w:eastAsia="zh-CN"/>
        </w:rPr>
        <w:t xml:space="preserve"> that of </w:t>
      </w:r>
      <w:r w:rsidR="008A4554">
        <w:rPr>
          <w:kern w:val="2"/>
          <w:lang w:eastAsia="zh-CN"/>
        </w:rPr>
        <w:t xml:space="preserve">the </w:t>
      </w:r>
      <w:r w:rsidR="008A4554" w:rsidRPr="005F39E0">
        <w:rPr>
          <w:kern w:val="2"/>
          <w:lang w:eastAsia="zh-CN"/>
        </w:rPr>
        <w:t xml:space="preserve">IR-HARQ </w:t>
      </w:r>
      <w:r w:rsidR="008A4554">
        <w:rPr>
          <w:kern w:val="2"/>
          <w:lang w:eastAsia="zh-CN"/>
        </w:rPr>
        <w:t xml:space="preserve">scheme </w:t>
      </w:r>
      <w:r w:rsidR="008A4554" w:rsidRPr="005F39E0">
        <w:rPr>
          <w:kern w:val="2"/>
          <w:lang w:eastAsia="zh-CN"/>
        </w:rPr>
        <w:t xml:space="preserve">of </w:t>
      </w:r>
      <w:r w:rsidR="008A4554">
        <w:rPr>
          <w:kern w:val="2"/>
          <w:lang w:eastAsia="zh-CN"/>
        </w:rPr>
        <w:t>other candidates</w:t>
      </w:r>
      <w:r w:rsidR="008A4554" w:rsidRPr="005F39E0">
        <w:rPr>
          <w:kern w:val="2"/>
          <w:lang w:eastAsia="zh-CN"/>
        </w:rPr>
        <w:t xml:space="preserve"> </w:t>
      </w:r>
      <w:r w:rsidR="008A4554">
        <w:rPr>
          <w:kern w:val="2"/>
          <w:lang w:eastAsia="zh-CN"/>
        </w:rPr>
        <w:t>across the whole</w:t>
      </w:r>
      <w:r w:rsidR="008A4554" w:rsidRPr="005F39E0">
        <w:rPr>
          <w:kern w:val="2"/>
          <w:lang w:eastAsia="zh-CN"/>
        </w:rPr>
        <w:t xml:space="preserve"> SNR r</w:t>
      </w:r>
      <w:r w:rsidR="008A4554">
        <w:rPr>
          <w:kern w:val="2"/>
          <w:lang w:eastAsia="zh-CN"/>
        </w:rPr>
        <w:t>ange</w:t>
      </w:r>
      <w:r w:rsidR="008A4554" w:rsidRPr="005F39E0">
        <w:rPr>
          <w:kern w:val="2"/>
          <w:lang w:eastAsia="zh-CN"/>
        </w:rPr>
        <w:t xml:space="preserve">. </w:t>
      </w:r>
      <w:r w:rsidR="00F07591">
        <w:rPr>
          <w:kern w:val="2"/>
          <w:lang w:eastAsia="zh-CN"/>
        </w:rPr>
        <w:t>We have the following observations.</w:t>
      </w:r>
    </w:p>
    <w:p w14:paraId="7664E9B1" w14:textId="77777777" w:rsidR="008A4554" w:rsidRPr="003F35E7" w:rsidRDefault="008A4554" w:rsidP="008A4554">
      <w:pPr>
        <w:rPr>
          <w:i/>
          <w:kern w:val="2"/>
          <w:lang w:eastAsia="zh-CN"/>
        </w:rPr>
      </w:pPr>
      <w:r w:rsidRPr="003F35E7">
        <w:rPr>
          <w:b/>
          <w:i/>
          <w:kern w:val="2"/>
          <w:lang w:eastAsia="zh-CN"/>
        </w:rPr>
        <w:t>Observation-1:</w:t>
      </w:r>
      <w:r w:rsidRPr="003F35E7">
        <w:rPr>
          <w:i/>
          <w:kern w:val="2"/>
          <w:lang w:eastAsia="zh-CN"/>
        </w:rPr>
        <w:t xml:space="preserve"> The IR-HARQ scheme of polar codes outperforms those of Turbo codes and LDPC codes for every (r</w:t>
      </w:r>
      <w:r>
        <w:rPr>
          <w:i/>
          <w:kern w:val="2"/>
          <w:lang w:eastAsia="zh-CN"/>
        </w:rPr>
        <w:t>e-)transmissions, which</w:t>
      </w:r>
      <w:r w:rsidRPr="003F35E7">
        <w:rPr>
          <w:i/>
          <w:kern w:val="2"/>
          <w:lang w:eastAsia="zh-CN"/>
        </w:rPr>
        <w:t xml:space="preserve"> result</w:t>
      </w:r>
      <w:r>
        <w:rPr>
          <w:i/>
          <w:kern w:val="2"/>
          <w:lang w:eastAsia="zh-CN"/>
        </w:rPr>
        <w:t>s</w:t>
      </w:r>
      <w:r w:rsidRPr="003F35E7">
        <w:rPr>
          <w:i/>
          <w:kern w:val="2"/>
          <w:lang w:eastAsia="zh-CN"/>
        </w:rPr>
        <w:t xml:space="preserve"> into throughput gain in the AWGN channel.  </w:t>
      </w:r>
    </w:p>
    <w:p w14:paraId="18661F71" w14:textId="77777777" w:rsidR="008A4554" w:rsidRPr="00074F4E" w:rsidRDefault="008A4554" w:rsidP="008A4554">
      <w:pPr>
        <w:rPr>
          <w:i/>
          <w:kern w:val="2"/>
          <w:lang w:eastAsia="zh-CN"/>
        </w:rPr>
      </w:pPr>
      <w:r w:rsidRPr="00074F4E">
        <w:rPr>
          <w:b/>
          <w:i/>
          <w:kern w:val="2"/>
          <w:lang w:eastAsia="zh-CN"/>
        </w:rPr>
        <w:t>Observation-2:</w:t>
      </w:r>
      <w:r w:rsidRPr="00074F4E">
        <w:rPr>
          <w:i/>
          <w:kern w:val="2"/>
          <w:lang w:eastAsia="zh-CN"/>
        </w:rPr>
        <w:t xml:space="preserve"> The IR-HARQ scheme of polar codes outperforms the CC-HARQ scheme of polar code for every (re-)transmissions in case of small block length and low code rate. </w:t>
      </w:r>
    </w:p>
    <w:p w14:paraId="20D0FA82" w14:textId="77777777" w:rsidR="008A4554" w:rsidRDefault="008A4554" w:rsidP="008A4554">
      <w:pPr>
        <w:rPr>
          <w:i/>
          <w:kern w:val="2"/>
          <w:lang w:eastAsia="zh-CN"/>
        </w:rPr>
      </w:pPr>
      <w:r w:rsidRPr="003F35E7">
        <w:rPr>
          <w:b/>
          <w:i/>
          <w:kern w:val="2"/>
          <w:lang w:eastAsia="zh-CN"/>
        </w:rPr>
        <w:t>Observation-</w:t>
      </w:r>
      <w:r>
        <w:rPr>
          <w:b/>
          <w:i/>
          <w:kern w:val="2"/>
          <w:lang w:eastAsia="zh-CN"/>
        </w:rPr>
        <w:t>3</w:t>
      </w:r>
      <w:r w:rsidRPr="003F35E7">
        <w:rPr>
          <w:b/>
          <w:i/>
          <w:kern w:val="2"/>
          <w:lang w:eastAsia="zh-CN"/>
        </w:rPr>
        <w:t>:</w:t>
      </w:r>
      <w:r w:rsidRPr="003F35E7">
        <w:rPr>
          <w:i/>
          <w:kern w:val="2"/>
          <w:lang w:eastAsia="zh-CN"/>
        </w:rPr>
        <w:t xml:space="preserve"> The IR-HARQ scheme of polar codes outperforms those of Turbo codes and LDPC codes for every (r</w:t>
      </w:r>
      <w:r>
        <w:rPr>
          <w:i/>
          <w:kern w:val="2"/>
          <w:lang w:eastAsia="zh-CN"/>
        </w:rPr>
        <w:t xml:space="preserve">e-)transmissions </w:t>
      </w:r>
      <w:r w:rsidRPr="003F35E7">
        <w:rPr>
          <w:i/>
          <w:kern w:val="2"/>
          <w:lang w:eastAsia="zh-CN"/>
        </w:rPr>
        <w:t>in</w:t>
      </w:r>
      <w:r>
        <w:rPr>
          <w:i/>
          <w:kern w:val="2"/>
          <w:lang w:eastAsia="zh-CN"/>
        </w:rPr>
        <w:t xml:space="preserve"> fading</w:t>
      </w:r>
      <w:r w:rsidRPr="003F35E7">
        <w:rPr>
          <w:i/>
          <w:kern w:val="2"/>
          <w:lang w:eastAsia="zh-CN"/>
        </w:rPr>
        <w:t xml:space="preserve"> channel.  </w:t>
      </w:r>
    </w:p>
    <w:p w14:paraId="7AB63198" w14:textId="77777777" w:rsidR="000521E4" w:rsidRPr="0029323E" w:rsidRDefault="000521E4" w:rsidP="000521E4">
      <w:pPr>
        <w:rPr>
          <w:i/>
          <w:lang w:eastAsia="zh-CN"/>
        </w:rPr>
      </w:pPr>
      <w:r w:rsidRPr="00170FBD">
        <w:rPr>
          <w:b/>
          <w:i/>
          <w:lang w:eastAsia="zh-CN"/>
        </w:rPr>
        <w:t>Observation-4:</w:t>
      </w:r>
      <w:r w:rsidRPr="0029323E">
        <w:rPr>
          <w:i/>
          <w:lang w:eastAsia="zh-CN"/>
        </w:rPr>
        <w:t xml:space="preserve"> LDPC IR-HARQ performance is unstable with SNR-estimation-error-sensitive decoders, including LAMS and LOMS.</w:t>
      </w:r>
    </w:p>
    <w:p w14:paraId="32C332F6" w14:textId="77777777" w:rsidR="000521E4" w:rsidRDefault="000521E4" w:rsidP="000521E4">
      <w:pPr>
        <w:rPr>
          <w:lang w:eastAsia="zh-CN"/>
        </w:rPr>
      </w:pPr>
      <w:r w:rsidRPr="00170FBD">
        <w:rPr>
          <w:b/>
          <w:i/>
          <w:lang w:eastAsia="zh-CN"/>
        </w:rPr>
        <w:t>Observation-5:</w:t>
      </w:r>
      <w:r w:rsidRPr="00170FBD">
        <w:rPr>
          <w:b/>
          <w:lang w:eastAsia="zh-CN"/>
        </w:rPr>
        <w:t xml:space="preserve"> </w:t>
      </w:r>
      <w:r>
        <w:rPr>
          <w:i/>
          <w:lang w:eastAsia="zh-CN"/>
        </w:rPr>
        <w:t xml:space="preserve">LDPC IR-HARQ performance is </w:t>
      </w:r>
      <w:r w:rsidRPr="00F14C2F">
        <w:rPr>
          <w:i/>
          <w:lang w:eastAsia="zh-CN"/>
        </w:rPr>
        <w:t xml:space="preserve">stable with </w:t>
      </w:r>
      <w:r>
        <w:rPr>
          <w:i/>
          <w:lang w:eastAsia="zh-CN"/>
        </w:rPr>
        <w:t>LNM</w:t>
      </w:r>
      <w:r w:rsidRPr="00F14C2F">
        <w:rPr>
          <w:i/>
          <w:lang w:eastAsia="zh-CN"/>
        </w:rPr>
        <w:t>S</w:t>
      </w:r>
      <w:r>
        <w:rPr>
          <w:i/>
          <w:lang w:eastAsia="zh-CN"/>
        </w:rPr>
        <w:t xml:space="preserve"> decoder. Polar IR-HARQ performance is stable with PC-SCL decoder.</w:t>
      </w:r>
      <w:r>
        <w:rPr>
          <w:lang w:eastAsia="zh-CN"/>
        </w:rPr>
        <w:t xml:space="preserve"> </w:t>
      </w:r>
    </w:p>
    <w:p w14:paraId="55E31A53" w14:textId="77777777" w:rsidR="000521E4" w:rsidRPr="0029323E" w:rsidRDefault="000521E4" w:rsidP="000521E4">
      <w:pPr>
        <w:rPr>
          <w:i/>
          <w:lang w:eastAsia="zh-CN"/>
        </w:rPr>
      </w:pPr>
      <w:r w:rsidRPr="00170FBD">
        <w:rPr>
          <w:b/>
          <w:i/>
          <w:lang w:eastAsia="zh-CN"/>
        </w:rPr>
        <w:t>Observation-6:</w:t>
      </w:r>
      <w:r w:rsidRPr="0029323E">
        <w:rPr>
          <w:i/>
          <w:lang w:eastAsia="zh-CN"/>
        </w:rPr>
        <w:t xml:space="preserve"> The released CRC overhead of PC-Polar leads to better performance of IF-HARQ.</w:t>
      </w:r>
    </w:p>
    <w:p w14:paraId="4259664B" w14:textId="1C6A69E8" w:rsidR="000521E4" w:rsidRPr="00170FBD" w:rsidRDefault="00F1080F" w:rsidP="008A4554">
      <w:pPr>
        <w:rPr>
          <w:i/>
          <w:lang w:eastAsia="zh-CN"/>
        </w:rPr>
      </w:pPr>
      <w:r w:rsidRPr="00170FBD">
        <w:rPr>
          <w:b/>
          <w:i/>
          <w:lang w:eastAsia="zh-CN"/>
        </w:rPr>
        <w:t>Observation-7:</w:t>
      </w:r>
      <w:r w:rsidRPr="0029323E">
        <w:rPr>
          <w:i/>
          <w:lang w:eastAsia="zh-CN"/>
        </w:rPr>
        <w:t xml:space="preserve"> </w:t>
      </w:r>
      <w:r w:rsidR="00446F70">
        <w:rPr>
          <w:i/>
          <w:lang w:eastAsia="zh-CN"/>
        </w:rPr>
        <w:t xml:space="preserve">Polar </w:t>
      </w:r>
      <w:r w:rsidRPr="0029323E">
        <w:rPr>
          <w:i/>
          <w:lang w:eastAsia="zh-CN"/>
        </w:rPr>
        <w:t>IR-HARQ has obvious coding gain over CC-HARQ</w:t>
      </w:r>
      <w:r w:rsidR="00000B8A">
        <w:rPr>
          <w:i/>
          <w:lang w:eastAsia="zh-CN"/>
        </w:rPr>
        <w:t>.</w:t>
      </w:r>
    </w:p>
    <w:p w14:paraId="0C271982" w14:textId="77777777" w:rsidR="00964D7B" w:rsidRDefault="00CE32DE" w:rsidP="006269BA">
      <w:pPr>
        <w:rPr>
          <w:lang w:eastAsia="zh-CN"/>
        </w:rPr>
      </w:pPr>
      <w:r>
        <w:rPr>
          <w:lang w:eastAsia="zh-CN"/>
        </w:rPr>
        <w:t xml:space="preserve">In summary, </w:t>
      </w:r>
      <w:r w:rsidR="00C93095">
        <w:rPr>
          <w:lang w:eastAsia="zh-CN"/>
        </w:rPr>
        <w:t>the polar coding scheme supports I</w:t>
      </w:r>
      <w:r w:rsidR="009036C6">
        <w:rPr>
          <w:lang w:eastAsia="zh-CN"/>
        </w:rPr>
        <w:t xml:space="preserve">ncremental Redundancy </w:t>
      </w:r>
      <w:r w:rsidR="00C93095">
        <w:rPr>
          <w:lang w:eastAsia="zh-CN"/>
        </w:rPr>
        <w:t>HARQ</w:t>
      </w:r>
      <w:r w:rsidR="009036C6">
        <w:rPr>
          <w:lang w:eastAsia="zh-CN"/>
        </w:rPr>
        <w:t>. W</w:t>
      </w:r>
      <w:r>
        <w:rPr>
          <w:lang w:eastAsia="zh-CN"/>
        </w:rPr>
        <w:t>e found that both Polar IF and IR HARQ methods are acceptable for short block lengths</w:t>
      </w:r>
      <w:r w:rsidR="009036C6">
        <w:rPr>
          <w:lang w:eastAsia="zh-CN"/>
        </w:rPr>
        <w:t xml:space="preserve"> and either one can be adopted for polar codes</w:t>
      </w:r>
      <w:r w:rsidR="00C93095">
        <w:rPr>
          <w:lang w:eastAsia="zh-CN"/>
        </w:rPr>
        <w:t>. We propose:</w:t>
      </w:r>
    </w:p>
    <w:p w14:paraId="530A4041" w14:textId="77777777" w:rsidR="00C93095" w:rsidRPr="00C93095" w:rsidRDefault="008D5965" w:rsidP="006269BA">
      <w:pPr>
        <w:rPr>
          <w:i/>
          <w:kern w:val="2"/>
          <w:lang w:eastAsia="zh-CN"/>
        </w:rPr>
      </w:pPr>
      <w:r w:rsidRPr="008D5965">
        <w:rPr>
          <w:b/>
          <w:i/>
          <w:lang w:eastAsia="zh-CN"/>
        </w:rPr>
        <w:t>Proposal:</w:t>
      </w:r>
      <w:r w:rsidRPr="008D5965">
        <w:rPr>
          <w:i/>
          <w:lang w:eastAsia="zh-CN"/>
        </w:rPr>
        <w:t xml:space="preserve"> Adopt polar codes for eMBB data for small blocks. </w:t>
      </w:r>
    </w:p>
    <w:p w14:paraId="4B4FE803" w14:textId="77777777" w:rsidR="008A4554" w:rsidRPr="00EE5B3E" w:rsidRDefault="008A4554" w:rsidP="008A4554">
      <w:pPr>
        <w:pStyle w:val="1"/>
        <w:numPr>
          <w:ilvl w:val="0"/>
          <w:numId w:val="0"/>
        </w:numPr>
        <w:spacing w:before="240"/>
        <w:rPr>
          <w:color w:val="000000"/>
          <w:lang w:eastAsia="zh-CN"/>
        </w:rPr>
      </w:pPr>
      <w:r w:rsidRPr="00EE5B3E">
        <w:rPr>
          <w:color w:val="000000"/>
        </w:rPr>
        <w:t>References</w:t>
      </w:r>
    </w:p>
    <w:p w14:paraId="5384923B" w14:textId="77777777" w:rsidR="008A4554" w:rsidRPr="004E1AB7" w:rsidRDefault="008A4554" w:rsidP="008A4554">
      <w:pPr>
        <w:pStyle w:val="References"/>
        <w:rPr>
          <w:color w:val="000000"/>
          <w:sz w:val="20"/>
          <w:szCs w:val="20"/>
          <w:lang w:eastAsia="zh-CN"/>
        </w:rPr>
      </w:pPr>
      <w:bookmarkStart w:id="24" w:name="_Ref457925438"/>
      <w:bookmarkEnd w:id="10"/>
      <w:bookmarkEnd w:id="11"/>
      <w:bookmarkEnd w:id="12"/>
      <w:r w:rsidRPr="008E53D4">
        <w:rPr>
          <w:sz w:val="20"/>
          <w:szCs w:val="20"/>
          <w:lang w:eastAsia="zh-CN"/>
        </w:rPr>
        <w:t>Chairman’s notes</w:t>
      </w:r>
      <w:r>
        <w:rPr>
          <w:rFonts w:hint="eastAsia"/>
          <w:sz w:val="20"/>
          <w:szCs w:val="20"/>
          <w:lang w:eastAsia="zh-CN"/>
        </w:rPr>
        <w:t>, 3GPP TSG</w:t>
      </w:r>
      <w:r w:rsidRPr="008E53D4">
        <w:rPr>
          <w:sz w:val="20"/>
          <w:szCs w:val="20"/>
          <w:lang w:eastAsia="zh-CN"/>
        </w:rPr>
        <w:t xml:space="preserve"> RAN</w:t>
      </w:r>
      <w:r>
        <w:rPr>
          <w:sz w:val="20"/>
          <w:szCs w:val="20"/>
          <w:lang w:eastAsia="zh-CN"/>
        </w:rPr>
        <w:t xml:space="preserve"> WG</w:t>
      </w:r>
      <w:r w:rsidRPr="008E53D4">
        <w:rPr>
          <w:sz w:val="20"/>
          <w:szCs w:val="20"/>
          <w:lang w:eastAsia="zh-CN"/>
        </w:rPr>
        <w:t>1 #8</w:t>
      </w:r>
      <w:r>
        <w:rPr>
          <w:sz w:val="20"/>
          <w:szCs w:val="20"/>
          <w:lang w:eastAsia="zh-CN"/>
        </w:rPr>
        <w:t xml:space="preserve">6 </w:t>
      </w:r>
      <w:r>
        <w:rPr>
          <w:rFonts w:hint="eastAsia"/>
          <w:sz w:val="20"/>
          <w:szCs w:val="20"/>
          <w:lang w:eastAsia="zh-CN"/>
        </w:rPr>
        <w:t>meeting</w:t>
      </w:r>
      <w:r w:rsidRPr="008E53D4">
        <w:rPr>
          <w:sz w:val="20"/>
          <w:szCs w:val="20"/>
          <w:lang w:eastAsia="zh-CN"/>
        </w:rPr>
        <w:t>.</w:t>
      </w:r>
      <w:bookmarkEnd w:id="24"/>
    </w:p>
    <w:p w14:paraId="1FEAC4CA" w14:textId="77777777" w:rsidR="008A4554" w:rsidRPr="0079577C" w:rsidRDefault="008A4554" w:rsidP="008A4554">
      <w:pPr>
        <w:pStyle w:val="References"/>
        <w:rPr>
          <w:sz w:val="20"/>
          <w:szCs w:val="20"/>
          <w:lang w:eastAsia="zh-CN"/>
        </w:rPr>
      </w:pPr>
      <w:bookmarkStart w:id="25" w:name="_Ref457925451"/>
      <w:r>
        <w:rPr>
          <w:sz w:val="20"/>
          <w:szCs w:val="20"/>
          <w:lang w:eastAsia="zh-CN"/>
        </w:rPr>
        <w:t xml:space="preserve">B. Li, et al, “Capacity-achieving rateless Polar codes,” </w:t>
      </w:r>
      <w:r w:rsidR="00C82ED1" w:rsidRPr="0079577C">
        <w:rPr>
          <w:i/>
          <w:iCs/>
          <w:sz w:val="20"/>
          <w:szCs w:val="20"/>
          <w:lang w:eastAsia="zh-CN"/>
        </w:rPr>
        <w:t>IEEE International Symposium on Information Theory (ISIT)</w:t>
      </w:r>
      <w:r w:rsidR="00C82ED1" w:rsidRPr="0079577C">
        <w:rPr>
          <w:sz w:val="20"/>
          <w:szCs w:val="20"/>
          <w:lang w:eastAsia="zh-CN"/>
        </w:rPr>
        <w:t>, Barcelona, 2016, pp. 46-50.</w:t>
      </w:r>
      <w:bookmarkEnd w:id="25"/>
    </w:p>
    <w:p w14:paraId="0C8C4DAE" w14:textId="77777777" w:rsidR="007807F8" w:rsidRPr="005E3058" w:rsidRDefault="00AD7F35" w:rsidP="005E3058">
      <w:pPr>
        <w:pStyle w:val="References"/>
        <w:rPr>
          <w:color w:val="000000"/>
          <w:sz w:val="20"/>
          <w:szCs w:val="20"/>
          <w:lang w:eastAsia="zh-CN"/>
        </w:rPr>
      </w:pPr>
      <w:bookmarkStart w:id="26" w:name="_Ref465412319"/>
      <w:bookmarkStart w:id="27" w:name="_Ref457925421"/>
      <w:r>
        <w:rPr>
          <w:sz w:val="20"/>
          <w:szCs w:val="20"/>
          <w:lang w:eastAsia="zh-CN"/>
        </w:rPr>
        <w:t>R1-16</w:t>
      </w:r>
      <w:r w:rsidR="002815C0">
        <w:rPr>
          <w:sz w:val="20"/>
          <w:szCs w:val="20"/>
          <w:lang w:eastAsia="zh-CN"/>
        </w:rPr>
        <w:t>11254</w:t>
      </w:r>
      <w:r w:rsidR="00EF6E71">
        <w:rPr>
          <w:sz w:val="20"/>
          <w:szCs w:val="20"/>
          <w:lang w:eastAsia="zh-CN"/>
        </w:rPr>
        <w:t xml:space="preserve">, </w:t>
      </w:r>
      <w:r>
        <w:rPr>
          <w:sz w:val="20"/>
          <w:szCs w:val="20"/>
          <w:lang w:eastAsia="zh-CN"/>
        </w:rPr>
        <w:t>Details of Polar code design</w:t>
      </w:r>
      <w:r w:rsidR="00EF6E71">
        <w:rPr>
          <w:sz w:val="20"/>
          <w:szCs w:val="20"/>
          <w:lang w:eastAsia="zh-CN"/>
        </w:rPr>
        <w:t>, Huawei, HiSilicon.</w:t>
      </w:r>
      <w:bookmarkStart w:id="28" w:name="_Ref465331126"/>
      <w:bookmarkEnd w:id="26"/>
    </w:p>
    <w:p w14:paraId="7D8CCCF2" w14:textId="77777777" w:rsidR="00EF6E71" w:rsidRPr="00DA6955" w:rsidRDefault="00EF6E71" w:rsidP="00EF6E71">
      <w:pPr>
        <w:pStyle w:val="References"/>
        <w:rPr>
          <w:color w:val="000000"/>
          <w:sz w:val="20"/>
          <w:szCs w:val="20"/>
          <w:lang w:eastAsia="zh-CN"/>
        </w:rPr>
      </w:pPr>
      <w:bookmarkStart w:id="29" w:name="_Ref465702142"/>
      <w:r>
        <w:rPr>
          <w:color w:val="000000"/>
          <w:sz w:val="20"/>
          <w:szCs w:val="20"/>
          <w:lang w:eastAsia="zh-CN"/>
        </w:rPr>
        <w:t xml:space="preserve">R1-167215, </w:t>
      </w:r>
      <w:r>
        <w:rPr>
          <w:rFonts w:hint="eastAsia"/>
          <w:color w:val="000000"/>
          <w:sz w:val="20"/>
          <w:szCs w:val="20"/>
          <w:lang w:eastAsia="zh-CN"/>
        </w:rPr>
        <w:t>Channel coding schemes for mMTC scenario, Huawei, HiSilicon.</w:t>
      </w:r>
      <w:bookmarkEnd w:id="28"/>
      <w:bookmarkEnd w:id="29"/>
    </w:p>
    <w:p w14:paraId="1D9F5DB9" w14:textId="77777777" w:rsidR="00EF6E71" w:rsidRDefault="00EF6E71" w:rsidP="00EF6E71">
      <w:pPr>
        <w:pStyle w:val="References"/>
        <w:rPr>
          <w:color w:val="000000"/>
          <w:sz w:val="20"/>
          <w:szCs w:val="20"/>
          <w:lang w:eastAsia="zh-CN"/>
        </w:rPr>
      </w:pPr>
      <w:bookmarkStart w:id="30" w:name="_Ref465331042"/>
      <w:bookmarkStart w:id="31" w:name="_Ref465702055"/>
      <w:r>
        <w:rPr>
          <w:color w:val="000000"/>
          <w:sz w:val="20"/>
          <w:szCs w:val="20"/>
          <w:lang w:eastAsia="zh-CN"/>
        </w:rPr>
        <w:t>R1-166388, LDPC rate compatible design, Qualcomm.</w:t>
      </w:r>
      <w:bookmarkEnd w:id="30"/>
      <w:bookmarkEnd w:id="31"/>
    </w:p>
    <w:p w14:paraId="05DB34CA" w14:textId="77777777" w:rsidR="00EF6E71" w:rsidRDefault="00EF6E71" w:rsidP="00EF6E71">
      <w:pPr>
        <w:pStyle w:val="References"/>
        <w:rPr>
          <w:color w:val="000000"/>
          <w:sz w:val="20"/>
          <w:szCs w:val="20"/>
          <w:lang w:eastAsia="zh-CN"/>
        </w:rPr>
      </w:pPr>
      <w:bookmarkStart w:id="32" w:name="_Ref465331058"/>
      <w:r>
        <w:rPr>
          <w:color w:val="000000"/>
          <w:sz w:val="20"/>
          <w:szCs w:val="20"/>
          <w:lang w:eastAsia="zh-CN"/>
        </w:rPr>
        <w:t>R1-167889, Design of flexible LDPC codes, Samsung.</w:t>
      </w:r>
      <w:bookmarkEnd w:id="32"/>
    </w:p>
    <w:p w14:paraId="4584CDCC" w14:textId="77777777" w:rsidR="00566744" w:rsidRDefault="00EF6E71" w:rsidP="005E3058">
      <w:pPr>
        <w:pStyle w:val="References"/>
        <w:rPr>
          <w:color w:val="000000"/>
          <w:sz w:val="20"/>
          <w:szCs w:val="20"/>
          <w:lang w:eastAsia="zh-CN"/>
        </w:rPr>
      </w:pPr>
      <w:bookmarkStart w:id="33" w:name="_Ref465333003"/>
      <w:r>
        <w:rPr>
          <w:color w:val="000000"/>
          <w:sz w:val="20"/>
          <w:szCs w:val="20"/>
          <w:lang w:eastAsia="zh-CN"/>
        </w:rPr>
        <w:t>R1-1608866, Evaluation of LDPC performance, Huawei, HiSilicon.</w:t>
      </w:r>
      <w:bookmarkEnd w:id="33"/>
    </w:p>
    <w:p w14:paraId="12D7EF97" w14:textId="77777777" w:rsidR="005E3058" w:rsidRDefault="00566744" w:rsidP="005E3058">
      <w:pPr>
        <w:pStyle w:val="References"/>
        <w:rPr>
          <w:color w:val="000000"/>
          <w:sz w:val="20"/>
          <w:szCs w:val="20"/>
          <w:lang w:eastAsia="zh-CN"/>
        </w:rPr>
      </w:pPr>
      <w:bookmarkStart w:id="34" w:name="_Ref465774635"/>
      <w:r>
        <w:rPr>
          <w:color w:val="000000"/>
          <w:sz w:val="20"/>
          <w:szCs w:val="20"/>
          <w:lang w:eastAsia="zh-CN"/>
        </w:rPr>
        <w:t>R1-167210, HARQ scheme for polar codes, Huawei, HiSilicon</w:t>
      </w:r>
      <w:bookmarkEnd w:id="34"/>
      <w:r w:rsidR="005E3058" w:rsidRPr="005E3058">
        <w:rPr>
          <w:color w:val="000000"/>
          <w:sz w:val="20"/>
          <w:szCs w:val="20"/>
          <w:lang w:eastAsia="zh-CN"/>
        </w:rPr>
        <w:t xml:space="preserve"> </w:t>
      </w:r>
    </w:p>
    <w:p w14:paraId="010F3D97" w14:textId="77777777" w:rsidR="005E3058" w:rsidRDefault="005E3058" w:rsidP="005E3058">
      <w:pPr>
        <w:pStyle w:val="References"/>
        <w:rPr>
          <w:color w:val="000000"/>
          <w:sz w:val="20"/>
          <w:szCs w:val="20"/>
          <w:lang w:eastAsia="zh-CN"/>
        </w:rPr>
      </w:pPr>
      <w:bookmarkStart w:id="35" w:name="_Ref465774648"/>
      <w:r>
        <w:rPr>
          <w:color w:val="000000"/>
          <w:sz w:val="20"/>
          <w:szCs w:val="20"/>
          <w:lang w:eastAsia="zh-CN"/>
        </w:rPr>
        <w:t>R1-1610</w:t>
      </w:r>
      <w:r w:rsidR="00566744">
        <w:rPr>
          <w:color w:val="000000"/>
          <w:sz w:val="20"/>
          <w:szCs w:val="20"/>
          <w:lang w:eastAsia="zh-CN"/>
        </w:rPr>
        <w:t>807</w:t>
      </w:r>
      <w:r>
        <w:rPr>
          <w:color w:val="000000"/>
          <w:sz w:val="20"/>
          <w:szCs w:val="20"/>
          <w:lang w:eastAsia="zh-CN"/>
        </w:rPr>
        <w:t>, Clarification on IF-HARQ for PC-Polar, Huawei, HiSilcon</w:t>
      </w:r>
      <w:bookmarkEnd w:id="35"/>
    </w:p>
    <w:p w14:paraId="75BA0EBD" w14:textId="77777777" w:rsidR="00C54FED" w:rsidRDefault="005E3058" w:rsidP="005E3058">
      <w:pPr>
        <w:pStyle w:val="References"/>
        <w:rPr>
          <w:color w:val="000000"/>
          <w:sz w:val="20"/>
          <w:szCs w:val="20"/>
          <w:lang w:eastAsia="zh-CN"/>
        </w:rPr>
      </w:pPr>
      <w:bookmarkStart w:id="36" w:name="_Ref465775663"/>
      <w:r>
        <w:rPr>
          <w:color w:val="000000"/>
          <w:sz w:val="20"/>
          <w:szCs w:val="20"/>
          <w:lang w:eastAsia="zh-CN"/>
        </w:rPr>
        <w:t>R1-16</w:t>
      </w:r>
      <w:r w:rsidR="002815C0">
        <w:rPr>
          <w:color w:val="000000"/>
          <w:sz w:val="20"/>
          <w:szCs w:val="20"/>
          <w:lang w:eastAsia="zh-CN"/>
        </w:rPr>
        <w:t>11259</w:t>
      </w:r>
      <w:r>
        <w:rPr>
          <w:color w:val="000000"/>
          <w:sz w:val="20"/>
          <w:szCs w:val="20"/>
          <w:lang w:eastAsia="zh-CN"/>
        </w:rPr>
        <w:t>, Design Aspects of Polar and LDPC for NR, Huawei, HiSilcon</w:t>
      </w:r>
      <w:bookmarkEnd w:id="36"/>
    </w:p>
    <w:p w14:paraId="40BA7324" w14:textId="55CB1A6E" w:rsidR="005E3058" w:rsidRDefault="00C54FED" w:rsidP="005E3058">
      <w:pPr>
        <w:pStyle w:val="References"/>
        <w:rPr>
          <w:color w:val="000000"/>
          <w:sz w:val="20"/>
          <w:szCs w:val="20"/>
          <w:lang w:eastAsia="zh-CN"/>
        </w:rPr>
      </w:pPr>
      <w:bookmarkStart w:id="37" w:name="_Ref467003392"/>
      <w:r w:rsidRPr="000359F7">
        <w:rPr>
          <w:noProof/>
          <w:color w:val="000000"/>
          <w:sz w:val="20"/>
          <w:szCs w:val="20"/>
          <w:lang w:val="en-US" w:eastAsia="zh-CN"/>
        </w:rPr>
        <w:t>R1-1612555, HARQ performance comparison of LDPC and Polar codes, Samsung.</w:t>
      </w:r>
      <w:bookmarkEnd w:id="37"/>
      <w:r w:rsidR="005E3058">
        <w:rPr>
          <w:color w:val="000000"/>
          <w:sz w:val="20"/>
          <w:szCs w:val="20"/>
          <w:lang w:eastAsia="zh-CN"/>
        </w:rPr>
        <w:t xml:space="preserve"> </w:t>
      </w:r>
    </w:p>
    <w:p w14:paraId="768DD644" w14:textId="3A61DCD9" w:rsidR="00C54FED" w:rsidRPr="00170FBD" w:rsidRDefault="00C54FED" w:rsidP="005E3058">
      <w:pPr>
        <w:pStyle w:val="References"/>
        <w:rPr>
          <w:color w:val="000000"/>
          <w:sz w:val="20"/>
          <w:szCs w:val="20"/>
          <w:lang w:eastAsia="zh-CN"/>
        </w:rPr>
      </w:pPr>
      <w:bookmarkStart w:id="38" w:name="_Ref467003446"/>
      <w:r w:rsidRPr="00456D12">
        <w:rPr>
          <w:noProof/>
          <w:color w:val="000000"/>
          <w:sz w:val="20"/>
          <w:szCs w:val="20"/>
          <w:lang w:val="en-US" w:eastAsia="zh-CN"/>
        </w:rPr>
        <w:t xml:space="preserve">R1-1611256, Performance evaluation of channel codes for small block sizes, Huawei, </w:t>
      </w:r>
      <w:r w:rsidRPr="008E00E6">
        <w:rPr>
          <w:noProof/>
          <w:color w:val="000000"/>
          <w:sz w:val="20"/>
          <w:szCs w:val="20"/>
          <w:lang w:val="en-US" w:eastAsia="zh-CN"/>
        </w:rPr>
        <w:t>HiSilicon.</w:t>
      </w:r>
      <w:bookmarkEnd w:id="38"/>
    </w:p>
    <w:p w14:paraId="4866647B" w14:textId="1B29A046" w:rsidR="00C54FED" w:rsidRPr="00170FBD" w:rsidRDefault="00C54FED" w:rsidP="005E3058">
      <w:pPr>
        <w:pStyle w:val="References"/>
        <w:rPr>
          <w:color w:val="000000"/>
          <w:sz w:val="20"/>
          <w:szCs w:val="20"/>
          <w:lang w:eastAsia="zh-CN"/>
        </w:rPr>
      </w:pPr>
      <w:bookmarkStart w:id="39" w:name="_Ref467003680"/>
      <w:r w:rsidRPr="008F6D82">
        <w:rPr>
          <w:noProof/>
          <w:color w:val="000000"/>
          <w:sz w:val="20"/>
          <w:szCs w:val="20"/>
          <w:lang w:val="en-US" w:eastAsia="zh-CN"/>
        </w:rPr>
        <w:t>R1-1613017, Further discussion on IR HARQ for po</w:t>
      </w:r>
      <w:r>
        <w:rPr>
          <w:noProof/>
          <w:color w:val="000000"/>
          <w:sz w:val="20"/>
          <w:szCs w:val="20"/>
          <w:lang w:val="en-US" w:eastAsia="zh-CN"/>
        </w:rPr>
        <w:t>lar codes, Nokia, Alcatel-Lucent Shanghai Bell.</w:t>
      </w:r>
      <w:bookmarkEnd w:id="39"/>
    </w:p>
    <w:p w14:paraId="26F64BE3" w14:textId="06022698" w:rsidR="00C54FED" w:rsidRDefault="00C54FED" w:rsidP="005E3058">
      <w:pPr>
        <w:pStyle w:val="References"/>
        <w:rPr>
          <w:color w:val="000000"/>
          <w:sz w:val="20"/>
          <w:szCs w:val="20"/>
          <w:lang w:eastAsia="zh-CN"/>
        </w:rPr>
      </w:pPr>
      <w:bookmarkStart w:id="40" w:name="_Ref467003050"/>
      <w:r>
        <w:rPr>
          <w:noProof/>
          <w:color w:val="000000"/>
          <w:sz w:val="20"/>
          <w:szCs w:val="20"/>
          <w:lang w:val="en-US" w:eastAsia="zh-CN"/>
        </w:rPr>
        <w:t>R1-1612084, Decoder sensitivity, Qualcomm.</w:t>
      </w:r>
      <w:bookmarkEnd w:id="40"/>
    </w:p>
    <w:p w14:paraId="4BE00924" w14:textId="77777777" w:rsidR="00F447BD" w:rsidRPr="00170FBD" w:rsidRDefault="00F447BD">
      <w:pPr>
        <w:pStyle w:val="References"/>
        <w:numPr>
          <w:ilvl w:val="0"/>
          <w:numId w:val="0"/>
        </w:numPr>
        <w:rPr>
          <w:color w:val="000000"/>
          <w:sz w:val="20"/>
          <w:szCs w:val="20"/>
          <w:lang w:val="en-US" w:eastAsia="zh-CN"/>
        </w:rPr>
      </w:pPr>
    </w:p>
    <w:bookmarkEnd w:id="27"/>
    <w:p w14:paraId="5E6861E3" w14:textId="77777777" w:rsidR="008A4554" w:rsidRDefault="008A4554" w:rsidP="008A4554">
      <w:pPr>
        <w:pStyle w:val="References"/>
        <w:numPr>
          <w:ilvl w:val="0"/>
          <w:numId w:val="0"/>
        </w:numPr>
        <w:rPr>
          <w:color w:val="000000"/>
          <w:sz w:val="20"/>
          <w:szCs w:val="20"/>
          <w:lang w:eastAsia="zh-CN"/>
        </w:rPr>
      </w:pPr>
    </w:p>
    <w:p w14:paraId="65801FB9" w14:textId="77777777" w:rsidR="00906B22" w:rsidRDefault="00906B22">
      <w:pPr>
        <w:widowControl/>
        <w:autoSpaceDE/>
        <w:autoSpaceDN/>
        <w:adjustRightInd/>
        <w:spacing w:after="0"/>
        <w:jc w:val="left"/>
        <w:rPr>
          <w:color w:val="000000"/>
          <w:sz w:val="20"/>
          <w:szCs w:val="20"/>
          <w:lang w:eastAsia="zh-CN"/>
        </w:rPr>
      </w:pPr>
      <w:r>
        <w:rPr>
          <w:color w:val="000000"/>
          <w:sz w:val="20"/>
          <w:szCs w:val="20"/>
          <w:lang w:eastAsia="zh-CN"/>
        </w:rPr>
        <w:br w:type="page"/>
      </w:r>
    </w:p>
    <w:p w14:paraId="7F4DE960" w14:textId="77777777" w:rsidR="008A4554" w:rsidRDefault="008A4554" w:rsidP="008A4554">
      <w:pPr>
        <w:pStyle w:val="1"/>
        <w:numPr>
          <w:ilvl w:val="0"/>
          <w:numId w:val="0"/>
        </w:numPr>
        <w:spacing w:before="240"/>
        <w:rPr>
          <w:color w:val="000000"/>
        </w:rPr>
      </w:pPr>
      <w:r>
        <w:rPr>
          <w:color w:val="000000"/>
        </w:rPr>
        <w:lastRenderedPageBreak/>
        <w:t>Appendix</w:t>
      </w:r>
      <w:r w:rsidR="001F3BA1">
        <w:rPr>
          <w:color w:val="000000"/>
        </w:rPr>
        <w:t>-A</w:t>
      </w:r>
    </w:p>
    <w:p w14:paraId="6AFEFAAA" w14:textId="77777777" w:rsidR="00677413" w:rsidRPr="00EB6043" w:rsidRDefault="00677413" w:rsidP="00EB6043">
      <w:pPr>
        <w:rPr>
          <w:b/>
        </w:rPr>
      </w:pPr>
      <w:r w:rsidRPr="00EB6043">
        <w:rPr>
          <w:b/>
        </w:rPr>
        <w:t>A</w:t>
      </w:r>
      <w:r w:rsidRPr="00EB6043">
        <w:rPr>
          <w:rFonts w:hint="eastAsia"/>
          <w:b/>
        </w:rPr>
        <w:t xml:space="preserve">n </w:t>
      </w:r>
      <w:r w:rsidR="00EB6043" w:rsidRPr="00EB6043">
        <w:rPr>
          <w:b/>
        </w:rPr>
        <w:t>E</w:t>
      </w:r>
      <w:r w:rsidR="00070243" w:rsidRPr="00EB6043">
        <w:rPr>
          <w:b/>
        </w:rPr>
        <w:t>xample of IR-HARQ C</w:t>
      </w:r>
      <w:r w:rsidRPr="00EB6043">
        <w:rPr>
          <w:b/>
        </w:rPr>
        <w:t>onstructions</w:t>
      </w:r>
      <w:r w:rsidRPr="00EB6043">
        <w:rPr>
          <w:rFonts w:hint="eastAsia"/>
          <w:b/>
        </w:rPr>
        <w:t xml:space="preserve"> </w:t>
      </w:r>
      <w:r w:rsidRPr="00EB6043">
        <w:rPr>
          <w:b/>
        </w:rPr>
        <w:t>for</w:t>
      </w:r>
      <w:r w:rsidRPr="00EB6043">
        <w:rPr>
          <w:rFonts w:hint="eastAsia"/>
          <w:b/>
        </w:rPr>
        <w:t xml:space="preserve"> </w:t>
      </w:r>
      <w:r w:rsidRPr="00EB6043">
        <w:rPr>
          <w:b/>
        </w:rPr>
        <w:t>PC-Polar Codes</w:t>
      </w:r>
    </w:p>
    <w:p w14:paraId="52E33016" w14:textId="77777777" w:rsidR="00677413" w:rsidRPr="00B74EAD" w:rsidRDefault="00677413" w:rsidP="00677413">
      <w:pPr>
        <w:pBdr>
          <w:top w:val="single" w:sz="4" w:space="1" w:color="auto"/>
          <w:left w:val="single" w:sz="4" w:space="4" w:color="auto"/>
          <w:bottom w:val="single" w:sz="4" w:space="1" w:color="auto"/>
          <w:right w:val="single" w:sz="4" w:space="4" w:color="auto"/>
        </w:pBdr>
        <w:rPr>
          <w:b/>
        </w:rPr>
      </w:pPr>
      <w:r>
        <w:rPr>
          <w:b/>
        </w:rPr>
        <w:t>Initial</w:t>
      </w:r>
      <w:r>
        <w:rPr>
          <w:rFonts w:hint="eastAsia"/>
          <w:b/>
        </w:rPr>
        <w:t xml:space="preserve"> </w:t>
      </w:r>
      <w:r>
        <w:rPr>
          <w:b/>
        </w:rPr>
        <w:t>code parameters:</w:t>
      </w:r>
    </w:p>
    <w:p w14:paraId="70B89E38" w14:textId="77777777" w:rsidR="00677413" w:rsidRPr="00220105" w:rsidRDefault="00677413" w:rsidP="00677413">
      <w:pPr>
        <w:pBdr>
          <w:top w:val="single" w:sz="4" w:space="1" w:color="auto"/>
          <w:left w:val="single" w:sz="4" w:space="4" w:color="auto"/>
          <w:bottom w:val="single" w:sz="4" w:space="1" w:color="auto"/>
          <w:right w:val="single" w:sz="4" w:space="4" w:color="auto"/>
        </w:pBdr>
      </w:pPr>
      <w:r w:rsidRPr="00220105">
        <w:t xml:space="preserve">Information </w:t>
      </w:r>
      <w:r>
        <w:t>bit length:</w:t>
      </w:r>
      <w:r w:rsidRPr="00220105">
        <w:t xml:space="preserve"> </w:t>
      </w:r>
      <w:r w:rsidRPr="00C31904">
        <w:rPr>
          <w:b/>
        </w:rPr>
        <w:t>K=20</w:t>
      </w:r>
    </w:p>
    <w:p w14:paraId="759ACF90" w14:textId="77777777" w:rsidR="00677413" w:rsidRPr="00220105" w:rsidRDefault="00677413" w:rsidP="00677413">
      <w:pPr>
        <w:pBdr>
          <w:top w:val="single" w:sz="4" w:space="1" w:color="auto"/>
          <w:left w:val="single" w:sz="4" w:space="4" w:color="auto"/>
          <w:bottom w:val="single" w:sz="4" w:space="1" w:color="auto"/>
          <w:right w:val="single" w:sz="4" w:space="4" w:color="auto"/>
        </w:pBdr>
      </w:pPr>
      <w:r w:rsidRPr="00220105">
        <w:t xml:space="preserve">Code block length: </w:t>
      </w:r>
      <w:r w:rsidRPr="00C31904">
        <w:rPr>
          <w:b/>
        </w:rPr>
        <w:t>M</w:t>
      </w:r>
      <w:r w:rsidRPr="00C31904">
        <w:rPr>
          <w:b/>
          <w:vertAlign w:val="subscript"/>
        </w:rPr>
        <w:t>1</w:t>
      </w:r>
      <w:r w:rsidRPr="00C31904">
        <w:rPr>
          <w:b/>
        </w:rPr>
        <w:t>=30</w:t>
      </w:r>
    </w:p>
    <w:p w14:paraId="4F19C604" w14:textId="77777777" w:rsidR="00677413" w:rsidRPr="00321503" w:rsidRDefault="00677413" w:rsidP="00677413"/>
    <w:p w14:paraId="2ACE674A" w14:textId="77777777" w:rsidR="00677413" w:rsidRDefault="00677413" w:rsidP="00677413">
      <w:pPr>
        <w:pBdr>
          <w:top w:val="single" w:sz="4" w:space="1" w:color="auto"/>
          <w:left w:val="single" w:sz="4" w:space="4" w:color="auto"/>
          <w:bottom w:val="single" w:sz="4" w:space="1" w:color="auto"/>
          <w:right w:val="single" w:sz="4" w:space="4" w:color="auto"/>
        </w:pBdr>
        <w:rPr>
          <w:b/>
        </w:rPr>
      </w:pPr>
      <w:r w:rsidRPr="002454FA">
        <w:rPr>
          <w:rFonts w:hint="eastAsia"/>
          <w:b/>
        </w:rPr>
        <w:t>1</w:t>
      </w:r>
      <w:r w:rsidRPr="00217D30">
        <w:rPr>
          <w:rFonts w:hint="eastAsia"/>
          <w:b/>
          <w:vertAlign w:val="superscript"/>
        </w:rPr>
        <w:t>st</w:t>
      </w:r>
      <w:r w:rsidRPr="002454FA">
        <w:rPr>
          <w:rFonts w:hint="eastAsia"/>
          <w:b/>
        </w:rPr>
        <w:t xml:space="preserve"> </w:t>
      </w:r>
      <w:r w:rsidRPr="002454FA">
        <w:rPr>
          <w:b/>
        </w:rPr>
        <w:t>transmission</w:t>
      </w:r>
    </w:p>
    <w:p w14:paraId="4B5D4192" w14:textId="77777777" w:rsidR="00677413" w:rsidRDefault="00677413" w:rsidP="00677413">
      <w:pPr>
        <w:pBdr>
          <w:top w:val="single" w:sz="4" w:space="1" w:color="auto"/>
          <w:left w:val="single" w:sz="4" w:space="4" w:color="auto"/>
          <w:bottom w:val="single" w:sz="4" w:space="1" w:color="auto"/>
          <w:right w:val="single" w:sz="4" w:space="4" w:color="auto"/>
        </w:pBdr>
      </w:pPr>
      <w:r w:rsidRPr="00220105">
        <w:t xml:space="preserve">Mother code length: </w:t>
      </w:r>
      <w:r w:rsidRPr="00C31904">
        <w:rPr>
          <w:b/>
        </w:rPr>
        <w:t>N</w:t>
      </w:r>
      <w:r w:rsidRPr="00C31904">
        <w:rPr>
          <w:b/>
          <w:vertAlign w:val="subscript"/>
        </w:rPr>
        <w:t>1</w:t>
      </w:r>
      <w:r w:rsidRPr="00C31904">
        <w:rPr>
          <w:b/>
        </w:rPr>
        <w:t>=32</w:t>
      </w:r>
    </w:p>
    <w:p w14:paraId="53A96703" w14:textId="77777777" w:rsidR="00677413" w:rsidRDefault="00677413" w:rsidP="00677413">
      <w:pPr>
        <w:pBdr>
          <w:top w:val="single" w:sz="4" w:space="1" w:color="auto"/>
          <w:left w:val="single" w:sz="4" w:space="4" w:color="auto"/>
          <w:bottom w:val="single" w:sz="4" w:space="1" w:color="auto"/>
          <w:right w:val="single" w:sz="4" w:space="4" w:color="auto"/>
        </w:pBdr>
      </w:pPr>
      <w:r w:rsidRPr="00C31904">
        <w:rPr>
          <w:b/>
        </w:rPr>
        <w:t>S</w:t>
      </w:r>
      <w:r w:rsidRPr="00C31904">
        <w:rPr>
          <w:b/>
          <w:vertAlign w:val="subscript"/>
        </w:rPr>
        <w:t>1</w:t>
      </w:r>
      <w:r>
        <w:rPr>
          <w:vertAlign w:val="subscript"/>
        </w:rPr>
        <w:t xml:space="preserve"> </w:t>
      </w:r>
      <w:r>
        <w:t>= {0,1,…,31}</w:t>
      </w:r>
    </w:p>
    <w:p w14:paraId="24E1CA4A" w14:textId="77777777" w:rsidR="00677413" w:rsidRDefault="00677413" w:rsidP="00677413">
      <w:pPr>
        <w:pBdr>
          <w:top w:val="single" w:sz="4" w:space="1" w:color="auto"/>
          <w:left w:val="single" w:sz="4" w:space="4" w:color="auto"/>
          <w:bottom w:val="single" w:sz="4" w:space="1" w:color="auto"/>
          <w:right w:val="single" w:sz="4" w:space="4" w:color="auto"/>
        </w:pBdr>
      </w:pPr>
    </w:p>
    <w:p w14:paraId="051A3774" w14:textId="77777777" w:rsidR="00677413" w:rsidRDefault="00677413" w:rsidP="00677413">
      <w:pPr>
        <w:pBdr>
          <w:top w:val="single" w:sz="4" w:space="1" w:color="auto"/>
          <w:left w:val="single" w:sz="4" w:space="4" w:color="auto"/>
          <w:bottom w:val="single" w:sz="4" w:space="1" w:color="auto"/>
          <w:right w:val="single" w:sz="4" w:space="4" w:color="auto"/>
        </w:pBdr>
      </w:pPr>
      <w:r>
        <w:t>Construct PC-Polar (</w:t>
      </w:r>
      <w:r>
        <w:rPr>
          <w:b/>
        </w:rPr>
        <w:t>30, 20</w:t>
      </w:r>
      <w:r>
        <w:t>)</w:t>
      </w:r>
    </w:p>
    <w:p w14:paraId="59CE03F4" w14:textId="77777777" w:rsidR="00677413" w:rsidRPr="002454FA" w:rsidRDefault="00677413" w:rsidP="00677413">
      <w:pPr>
        <w:pBdr>
          <w:top w:val="single" w:sz="4" w:space="1" w:color="auto"/>
          <w:left w:val="single" w:sz="4" w:space="4" w:color="auto"/>
          <w:bottom w:val="single" w:sz="4" w:space="1" w:color="auto"/>
          <w:right w:val="single" w:sz="4" w:space="4" w:color="auto"/>
        </w:pBdr>
      </w:pPr>
      <w:r w:rsidRPr="00C31904">
        <w:rPr>
          <w:b/>
        </w:rPr>
        <w:t>I</w:t>
      </w:r>
      <w:r w:rsidRPr="00C31904">
        <w:rPr>
          <w:b/>
          <w:vertAlign w:val="subscript"/>
        </w:rPr>
        <w:t>1</w:t>
      </w:r>
      <w:r w:rsidRPr="002454FA">
        <w:t xml:space="preserve"> = </w:t>
      </w:r>
      <w:r>
        <w:t>{</w:t>
      </w:r>
      <w:r w:rsidRPr="007662ED">
        <w:t>3</w:t>
      </w:r>
      <w:r>
        <w:t xml:space="preserve">, </w:t>
      </w:r>
      <w:r w:rsidRPr="007662ED">
        <w:t>5</w:t>
      </w:r>
      <w:r>
        <w:t>,</w:t>
      </w:r>
      <w:r w:rsidRPr="007662ED">
        <w:t xml:space="preserve"> 6</w:t>
      </w:r>
      <w:r>
        <w:t xml:space="preserve">, </w:t>
      </w:r>
      <w:r w:rsidRPr="007662ED">
        <w:t>7</w:t>
      </w:r>
      <w:r>
        <w:t>,</w:t>
      </w:r>
      <w:r w:rsidRPr="007662ED">
        <w:t xml:space="preserve"> 9</w:t>
      </w:r>
      <w:r>
        <w:t xml:space="preserve">, </w:t>
      </w:r>
      <w:r w:rsidRPr="007662ED">
        <w:t>10</w:t>
      </w:r>
      <w:r>
        <w:t xml:space="preserve">, </w:t>
      </w:r>
      <w:r w:rsidRPr="007662ED">
        <w:t>11</w:t>
      </w:r>
      <w:r>
        <w:t>,</w:t>
      </w:r>
      <w:r w:rsidRPr="007662ED">
        <w:t xml:space="preserve"> 13</w:t>
      </w:r>
      <w:r>
        <w:t>,</w:t>
      </w:r>
      <w:r w:rsidRPr="007662ED">
        <w:t xml:space="preserve"> 14</w:t>
      </w:r>
      <w:r>
        <w:t>,</w:t>
      </w:r>
      <w:r w:rsidRPr="007662ED">
        <w:t xml:space="preserve"> 17</w:t>
      </w:r>
      <w:r>
        <w:t>,</w:t>
      </w:r>
      <w:r w:rsidRPr="007662ED">
        <w:t xml:space="preserve"> 19</w:t>
      </w:r>
      <w:r>
        <w:t>,</w:t>
      </w:r>
      <w:r w:rsidRPr="007662ED">
        <w:t xml:space="preserve"> 21</w:t>
      </w:r>
      <w:r>
        <w:t>,</w:t>
      </w:r>
      <w:r w:rsidRPr="007662ED">
        <w:t xml:space="preserve"> 22</w:t>
      </w:r>
      <w:r>
        <w:t>,</w:t>
      </w:r>
      <w:r w:rsidRPr="007662ED">
        <w:t xml:space="preserve"> 23</w:t>
      </w:r>
      <w:r>
        <w:t>,</w:t>
      </w:r>
      <w:r w:rsidRPr="007662ED">
        <w:t xml:space="preserve"> 25</w:t>
      </w:r>
      <w:r>
        <w:t>,</w:t>
      </w:r>
      <w:r w:rsidRPr="007662ED">
        <w:t xml:space="preserve"> 26</w:t>
      </w:r>
      <w:r>
        <w:t>,</w:t>
      </w:r>
      <w:r w:rsidRPr="007662ED">
        <w:t xml:space="preserve"> 27</w:t>
      </w:r>
      <w:r>
        <w:t>,</w:t>
      </w:r>
      <w:r w:rsidRPr="007662ED">
        <w:t xml:space="preserve"> 28</w:t>
      </w:r>
      <w:r>
        <w:t>,</w:t>
      </w:r>
      <w:r w:rsidRPr="007662ED">
        <w:t xml:space="preserve"> 29</w:t>
      </w:r>
      <w:r>
        <w:t>,</w:t>
      </w:r>
      <w:r w:rsidRPr="007662ED">
        <w:t xml:space="preserve"> 30</w:t>
      </w:r>
      <w:r>
        <w:t>}</w:t>
      </w:r>
    </w:p>
    <w:p w14:paraId="4F7A84ED" w14:textId="77777777" w:rsidR="00677413" w:rsidRDefault="00677413" w:rsidP="00677413">
      <w:pPr>
        <w:pBdr>
          <w:top w:val="single" w:sz="4" w:space="1" w:color="auto"/>
          <w:left w:val="single" w:sz="4" w:space="4" w:color="auto"/>
          <w:bottom w:val="single" w:sz="4" w:space="1" w:color="auto"/>
          <w:right w:val="single" w:sz="4" w:space="4" w:color="auto"/>
        </w:pBdr>
      </w:pPr>
      <w:r w:rsidRPr="00C31904">
        <w:rPr>
          <w:b/>
        </w:rPr>
        <w:t>PF</w:t>
      </w:r>
      <w:r w:rsidRPr="00C31904">
        <w:rPr>
          <w:b/>
          <w:vertAlign w:val="subscript"/>
        </w:rPr>
        <w:t>1</w:t>
      </w:r>
      <w:r w:rsidRPr="002454FA">
        <w:t xml:space="preserve"> = </w:t>
      </w:r>
      <w:r>
        <w:t>{</w:t>
      </w:r>
      <w:r w:rsidRPr="00C73BBB">
        <w:t>4</w:t>
      </w:r>
      <w:r>
        <w:t xml:space="preserve">, </w:t>
      </w:r>
      <w:r w:rsidRPr="00A950A8">
        <w:t>8</w:t>
      </w:r>
      <w:r>
        <w:t xml:space="preserve">, </w:t>
      </w:r>
      <w:r w:rsidRPr="00A950A8">
        <w:t>12</w:t>
      </w:r>
      <w:r>
        <w:t>,</w:t>
      </w:r>
      <w:r w:rsidRPr="00A950A8">
        <w:t xml:space="preserve"> 16</w:t>
      </w:r>
      <w:r>
        <w:t xml:space="preserve">, </w:t>
      </w:r>
      <w:r w:rsidRPr="00A950A8">
        <w:t>18</w:t>
      </w:r>
      <w:r>
        <w:t>,</w:t>
      </w:r>
      <w:r w:rsidRPr="00A950A8">
        <w:t xml:space="preserve"> 20</w:t>
      </w:r>
      <w:r>
        <w:t xml:space="preserve">, </w:t>
      </w:r>
      <w:r w:rsidRPr="00A950A8">
        <w:t>24</w:t>
      </w:r>
      <w:r>
        <w:t>}</w:t>
      </w:r>
    </w:p>
    <w:p w14:paraId="2A4A5768" w14:textId="77777777" w:rsidR="00677413" w:rsidRDefault="00677413" w:rsidP="00677413">
      <w:pPr>
        <w:pBdr>
          <w:top w:val="single" w:sz="4" w:space="1" w:color="auto"/>
          <w:left w:val="single" w:sz="4" w:space="4" w:color="auto"/>
          <w:bottom w:val="single" w:sz="4" w:space="1" w:color="auto"/>
          <w:right w:val="single" w:sz="4" w:space="4" w:color="auto"/>
        </w:pBdr>
      </w:pPr>
    </w:p>
    <w:p w14:paraId="01080C6C" w14:textId="77777777" w:rsidR="00677413" w:rsidRDefault="00677413" w:rsidP="00677413">
      <w:pPr>
        <w:pBdr>
          <w:top w:val="single" w:sz="4" w:space="1" w:color="auto"/>
          <w:left w:val="single" w:sz="4" w:space="4" w:color="auto"/>
          <w:bottom w:val="single" w:sz="4" w:space="1" w:color="auto"/>
          <w:right w:val="single" w:sz="4" w:space="4" w:color="auto"/>
        </w:pBdr>
      </w:pPr>
      <w:r w:rsidRPr="008E0C4D">
        <w:t xml:space="preserve">Shorten </w:t>
      </w:r>
      <w:r>
        <w:t xml:space="preserve">bits </w:t>
      </w:r>
      <w:r w:rsidRPr="008E0C4D">
        <w:t>= {</w:t>
      </w:r>
      <w:r w:rsidRPr="00B22CB2">
        <w:rPr>
          <w:b/>
        </w:rPr>
        <w:t>15, 31</w:t>
      </w:r>
      <w:r w:rsidRPr="008E0C4D">
        <w:t>};</w:t>
      </w:r>
    </w:p>
    <w:p w14:paraId="2CD14455" w14:textId="77777777" w:rsidR="00677413" w:rsidRDefault="00677413" w:rsidP="00677413">
      <w:pPr>
        <w:pBdr>
          <w:top w:val="single" w:sz="4" w:space="1" w:color="auto"/>
          <w:left w:val="single" w:sz="4" w:space="4" w:color="auto"/>
          <w:bottom w:val="single" w:sz="4" w:space="1" w:color="auto"/>
          <w:right w:val="single" w:sz="4" w:space="4" w:color="auto"/>
        </w:pBdr>
      </w:pPr>
      <w:r>
        <w:t>T</w:t>
      </w:r>
      <w:r>
        <w:rPr>
          <w:rFonts w:hint="eastAsia"/>
        </w:rPr>
        <w:t>ransmit coded bits</w:t>
      </w:r>
      <w:r>
        <w:t xml:space="preserve"> = {0,1,…,31}-{15,31}</w:t>
      </w:r>
    </w:p>
    <w:p w14:paraId="73373417" w14:textId="77777777" w:rsidR="00677413" w:rsidRDefault="00677413" w:rsidP="00677413"/>
    <w:p w14:paraId="27D63913" w14:textId="77777777" w:rsidR="00677413" w:rsidRPr="001C1CAC" w:rsidRDefault="00677413" w:rsidP="00677413">
      <w:pPr>
        <w:pBdr>
          <w:top w:val="single" w:sz="4" w:space="1" w:color="auto"/>
          <w:left w:val="single" w:sz="4" w:space="4" w:color="auto"/>
          <w:bottom w:val="single" w:sz="4" w:space="1" w:color="auto"/>
          <w:right w:val="single" w:sz="4" w:space="4" w:color="auto"/>
        </w:pBdr>
        <w:rPr>
          <w:b/>
        </w:rPr>
      </w:pPr>
      <w:r w:rsidRPr="001C1CAC">
        <w:rPr>
          <w:b/>
        </w:rPr>
        <w:t>2</w:t>
      </w:r>
      <w:r w:rsidRPr="001C1CAC">
        <w:rPr>
          <w:b/>
          <w:vertAlign w:val="superscript"/>
        </w:rPr>
        <w:t>nd</w:t>
      </w:r>
      <w:r w:rsidRPr="001C1CAC">
        <w:rPr>
          <w:b/>
        </w:rPr>
        <w:t xml:space="preserve"> transmission</w:t>
      </w:r>
    </w:p>
    <w:p w14:paraId="6058608C" w14:textId="77777777" w:rsidR="00677413" w:rsidRDefault="00677413" w:rsidP="00677413">
      <w:pPr>
        <w:pBdr>
          <w:top w:val="single" w:sz="4" w:space="1" w:color="auto"/>
          <w:left w:val="single" w:sz="4" w:space="4" w:color="auto"/>
          <w:bottom w:val="single" w:sz="4" w:space="1" w:color="auto"/>
          <w:right w:val="single" w:sz="4" w:space="4" w:color="auto"/>
        </w:pBdr>
      </w:pPr>
      <w:r>
        <w:t>C</w:t>
      </w:r>
      <w:r>
        <w:rPr>
          <w:rFonts w:hint="eastAsia"/>
        </w:rPr>
        <w:t xml:space="preserve">ode </w:t>
      </w:r>
      <w:r>
        <w:t xml:space="preserve">length extends to </w:t>
      </w:r>
      <w:r w:rsidRPr="00513CF2">
        <w:rPr>
          <w:b/>
        </w:rPr>
        <w:t>M</w:t>
      </w:r>
      <w:r w:rsidRPr="00513CF2">
        <w:rPr>
          <w:b/>
          <w:vertAlign w:val="subscript"/>
        </w:rPr>
        <w:t>2</w:t>
      </w:r>
      <w:r>
        <w:t>=6</w:t>
      </w:r>
      <w:r w:rsidRPr="00220105">
        <w:t>0</w:t>
      </w:r>
    </w:p>
    <w:p w14:paraId="397CC21C" w14:textId="77777777" w:rsidR="00677413" w:rsidRDefault="00677413" w:rsidP="00677413">
      <w:pPr>
        <w:pBdr>
          <w:top w:val="single" w:sz="4" w:space="1" w:color="auto"/>
          <w:left w:val="single" w:sz="4" w:space="4" w:color="auto"/>
          <w:bottom w:val="single" w:sz="4" w:space="1" w:color="auto"/>
          <w:right w:val="single" w:sz="4" w:space="4" w:color="auto"/>
        </w:pBdr>
      </w:pPr>
      <w:r w:rsidRPr="00220105">
        <w:t xml:space="preserve">Mother code length: </w:t>
      </w:r>
      <w:r w:rsidRPr="00513CF2">
        <w:rPr>
          <w:b/>
        </w:rPr>
        <w:t>N</w:t>
      </w:r>
      <w:r w:rsidRPr="00513CF2">
        <w:rPr>
          <w:b/>
          <w:vertAlign w:val="subscript"/>
        </w:rPr>
        <w:t>2</w:t>
      </w:r>
      <w:r>
        <w:t>=64</w:t>
      </w:r>
    </w:p>
    <w:p w14:paraId="022F918E" w14:textId="77777777" w:rsidR="00677413" w:rsidRDefault="00677413" w:rsidP="00677413">
      <w:pPr>
        <w:pBdr>
          <w:top w:val="single" w:sz="4" w:space="1" w:color="auto"/>
          <w:left w:val="single" w:sz="4" w:space="4" w:color="auto"/>
          <w:bottom w:val="single" w:sz="4" w:space="1" w:color="auto"/>
          <w:right w:val="single" w:sz="4" w:space="4" w:color="auto"/>
        </w:pBdr>
      </w:pPr>
      <w:r w:rsidRPr="00513CF2">
        <w:rPr>
          <w:b/>
        </w:rPr>
        <w:t>S</w:t>
      </w:r>
      <w:r w:rsidRPr="00513CF2">
        <w:rPr>
          <w:b/>
          <w:vertAlign w:val="subscript"/>
        </w:rPr>
        <w:t>1</w:t>
      </w:r>
      <w:r>
        <w:rPr>
          <w:vertAlign w:val="subscript"/>
        </w:rPr>
        <w:t xml:space="preserve"> </w:t>
      </w:r>
      <w:r>
        <w:t xml:space="preserve">= {32,33,…,63}; </w:t>
      </w:r>
      <w:r w:rsidRPr="00513CF2">
        <w:rPr>
          <w:b/>
        </w:rPr>
        <w:t>S</w:t>
      </w:r>
      <w:r w:rsidRPr="00513CF2">
        <w:rPr>
          <w:b/>
          <w:vertAlign w:val="subscript"/>
        </w:rPr>
        <w:t>2</w:t>
      </w:r>
      <w:r>
        <w:rPr>
          <w:vertAlign w:val="subscript"/>
        </w:rPr>
        <w:t xml:space="preserve"> </w:t>
      </w:r>
      <w:r>
        <w:t xml:space="preserve">= {0,1,…,63}; </w:t>
      </w:r>
    </w:p>
    <w:p w14:paraId="75EF9ED8" w14:textId="77777777" w:rsidR="00677413" w:rsidRDefault="00677413" w:rsidP="00677413">
      <w:pPr>
        <w:pBdr>
          <w:top w:val="single" w:sz="4" w:space="1" w:color="auto"/>
          <w:left w:val="single" w:sz="4" w:space="4" w:color="auto"/>
          <w:bottom w:val="single" w:sz="4" w:space="1" w:color="auto"/>
          <w:right w:val="single" w:sz="4" w:space="4" w:color="auto"/>
        </w:pBdr>
      </w:pPr>
      <w:r w:rsidRPr="009E69EB">
        <w:rPr>
          <w:b/>
        </w:rPr>
        <w:t>Extended part</w:t>
      </w:r>
      <w:r>
        <w:t xml:space="preserve"> = {0,1,…,31}</w:t>
      </w:r>
    </w:p>
    <w:p w14:paraId="04ADAF66" w14:textId="77777777" w:rsidR="00677413" w:rsidRDefault="00677413" w:rsidP="00677413">
      <w:pPr>
        <w:pBdr>
          <w:top w:val="single" w:sz="4" w:space="1" w:color="auto"/>
          <w:left w:val="single" w:sz="4" w:space="4" w:color="auto"/>
          <w:bottom w:val="single" w:sz="4" w:space="1" w:color="auto"/>
          <w:right w:val="single" w:sz="4" w:space="4" w:color="auto"/>
        </w:pBdr>
      </w:pPr>
    </w:p>
    <w:p w14:paraId="162E87E4" w14:textId="77777777" w:rsidR="00677413" w:rsidRDefault="00677413" w:rsidP="00677413">
      <w:pPr>
        <w:pBdr>
          <w:top w:val="single" w:sz="4" w:space="1" w:color="auto"/>
          <w:left w:val="single" w:sz="4" w:space="4" w:color="auto"/>
          <w:bottom w:val="single" w:sz="4" w:space="1" w:color="auto"/>
          <w:right w:val="single" w:sz="4" w:space="4" w:color="auto"/>
        </w:pBdr>
      </w:pPr>
      <w:r>
        <w:t>Updated bit indices</w:t>
      </w:r>
    </w:p>
    <w:p w14:paraId="121FF346" w14:textId="77777777" w:rsidR="00677413" w:rsidRDefault="00677413" w:rsidP="00677413">
      <w:pPr>
        <w:pBdr>
          <w:top w:val="single" w:sz="4" w:space="1" w:color="auto"/>
          <w:left w:val="single" w:sz="4" w:space="4" w:color="auto"/>
          <w:bottom w:val="single" w:sz="4" w:space="1" w:color="auto"/>
          <w:right w:val="single" w:sz="4" w:space="4" w:color="auto"/>
        </w:pBdr>
      </w:pPr>
      <w:r w:rsidRPr="00176F76">
        <w:rPr>
          <w:b/>
        </w:rPr>
        <w:t>I</w:t>
      </w:r>
      <w:r w:rsidRPr="00176F76">
        <w:rPr>
          <w:b/>
          <w:vertAlign w:val="subscript"/>
        </w:rPr>
        <w:t>1</w:t>
      </w:r>
      <w:r w:rsidRPr="002454FA">
        <w:t xml:space="preserve"> </w:t>
      </w:r>
      <w:r>
        <w:t>= {</w:t>
      </w:r>
      <w:r w:rsidRPr="00145E55">
        <w:rPr>
          <w:color w:val="FF0000"/>
        </w:rPr>
        <w:t>35</w:t>
      </w:r>
      <w:r>
        <w:t xml:space="preserve">, </w:t>
      </w:r>
      <w:r w:rsidRPr="00EB3BBC">
        <w:t>37</w:t>
      </w:r>
      <w:r>
        <w:t xml:space="preserve">, </w:t>
      </w:r>
      <w:r w:rsidRPr="00145E55">
        <w:rPr>
          <w:color w:val="FF0000"/>
        </w:rPr>
        <w:t>38</w:t>
      </w:r>
      <w:r>
        <w:t>,</w:t>
      </w:r>
      <w:r w:rsidRPr="00EB3BBC">
        <w:t xml:space="preserve"> 39</w:t>
      </w:r>
      <w:r>
        <w:t>,</w:t>
      </w:r>
      <w:r w:rsidRPr="00EB3BBC">
        <w:t xml:space="preserve"> </w:t>
      </w:r>
      <w:r w:rsidRPr="00145E55">
        <w:rPr>
          <w:color w:val="FF0000"/>
        </w:rPr>
        <w:t>41</w:t>
      </w:r>
      <w:r>
        <w:t>,</w:t>
      </w:r>
      <w:r w:rsidRPr="00EB3BBC">
        <w:t xml:space="preserve"> </w:t>
      </w:r>
      <w:r w:rsidRPr="00145E55">
        <w:rPr>
          <w:color w:val="FF0000"/>
        </w:rPr>
        <w:t>42</w:t>
      </w:r>
      <w:r>
        <w:t>,</w:t>
      </w:r>
      <w:r w:rsidRPr="00EB3BBC">
        <w:t xml:space="preserve"> 43</w:t>
      </w:r>
      <w:r>
        <w:t>,</w:t>
      </w:r>
      <w:r w:rsidRPr="00EB3BBC">
        <w:t xml:space="preserve"> 45</w:t>
      </w:r>
      <w:r>
        <w:t>,</w:t>
      </w:r>
      <w:r w:rsidRPr="00EB3BBC">
        <w:t xml:space="preserve"> 46</w:t>
      </w:r>
      <w:r>
        <w:t>,</w:t>
      </w:r>
      <w:r w:rsidRPr="00EB3BBC">
        <w:t xml:space="preserve"> </w:t>
      </w:r>
      <w:r w:rsidRPr="00145E55">
        <w:rPr>
          <w:color w:val="FF0000"/>
        </w:rPr>
        <w:t>49</w:t>
      </w:r>
      <w:r>
        <w:t>,</w:t>
      </w:r>
      <w:r w:rsidRPr="00EB3BBC">
        <w:t xml:space="preserve"> 51</w:t>
      </w:r>
      <w:r>
        <w:t>,</w:t>
      </w:r>
      <w:r w:rsidRPr="00EB3BBC">
        <w:t xml:space="preserve"> 53</w:t>
      </w:r>
      <w:r>
        <w:t>,</w:t>
      </w:r>
      <w:r w:rsidRPr="00EB3BBC">
        <w:t xml:space="preserve"> 54</w:t>
      </w:r>
      <w:r>
        <w:t>,</w:t>
      </w:r>
      <w:r w:rsidRPr="00EB3BBC">
        <w:t xml:space="preserve"> 55</w:t>
      </w:r>
      <w:r>
        <w:t>,</w:t>
      </w:r>
      <w:r w:rsidRPr="00EB3BBC">
        <w:t xml:space="preserve"> 57</w:t>
      </w:r>
      <w:r>
        <w:t>,</w:t>
      </w:r>
      <w:r w:rsidRPr="00EB3BBC">
        <w:t xml:space="preserve"> 58</w:t>
      </w:r>
      <w:r>
        <w:t>,</w:t>
      </w:r>
      <w:r w:rsidRPr="00EB3BBC">
        <w:t xml:space="preserve"> 59</w:t>
      </w:r>
      <w:r>
        <w:t>,</w:t>
      </w:r>
      <w:r w:rsidRPr="00EB3BBC">
        <w:t xml:space="preserve"> 60</w:t>
      </w:r>
      <w:r>
        <w:t>,</w:t>
      </w:r>
      <w:r w:rsidRPr="00EB3BBC">
        <w:t xml:space="preserve"> 61</w:t>
      </w:r>
      <w:r>
        <w:t>,</w:t>
      </w:r>
      <w:r w:rsidRPr="00EB3BBC">
        <w:t xml:space="preserve"> 62</w:t>
      </w:r>
      <w:r>
        <w:t>}</w:t>
      </w:r>
    </w:p>
    <w:p w14:paraId="6EC475CE" w14:textId="77777777" w:rsidR="00677413" w:rsidRDefault="00677413" w:rsidP="00677413">
      <w:pPr>
        <w:pBdr>
          <w:top w:val="single" w:sz="4" w:space="1" w:color="auto"/>
          <w:left w:val="single" w:sz="4" w:space="4" w:color="auto"/>
          <w:bottom w:val="single" w:sz="4" w:space="1" w:color="auto"/>
          <w:right w:val="single" w:sz="4" w:space="4" w:color="auto"/>
        </w:pBdr>
      </w:pPr>
      <w:r w:rsidRPr="00176F76">
        <w:rPr>
          <w:b/>
        </w:rPr>
        <w:t>PF</w:t>
      </w:r>
      <w:r w:rsidRPr="00176F76">
        <w:rPr>
          <w:b/>
          <w:vertAlign w:val="subscript"/>
        </w:rPr>
        <w:t>1</w:t>
      </w:r>
      <w:r w:rsidRPr="00176F76">
        <w:rPr>
          <w:b/>
        </w:rPr>
        <w:t xml:space="preserve"> </w:t>
      </w:r>
      <w:r w:rsidRPr="002454FA">
        <w:t xml:space="preserve">= </w:t>
      </w:r>
      <w:r>
        <w:t>{36, 40, 44, 48, 50, 52, 56}</w:t>
      </w:r>
    </w:p>
    <w:p w14:paraId="01E85494" w14:textId="77777777" w:rsidR="00677413" w:rsidRDefault="00677413" w:rsidP="00677413">
      <w:pPr>
        <w:pBdr>
          <w:top w:val="single" w:sz="4" w:space="1" w:color="auto"/>
          <w:left w:val="single" w:sz="4" w:space="4" w:color="auto"/>
          <w:bottom w:val="single" w:sz="4" w:space="1" w:color="auto"/>
          <w:right w:val="single" w:sz="4" w:space="4" w:color="auto"/>
        </w:pBdr>
      </w:pPr>
    </w:p>
    <w:p w14:paraId="4901653E" w14:textId="77777777" w:rsidR="00677413" w:rsidRDefault="00677413" w:rsidP="00677413">
      <w:pPr>
        <w:pBdr>
          <w:top w:val="single" w:sz="4" w:space="1" w:color="auto"/>
          <w:left w:val="single" w:sz="4" w:space="4" w:color="auto"/>
          <w:bottom w:val="single" w:sz="4" w:space="1" w:color="auto"/>
          <w:right w:val="single" w:sz="4" w:space="4" w:color="auto"/>
        </w:pBdr>
      </w:pPr>
      <w:r>
        <w:t>Construct PC-Polar (</w:t>
      </w:r>
      <w:r>
        <w:rPr>
          <w:b/>
        </w:rPr>
        <w:t>60, 20</w:t>
      </w:r>
      <w:r>
        <w:t>)</w:t>
      </w:r>
    </w:p>
    <w:p w14:paraId="5595CD32" w14:textId="77777777" w:rsidR="00677413" w:rsidRPr="00176F76" w:rsidRDefault="00677413" w:rsidP="00677413">
      <w:pPr>
        <w:pBdr>
          <w:top w:val="single" w:sz="4" w:space="1" w:color="auto"/>
          <w:left w:val="single" w:sz="4" w:space="4" w:color="auto"/>
          <w:bottom w:val="single" w:sz="4" w:space="1" w:color="auto"/>
          <w:right w:val="single" w:sz="4" w:space="4" w:color="auto"/>
        </w:pBdr>
        <w:rPr>
          <w:i/>
        </w:rPr>
      </w:pPr>
      <w:r w:rsidRPr="00176F76">
        <w:rPr>
          <w:b/>
          <w:i/>
        </w:rPr>
        <w:t>I</w:t>
      </w:r>
      <w:r w:rsidRPr="00176F76">
        <w:rPr>
          <w:b/>
          <w:i/>
          <w:vertAlign w:val="subscript"/>
        </w:rPr>
        <w:t>2</w:t>
      </w:r>
      <w:r w:rsidRPr="00176F76">
        <w:rPr>
          <w:i/>
        </w:rPr>
        <w:t xml:space="preserve"> = {</w:t>
      </w:r>
      <w:r w:rsidRPr="00176F76">
        <w:rPr>
          <w:i/>
          <w:color w:val="00B050"/>
        </w:rPr>
        <w:t>23</w:t>
      </w:r>
      <w:r w:rsidRPr="00176F76">
        <w:rPr>
          <w:i/>
          <w:color w:val="000000" w:themeColor="text1"/>
        </w:rPr>
        <w:t>,</w:t>
      </w:r>
      <w:r w:rsidRPr="00176F76">
        <w:rPr>
          <w:i/>
          <w:color w:val="00B050"/>
        </w:rPr>
        <w:t xml:space="preserve"> 26</w:t>
      </w:r>
      <w:r w:rsidRPr="00176F76">
        <w:rPr>
          <w:i/>
          <w:color w:val="000000" w:themeColor="text1"/>
        </w:rPr>
        <w:t xml:space="preserve">, </w:t>
      </w:r>
      <w:r w:rsidRPr="00176F76">
        <w:rPr>
          <w:i/>
          <w:color w:val="00B050"/>
        </w:rPr>
        <w:t>27</w:t>
      </w:r>
      <w:r w:rsidRPr="00176F76">
        <w:rPr>
          <w:i/>
          <w:color w:val="000000" w:themeColor="text1"/>
        </w:rPr>
        <w:t>,</w:t>
      </w:r>
      <w:r w:rsidRPr="00176F76">
        <w:rPr>
          <w:i/>
          <w:color w:val="00B050"/>
        </w:rPr>
        <w:t xml:space="preserve"> 29</w:t>
      </w:r>
      <w:r w:rsidRPr="00176F76">
        <w:rPr>
          <w:i/>
          <w:color w:val="000000" w:themeColor="text1"/>
        </w:rPr>
        <w:t>,</w:t>
      </w:r>
      <w:r w:rsidRPr="00176F76">
        <w:rPr>
          <w:i/>
          <w:color w:val="00B050"/>
        </w:rPr>
        <w:t xml:space="preserve"> 30</w:t>
      </w:r>
      <w:r w:rsidRPr="00176F76">
        <w:rPr>
          <w:i/>
        </w:rPr>
        <w:t>, 37, 39, 43, 45, 46, 51, 53, 54, 55, 57, 58, 59, 60, 61, 62}</w:t>
      </w:r>
    </w:p>
    <w:p w14:paraId="6EEDE78E" w14:textId="77777777" w:rsidR="00677413" w:rsidRPr="00176F76" w:rsidRDefault="00677413" w:rsidP="00677413">
      <w:pPr>
        <w:pBdr>
          <w:top w:val="single" w:sz="4" w:space="1" w:color="auto"/>
          <w:left w:val="single" w:sz="4" w:space="4" w:color="auto"/>
          <w:bottom w:val="single" w:sz="4" w:space="1" w:color="auto"/>
          <w:right w:val="single" w:sz="4" w:space="4" w:color="auto"/>
        </w:pBdr>
        <w:rPr>
          <w:i/>
        </w:rPr>
      </w:pPr>
      <w:r w:rsidRPr="00176F76">
        <w:rPr>
          <w:b/>
          <w:i/>
        </w:rPr>
        <w:t>PF</w:t>
      </w:r>
      <w:r w:rsidRPr="00176F76">
        <w:rPr>
          <w:b/>
          <w:i/>
          <w:vertAlign w:val="subscript"/>
        </w:rPr>
        <w:t>2</w:t>
      </w:r>
      <w:r w:rsidRPr="00176F76">
        <w:rPr>
          <w:i/>
        </w:rPr>
        <w:t xml:space="preserve"> = {</w:t>
      </w:r>
      <w:r w:rsidRPr="00176F76">
        <w:rPr>
          <w:i/>
          <w:color w:val="00B050"/>
        </w:rPr>
        <w:t>25</w:t>
      </w:r>
      <w:r w:rsidRPr="00176F76">
        <w:rPr>
          <w:i/>
        </w:rPr>
        <w:t xml:space="preserve">, </w:t>
      </w:r>
      <w:r w:rsidRPr="00176F76">
        <w:rPr>
          <w:i/>
          <w:color w:val="00B050"/>
        </w:rPr>
        <w:t>28</w:t>
      </w:r>
      <w:r w:rsidRPr="00176F76">
        <w:rPr>
          <w:i/>
        </w:rPr>
        <w:t>, 35, 38, 41, 42, 44, 49, 50, 52, 56}</w:t>
      </w:r>
    </w:p>
    <w:p w14:paraId="37D91E1C" w14:textId="77777777" w:rsidR="00677413" w:rsidRDefault="00677413" w:rsidP="00677413">
      <w:pPr>
        <w:pBdr>
          <w:top w:val="single" w:sz="4" w:space="1" w:color="auto"/>
          <w:left w:val="single" w:sz="4" w:space="4" w:color="auto"/>
          <w:bottom w:val="single" w:sz="4" w:space="1" w:color="auto"/>
          <w:right w:val="single" w:sz="4" w:space="4" w:color="auto"/>
        </w:pBdr>
      </w:pPr>
    </w:p>
    <w:p w14:paraId="1F64E4D3" w14:textId="77777777" w:rsidR="00677413" w:rsidRDefault="00677413" w:rsidP="00677413">
      <w:pPr>
        <w:pBdr>
          <w:top w:val="single" w:sz="4" w:space="1" w:color="auto"/>
          <w:left w:val="single" w:sz="4" w:space="4" w:color="auto"/>
          <w:bottom w:val="single" w:sz="4" w:space="1" w:color="auto"/>
          <w:right w:val="single" w:sz="4" w:space="4" w:color="auto"/>
        </w:pBdr>
      </w:pPr>
      <w:r w:rsidRPr="00176F76">
        <w:rPr>
          <w:rFonts w:hint="eastAsia"/>
          <w:b/>
        </w:rPr>
        <w:t>I</w:t>
      </w:r>
      <w:r w:rsidRPr="00176F76">
        <w:rPr>
          <w:b/>
          <w:vertAlign w:val="subscript"/>
        </w:rPr>
        <w:t>redundancy</w:t>
      </w:r>
      <w:r>
        <w:rPr>
          <w:vertAlign w:val="subscript"/>
        </w:rPr>
        <w:t xml:space="preserve"> </w:t>
      </w:r>
      <w:r>
        <w:t>= {</w:t>
      </w:r>
      <w:r w:rsidRPr="00176F76">
        <w:rPr>
          <w:color w:val="00B050"/>
        </w:rPr>
        <w:t>23</w:t>
      </w:r>
      <w:r>
        <w:t xml:space="preserve">, </w:t>
      </w:r>
      <w:r w:rsidRPr="00176F76">
        <w:rPr>
          <w:color w:val="00B050"/>
        </w:rPr>
        <w:t>26</w:t>
      </w:r>
      <w:r>
        <w:t xml:space="preserve">, </w:t>
      </w:r>
      <w:r w:rsidRPr="00176F76">
        <w:rPr>
          <w:color w:val="00B050"/>
        </w:rPr>
        <w:t>27</w:t>
      </w:r>
      <w:r>
        <w:t xml:space="preserve">, </w:t>
      </w:r>
      <w:r w:rsidRPr="00176F76">
        <w:rPr>
          <w:color w:val="00B050"/>
        </w:rPr>
        <w:t>29</w:t>
      </w:r>
      <w:r>
        <w:t xml:space="preserve">, </w:t>
      </w:r>
      <w:r w:rsidRPr="00176F76">
        <w:rPr>
          <w:color w:val="00B050"/>
        </w:rPr>
        <w:t>30</w:t>
      </w:r>
      <w:r>
        <w:t>}</w:t>
      </w:r>
    </w:p>
    <w:p w14:paraId="7CAB4585" w14:textId="77777777" w:rsidR="00677413" w:rsidRDefault="00677413" w:rsidP="00677413">
      <w:pPr>
        <w:pBdr>
          <w:top w:val="single" w:sz="4" w:space="1" w:color="auto"/>
          <w:left w:val="single" w:sz="4" w:space="4" w:color="auto"/>
          <w:bottom w:val="single" w:sz="4" w:space="1" w:color="auto"/>
          <w:right w:val="single" w:sz="4" w:space="4" w:color="auto"/>
        </w:pBdr>
      </w:pPr>
      <w:r w:rsidRPr="00176F76">
        <w:rPr>
          <w:b/>
        </w:rPr>
        <w:t>PF</w:t>
      </w:r>
      <w:r w:rsidR="009C6765">
        <w:rPr>
          <w:b/>
          <w:vertAlign w:val="subscript"/>
        </w:rPr>
        <w:t>C</w:t>
      </w:r>
      <w:r>
        <w:rPr>
          <w:vertAlign w:val="subscript"/>
        </w:rPr>
        <w:t xml:space="preserve"> </w:t>
      </w:r>
      <w:r>
        <w:t>= {</w:t>
      </w:r>
      <w:r w:rsidRPr="00176F76">
        <w:rPr>
          <w:color w:val="FF0000"/>
        </w:rPr>
        <w:t>35</w:t>
      </w:r>
      <w:r>
        <w:t xml:space="preserve">, </w:t>
      </w:r>
      <w:r w:rsidRPr="00176F76">
        <w:rPr>
          <w:color w:val="FF0000"/>
        </w:rPr>
        <w:t>38</w:t>
      </w:r>
      <w:r>
        <w:t xml:space="preserve">, </w:t>
      </w:r>
      <w:r w:rsidRPr="00176F76">
        <w:rPr>
          <w:color w:val="FF0000"/>
        </w:rPr>
        <w:t>41</w:t>
      </w:r>
      <w:r>
        <w:t xml:space="preserve">, </w:t>
      </w:r>
      <w:r w:rsidRPr="00176F76">
        <w:rPr>
          <w:color w:val="FF0000"/>
        </w:rPr>
        <w:t>42</w:t>
      </w:r>
      <w:r>
        <w:t xml:space="preserve">, </w:t>
      </w:r>
      <w:r w:rsidRPr="00176F76">
        <w:rPr>
          <w:color w:val="FF0000"/>
        </w:rPr>
        <w:t>49</w:t>
      </w:r>
      <w:r>
        <w:t>}</w:t>
      </w:r>
    </w:p>
    <w:p w14:paraId="5196FB79" w14:textId="77777777" w:rsidR="00677413" w:rsidRDefault="009C6765" w:rsidP="00677413">
      <w:pPr>
        <w:pBdr>
          <w:top w:val="single" w:sz="4" w:space="1" w:color="auto"/>
          <w:left w:val="single" w:sz="4" w:space="4" w:color="auto"/>
          <w:bottom w:val="single" w:sz="4" w:space="1" w:color="auto"/>
          <w:right w:val="single" w:sz="4" w:space="4" w:color="auto"/>
        </w:pBdr>
      </w:pPr>
      <w:r>
        <w:rPr>
          <w:b/>
        </w:rPr>
        <w:t xml:space="preserve">One-to-one </w:t>
      </w:r>
      <w:r w:rsidR="00677413" w:rsidRPr="00176F76">
        <w:rPr>
          <w:b/>
        </w:rPr>
        <w:t>PC function</w:t>
      </w:r>
      <w:r w:rsidR="00677413">
        <w:t>: {</w:t>
      </w:r>
      <w:r w:rsidR="00677413" w:rsidRPr="00176F76">
        <w:rPr>
          <w:color w:val="00B050"/>
        </w:rPr>
        <w:t>23</w:t>
      </w:r>
      <w:r w:rsidR="00677413" w:rsidRPr="00071460">
        <w:sym w:font="Wingdings" w:char="F0E0"/>
      </w:r>
      <w:r w:rsidR="00677413" w:rsidRPr="00D175FA">
        <w:rPr>
          <w:color w:val="FF0000"/>
        </w:rPr>
        <w:t>35</w:t>
      </w:r>
      <w:r w:rsidR="00677413">
        <w:t xml:space="preserve">; </w:t>
      </w:r>
      <w:r w:rsidR="00677413" w:rsidRPr="00176F76">
        <w:rPr>
          <w:color w:val="00B050"/>
        </w:rPr>
        <w:t>26</w:t>
      </w:r>
      <w:r w:rsidR="00677413" w:rsidRPr="00071460">
        <w:sym w:font="Wingdings" w:char="F0E0"/>
      </w:r>
      <w:r w:rsidR="00677413" w:rsidRPr="00D175FA">
        <w:rPr>
          <w:color w:val="FF0000"/>
        </w:rPr>
        <w:t>38</w:t>
      </w:r>
      <w:r w:rsidR="00677413">
        <w:t xml:space="preserve">; </w:t>
      </w:r>
      <w:r w:rsidR="00677413" w:rsidRPr="00176F76">
        <w:rPr>
          <w:color w:val="00B050"/>
        </w:rPr>
        <w:t>27</w:t>
      </w:r>
      <w:r w:rsidR="00677413" w:rsidRPr="00071460">
        <w:sym w:font="Wingdings" w:char="F0E0"/>
      </w:r>
      <w:r w:rsidR="00677413" w:rsidRPr="00D175FA">
        <w:rPr>
          <w:color w:val="FF0000"/>
        </w:rPr>
        <w:t>41</w:t>
      </w:r>
      <w:r w:rsidR="00677413">
        <w:t>;</w:t>
      </w:r>
      <w:r w:rsidR="00677413" w:rsidRPr="00176F76">
        <w:rPr>
          <w:color w:val="00B050"/>
        </w:rPr>
        <w:t xml:space="preserve"> 29</w:t>
      </w:r>
      <w:r w:rsidR="00677413" w:rsidRPr="00071460">
        <w:sym w:font="Wingdings" w:char="F0E0"/>
      </w:r>
      <w:r w:rsidR="00677413" w:rsidRPr="00D175FA">
        <w:rPr>
          <w:color w:val="FF0000"/>
        </w:rPr>
        <w:t>42</w:t>
      </w:r>
      <w:r w:rsidR="00677413">
        <w:t xml:space="preserve">; </w:t>
      </w:r>
      <w:r w:rsidR="00677413" w:rsidRPr="00176F76">
        <w:rPr>
          <w:color w:val="00B050"/>
        </w:rPr>
        <w:t>30</w:t>
      </w:r>
      <w:r w:rsidR="00677413" w:rsidRPr="00071460">
        <w:sym w:font="Wingdings" w:char="F0E0"/>
      </w:r>
      <w:r w:rsidR="00677413" w:rsidRPr="00D175FA">
        <w:rPr>
          <w:color w:val="FF0000"/>
        </w:rPr>
        <w:t>49</w:t>
      </w:r>
      <w:r w:rsidR="00677413">
        <w:t>}</w:t>
      </w:r>
    </w:p>
    <w:p w14:paraId="283A2A0C" w14:textId="77777777" w:rsidR="00677413" w:rsidRDefault="00677413" w:rsidP="00677413">
      <w:pPr>
        <w:pBdr>
          <w:top w:val="single" w:sz="4" w:space="1" w:color="auto"/>
          <w:left w:val="single" w:sz="4" w:space="4" w:color="auto"/>
          <w:bottom w:val="single" w:sz="4" w:space="1" w:color="auto"/>
          <w:right w:val="single" w:sz="4" w:space="4" w:color="auto"/>
        </w:pBdr>
      </w:pPr>
      <w:r w:rsidRPr="00176F76">
        <w:rPr>
          <w:b/>
        </w:rPr>
        <w:t>PF</w:t>
      </w:r>
      <w:r w:rsidRPr="00176F76">
        <w:rPr>
          <w:b/>
          <w:vertAlign w:val="subscript"/>
        </w:rPr>
        <w:t>redundancy</w:t>
      </w:r>
      <w:r>
        <w:t>= {</w:t>
      </w:r>
      <w:r w:rsidRPr="00D175FA">
        <w:rPr>
          <w:color w:val="00B050"/>
        </w:rPr>
        <w:t>25</w:t>
      </w:r>
      <w:r>
        <w:t xml:space="preserve">, </w:t>
      </w:r>
      <w:r w:rsidRPr="00D175FA">
        <w:rPr>
          <w:color w:val="00B050"/>
        </w:rPr>
        <w:t>28</w:t>
      </w:r>
      <w:r>
        <w:t>}</w:t>
      </w:r>
    </w:p>
    <w:p w14:paraId="5A6BE713" w14:textId="77777777" w:rsidR="00677413" w:rsidRDefault="00677413" w:rsidP="00677413">
      <w:pPr>
        <w:pBdr>
          <w:top w:val="single" w:sz="4" w:space="1" w:color="auto"/>
          <w:left w:val="single" w:sz="4" w:space="4" w:color="auto"/>
          <w:bottom w:val="single" w:sz="4" w:space="1" w:color="auto"/>
          <w:right w:val="single" w:sz="4" w:space="4" w:color="auto"/>
        </w:pBdr>
      </w:pPr>
    </w:p>
    <w:p w14:paraId="788CA023" w14:textId="77777777" w:rsidR="00677413" w:rsidRDefault="00677413" w:rsidP="00677413">
      <w:pPr>
        <w:pBdr>
          <w:top w:val="single" w:sz="4" w:space="1" w:color="auto"/>
          <w:left w:val="single" w:sz="4" w:space="4" w:color="auto"/>
          <w:bottom w:val="single" w:sz="4" w:space="1" w:color="auto"/>
          <w:right w:val="single" w:sz="4" w:space="4" w:color="auto"/>
        </w:pBdr>
      </w:pPr>
      <w:r>
        <w:rPr>
          <w:rFonts w:hint="eastAsia"/>
        </w:rPr>
        <w:t>For decoder</w:t>
      </w:r>
    </w:p>
    <w:p w14:paraId="45E84F8F" w14:textId="77777777" w:rsidR="00677413" w:rsidRPr="002454FA" w:rsidRDefault="00677413" w:rsidP="00677413">
      <w:pPr>
        <w:pBdr>
          <w:top w:val="single" w:sz="4" w:space="1" w:color="auto"/>
          <w:left w:val="single" w:sz="4" w:space="4" w:color="auto"/>
          <w:bottom w:val="single" w:sz="4" w:space="1" w:color="auto"/>
          <w:right w:val="single" w:sz="4" w:space="4" w:color="auto"/>
        </w:pBdr>
      </w:pPr>
      <w:r w:rsidRPr="00D175FA">
        <w:rPr>
          <w:b/>
        </w:rPr>
        <w:lastRenderedPageBreak/>
        <w:t>I</w:t>
      </w:r>
      <w:r w:rsidRPr="00D175FA">
        <w:rPr>
          <w:b/>
          <w:vertAlign w:val="subscript"/>
        </w:rPr>
        <w:t>2</w:t>
      </w:r>
      <w:r w:rsidRPr="002454FA">
        <w:t xml:space="preserve"> = </w:t>
      </w:r>
      <w:r>
        <w:t>{</w:t>
      </w:r>
      <w:r w:rsidRPr="008479EC">
        <w:t>23</w:t>
      </w:r>
      <w:r w:rsidRPr="00145E55">
        <w:rPr>
          <w:color w:val="000000" w:themeColor="text1"/>
        </w:rPr>
        <w:t>,</w:t>
      </w:r>
      <w:r w:rsidRPr="00145E55">
        <w:rPr>
          <w:color w:val="00B050"/>
        </w:rPr>
        <w:t xml:space="preserve"> </w:t>
      </w:r>
      <w:r w:rsidRPr="008479EC">
        <w:t>26, 27, 29, 30</w:t>
      </w:r>
      <w:r>
        <w:t>,</w:t>
      </w:r>
      <w:r w:rsidRPr="00E2249A">
        <w:t xml:space="preserve"> 37</w:t>
      </w:r>
      <w:r>
        <w:t>,</w:t>
      </w:r>
      <w:r w:rsidRPr="00E2249A">
        <w:t xml:space="preserve"> 39</w:t>
      </w:r>
      <w:r>
        <w:t>,</w:t>
      </w:r>
      <w:r w:rsidRPr="00E2249A">
        <w:t xml:space="preserve"> 43</w:t>
      </w:r>
      <w:r>
        <w:t>,</w:t>
      </w:r>
      <w:r w:rsidRPr="00E2249A">
        <w:t xml:space="preserve"> 45</w:t>
      </w:r>
      <w:r>
        <w:t>,</w:t>
      </w:r>
      <w:r w:rsidRPr="00E2249A">
        <w:t xml:space="preserve"> 46</w:t>
      </w:r>
      <w:r>
        <w:t>,</w:t>
      </w:r>
      <w:r w:rsidRPr="00E2249A">
        <w:t xml:space="preserve"> 51</w:t>
      </w:r>
      <w:r>
        <w:t>,</w:t>
      </w:r>
      <w:r w:rsidRPr="00E2249A">
        <w:t xml:space="preserve"> 53</w:t>
      </w:r>
      <w:r>
        <w:t>,</w:t>
      </w:r>
      <w:r w:rsidRPr="00E2249A">
        <w:t xml:space="preserve"> 54</w:t>
      </w:r>
      <w:r>
        <w:t>,</w:t>
      </w:r>
      <w:r w:rsidRPr="00E2249A">
        <w:t xml:space="preserve"> 55</w:t>
      </w:r>
      <w:r>
        <w:t>,</w:t>
      </w:r>
      <w:r w:rsidRPr="00E2249A">
        <w:t xml:space="preserve"> 57</w:t>
      </w:r>
      <w:r>
        <w:t>,</w:t>
      </w:r>
      <w:r w:rsidRPr="00E2249A">
        <w:t xml:space="preserve"> 58</w:t>
      </w:r>
      <w:r>
        <w:t>,</w:t>
      </w:r>
      <w:r w:rsidRPr="00E2249A">
        <w:t xml:space="preserve"> 59</w:t>
      </w:r>
      <w:r>
        <w:t>,</w:t>
      </w:r>
      <w:r w:rsidRPr="00E2249A">
        <w:t xml:space="preserve"> 60</w:t>
      </w:r>
      <w:r>
        <w:t>,</w:t>
      </w:r>
      <w:r w:rsidRPr="00E2249A">
        <w:t xml:space="preserve"> 61</w:t>
      </w:r>
      <w:r>
        <w:t xml:space="preserve">, </w:t>
      </w:r>
      <w:r w:rsidRPr="00E2249A">
        <w:t>62</w:t>
      </w:r>
      <w:r>
        <w:t>}</w:t>
      </w:r>
    </w:p>
    <w:p w14:paraId="7C40E9B4" w14:textId="77777777" w:rsidR="00677413" w:rsidRDefault="00677413" w:rsidP="00677413">
      <w:pPr>
        <w:pBdr>
          <w:top w:val="single" w:sz="4" w:space="1" w:color="auto"/>
          <w:left w:val="single" w:sz="4" w:space="4" w:color="auto"/>
          <w:bottom w:val="single" w:sz="4" w:space="1" w:color="auto"/>
          <w:right w:val="single" w:sz="4" w:space="4" w:color="auto"/>
        </w:pBdr>
      </w:pPr>
      <w:r w:rsidRPr="00D175FA">
        <w:rPr>
          <w:b/>
        </w:rPr>
        <w:t>PF</w:t>
      </w:r>
      <w:r w:rsidRPr="00D175FA">
        <w:rPr>
          <w:b/>
          <w:vertAlign w:val="subscript"/>
        </w:rPr>
        <w:t>2</w:t>
      </w:r>
      <w:r w:rsidRPr="00D175FA">
        <w:rPr>
          <w:b/>
        </w:rPr>
        <w:t xml:space="preserve"> </w:t>
      </w:r>
      <w:r w:rsidRPr="002454FA">
        <w:t xml:space="preserve">= </w:t>
      </w:r>
      <w:r>
        <w:t>{</w:t>
      </w:r>
      <w:r w:rsidRPr="008479EC">
        <w:t>25, 28</w:t>
      </w:r>
      <w:r>
        <w:t xml:space="preserve">, 36, 40, </w:t>
      </w:r>
      <w:r w:rsidRPr="00E53CB2">
        <w:t>44</w:t>
      </w:r>
      <w:r>
        <w:t>, 48,</w:t>
      </w:r>
      <w:r w:rsidRPr="00E53CB2">
        <w:t xml:space="preserve"> 50</w:t>
      </w:r>
      <w:r>
        <w:t>,</w:t>
      </w:r>
      <w:r w:rsidRPr="00E53CB2">
        <w:t xml:space="preserve"> 52</w:t>
      </w:r>
      <w:r>
        <w:t>,</w:t>
      </w:r>
      <w:r w:rsidRPr="00E53CB2">
        <w:t xml:space="preserve"> 56</w:t>
      </w:r>
      <w:r>
        <w:t>}</w:t>
      </w:r>
    </w:p>
    <w:p w14:paraId="6152868A" w14:textId="77777777" w:rsidR="00677413" w:rsidRPr="00C912AD" w:rsidRDefault="009C6765" w:rsidP="00677413">
      <w:pPr>
        <w:pBdr>
          <w:top w:val="single" w:sz="4" w:space="1" w:color="auto"/>
          <w:left w:val="single" w:sz="4" w:space="4" w:color="auto"/>
          <w:bottom w:val="single" w:sz="4" w:space="1" w:color="auto"/>
          <w:right w:val="single" w:sz="4" w:space="4" w:color="auto"/>
        </w:pBdr>
      </w:pPr>
      <w:r>
        <w:rPr>
          <w:b/>
        </w:rPr>
        <w:t xml:space="preserve">One-to-one </w:t>
      </w:r>
      <w:r w:rsidR="00677413" w:rsidRPr="00176F76">
        <w:rPr>
          <w:b/>
        </w:rPr>
        <w:t>PC function</w:t>
      </w:r>
      <w:r w:rsidR="00677413">
        <w:t>:</w:t>
      </w:r>
      <w:r w:rsidR="00677413" w:rsidRPr="00C912AD">
        <w:t xml:space="preserve"> {23</w:t>
      </w:r>
      <w:r w:rsidR="00677413" w:rsidRPr="00C912AD">
        <w:sym w:font="Wingdings" w:char="F0E0"/>
      </w:r>
      <w:r w:rsidR="00677413" w:rsidRPr="00C912AD">
        <w:t>35; 26</w:t>
      </w:r>
      <w:r w:rsidR="00677413" w:rsidRPr="00C912AD">
        <w:sym w:font="Wingdings" w:char="F0E0"/>
      </w:r>
      <w:r w:rsidR="00677413" w:rsidRPr="00C912AD">
        <w:t>38; 27</w:t>
      </w:r>
      <w:r w:rsidR="00677413" w:rsidRPr="00C912AD">
        <w:sym w:font="Wingdings" w:char="F0E0"/>
      </w:r>
      <w:r w:rsidR="00677413" w:rsidRPr="00C912AD">
        <w:t>41; 29</w:t>
      </w:r>
      <w:r w:rsidR="00677413" w:rsidRPr="00C912AD">
        <w:sym w:font="Wingdings" w:char="F0E0"/>
      </w:r>
      <w:r w:rsidR="00677413" w:rsidRPr="00C912AD">
        <w:t>42; 30</w:t>
      </w:r>
      <w:r w:rsidR="00677413" w:rsidRPr="00C912AD">
        <w:sym w:font="Wingdings" w:char="F0E0"/>
      </w:r>
      <w:r w:rsidR="00677413" w:rsidRPr="00C912AD">
        <w:t>49}</w:t>
      </w:r>
    </w:p>
    <w:p w14:paraId="3600488E" w14:textId="77777777" w:rsidR="00677413" w:rsidRDefault="00677413" w:rsidP="00677413">
      <w:pPr>
        <w:pBdr>
          <w:top w:val="single" w:sz="4" w:space="1" w:color="auto"/>
          <w:left w:val="single" w:sz="4" w:space="4" w:color="auto"/>
          <w:bottom w:val="single" w:sz="4" w:space="1" w:color="auto"/>
          <w:right w:val="single" w:sz="4" w:space="4" w:color="auto"/>
        </w:pBdr>
      </w:pPr>
    </w:p>
    <w:p w14:paraId="43EC430E" w14:textId="77777777" w:rsidR="00677413" w:rsidRDefault="00677413" w:rsidP="00677413">
      <w:pPr>
        <w:pBdr>
          <w:top w:val="single" w:sz="4" w:space="1" w:color="auto"/>
          <w:left w:val="single" w:sz="4" w:space="4" w:color="auto"/>
          <w:bottom w:val="single" w:sz="4" w:space="1" w:color="auto"/>
          <w:right w:val="single" w:sz="4" w:space="4" w:color="auto"/>
        </w:pBdr>
      </w:pPr>
      <w:r>
        <w:t>Shorten bits = {</w:t>
      </w:r>
      <w:r w:rsidRPr="00B22CB2">
        <w:rPr>
          <w:b/>
        </w:rPr>
        <w:t>15, 31</w:t>
      </w:r>
      <w:r>
        <w:t xml:space="preserve">, 47, 63} </w:t>
      </w:r>
    </w:p>
    <w:p w14:paraId="59D55743" w14:textId="77777777" w:rsidR="00677413" w:rsidRDefault="00677413" w:rsidP="00677413">
      <w:pPr>
        <w:pBdr>
          <w:top w:val="single" w:sz="4" w:space="1" w:color="auto"/>
          <w:left w:val="single" w:sz="4" w:space="4" w:color="auto"/>
          <w:bottom w:val="single" w:sz="4" w:space="1" w:color="auto"/>
          <w:right w:val="single" w:sz="4" w:space="4" w:color="auto"/>
        </w:pBdr>
      </w:pPr>
      <w:r>
        <w:t>T</w:t>
      </w:r>
      <w:r>
        <w:rPr>
          <w:rFonts w:hint="eastAsia"/>
        </w:rPr>
        <w:t xml:space="preserve">ransmitted </w:t>
      </w:r>
      <w:r>
        <w:t>coded bits = {0,1,…,31}-{15,31}</w:t>
      </w:r>
    </w:p>
    <w:p w14:paraId="688183BF" w14:textId="77777777" w:rsidR="00677413" w:rsidRDefault="00677413" w:rsidP="00677413"/>
    <w:p w14:paraId="4BA8317E" w14:textId="77777777" w:rsidR="00677413" w:rsidRPr="001C1CAC" w:rsidRDefault="00677413" w:rsidP="00677413">
      <w:pPr>
        <w:pBdr>
          <w:top w:val="single" w:sz="4" w:space="1" w:color="auto"/>
          <w:left w:val="single" w:sz="4" w:space="4" w:color="auto"/>
          <w:bottom w:val="single" w:sz="4" w:space="1" w:color="auto"/>
          <w:right w:val="single" w:sz="4" w:space="4" w:color="auto"/>
        </w:pBdr>
        <w:rPr>
          <w:b/>
        </w:rPr>
      </w:pPr>
      <w:r>
        <w:rPr>
          <w:b/>
        </w:rPr>
        <w:t>3</w:t>
      </w:r>
      <w:r w:rsidRPr="00EA5642">
        <w:rPr>
          <w:b/>
          <w:vertAlign w:val="superscript"/>
        </w:rPr>
        <w:t>rd</w:t>
      </w:r>
      <w:r w:rsidRPr="001C1CAC">
        <w:rPr>
          <w:b/>
        </w:rPr>
        <w:t xml:space="preserve"> transmission</w:t>
      </w:r>
    </w:p>
    <w:p w14:paraId="0E7F9953" w14:textId="77777777" w:rsidR="00677413" w:rsidRDefault="00677413" w:rsidP="00677413">
      <w:pPr>
        <w:pBdr>
          <w:top w:val="single" w:sz="4" w:space="1" w:color="auto"/>
          <w:left w:val="single" w:sz="4" w:space="4" w:color="auto"/>
          <w:bottom w:val="single" w:sz="4" w:space="1" w:color="auto"/>
          <w:right w:val="single" w:sz="4" w:space="4" w:color="auto"/>
        </w:pBdr>
      </w:pPr>
      <w:r>
        <w:t>C</w:t>
      </w:r>
      <w:r>
        <w:rPr>
          <w:rFonts w:hint="eastAsia"/>
        </w:rPr>
        <w:t xml:space="preserve">ode </w:t>
      </w:r>
      <w:r>
        <w:t xml:space="preserve">length extends to </w:t>
      </w:r>
      <w:r w:rsidRPr="00134EBD">
        <w:rPr>
          <w:b/>
        </w:rPr>
        <w:t>M</w:t>
      </w:r>
      <w:r w:rsidRPr="00134EBD">
        <w:rPr>
          <w:b/>
          <w:vertAlign w:val="subscript"/>
        </w:rPr>
        <w:t>3</w:t>
      </w:r>
      <w:r>
        <w:t>=9</w:t>
      </w:r>
      <w:r w:rsidRPr="00220105">
        <w:t>0</w:t>
      </w:r>
    </w:p>
    <w:p w14:paraId="5029C3DE" w14:textId="77777777" w:rsidR="00677413" w:rsidRDefault="00677413" w:rsidP="00677413">
      <w:pPr>
        <w:pBdr>
          <w:top w:val="single" w:sz="4" w:space="1" w:color="auto"/>
          <w:left w:val="single" w:sz="4" w:space="4" w:color="auto"/>
          <w:bottom w:val="single" w:sz="4" w:space="1" w:color="auto"/>
          <w:right w:val="single" w:sz="4" w:space="4" w:color="auto"/>
        </w:pBdr>
      </w:pPr>
      <w:r w:rsidRPr="00220105">
        <w:t xml:space="preserve">Mother code length: </w:t>
      </w:r>
      <w:r w:rsidRPr="00134EBD">
        <w:rPr>
          <w:b/>
        </w:rPr>
        <w:t>N</w:t>
      </w:r>
      <w:r w:rsidRPr="00134EBD">
        <w:rPr>
          <w:b/>
          <w:vertAlign w:val="subscript"/>
        </w:rPr>
        <w:t>3</w:t>
      </w:r>
      <w:r>
        <w:t>=128</w:t>
      </w:r>
    </w:p>
    <w:p w14:paraId="6D4BF6C2" w14:textId="77777777" w:rsidR="00677413" w:rsidRDefault="00677413" w:rsidP="00677413">
      <w:pPr>
        <w:pBdr>
          <w:top w:val="single" w:sz="4" w:space="1" w:color="auto"/>
          <w:left w:val="single" w:sz="4" w:space="4" w:color="auto"/>
          <w:bottom w:val="single" w:sz="4" w:space="1" w:color="auto"/>
          <w:right w:val="single" w:sz="4" w:space="4" w:color="auto"/>
        </w:pBdr>
      </w:pPr>
      <w:r w:rsidRPr="00134EBD">
        <w:rPr>
          <w:b/>
        </w:rPr>
        <w:t>S</w:t>
      </w:r>
      <w:r w:rsidRPr="00134EBD">
        <w:rPr>
          <w:b/>
          <w:vertAlign w:val="subscript"/>
        </w:rPr>
        <w:t>2</w:t>
      </w:r>
      <w:r>
        <w:rPr>
          <w:vertAlign w:val="subscript"/>
        </w:rPr>
        <w:t xml:space="preserve"> </w:t>
      </w:r>
      <w:r>
        <w:t xml:space="preserve">= {64,65,…,127}; </w:t>
      </w:r>
      <w:r w:rsidRPr="00134EBD">
        <w:rPr>
          <w:b/>
        </w:rPr>
        <w:t>S</w:t>
      </w:r>
      <w:r w:rsidRPr="00134EBD">
        <w:rPr>
          <w:b/>
          <w:vertAlign w:val="subscript"/>
        </w:rPr>
        <w:t>3</w:t>
      </w:r>
      <w:r>
        <w:rPr>
          <w:vertAlign w:val="subscript"/>
        </w:rPr>
        <w:t xml:space="preserve"> </w:t>
      </w:r>
      <w:r>
        <w:t xml:space="preserve">= {32,33,…,127}; </w:t>
      </w:r>
    </w:p>
    <w:p w14:paraId="16466BE3" w14:textId="77777777" w:rsidR="00677413" w:rsidRPr="00873A02" w:rsidRDefault="00677413" w:rsidP="00677413">
      <w:pPr>
        <w:pBdr>
          <w:top w:val="single" w:sz="4" w:space="1" w:color="auto"/>
          <w:left w:val="single" w:sz="4" w:space="4" w:color="auto"/>
          <w:bottom w:val="single" w:sz="4" w:space="1" w:color="auto"/>
          <w:right w:val="single" w:sz="4" w:space="4" w:color="auto"/>
        </w:pBdr>
        <w:rPr>
          <w:color w:val="0070C0"/>
        </w:rPr>
      </w:pPr>
      <w:r w:rsidRPr="009E69EB">
        <w:rPr>
          <w:b/>
        </w:rPr>
        <w:t>Extended part</w:t>
      </w:r>
      <w:r>
        <w:t xml:space="preserve"> = {32,33,…,63} </w:t>
      </w:r>
      <w:r w:rsidRPr="00873A02">
        <w:rPr>
          <w:color w:val="0070C0"/>
        </w:rPr>
        <w:t>(</w:t>
      </w:r>
      <w:r w:rsidR="00CE1B3D">
        <w:rPr>
          <w:color w:val="0070C0"/>
        </w:rPr>
        <w:t>T</w:t>
      </w:r>
      <w:r w:rsidRPr="00873A02">
        <w:rPr>
          <w:color w:val="0070C0"/>
        </w:rPr>
        <w:t>he code length to 4*</w:t>
      </w:r>
      <w:r w:rsidRPr="00873A02">
        <w:rPr>
          <w:b/>
          <w:color w:val="0070C0"/>
        </w:rPr>
        <w:t>N</w:t>
      </w:r>
      <w:r w:rsidRPr="00873A02">
        <w:rPr>
          <w:b/>
          <w:color w:val="0070C0"/>
          <w:vertAlign w:val="subscript"/>
        </w:rPr>
        <w:t>1</w:t>
      </w:r>
      <w:r>
        <w:rPr>
          <w:color w:val="0070C0"/>
        </w:rPr>
        <w:t xml:space="preserve">. However, the first quarter (0,1,…,31) </w:t>
      </w:r>
      <w:r w:rsidR="00CE1B3D">
        <w:rPr>
          <w:color w:val="0070C0"/>
        </w:rPr>
        <w:t xml:space="preserve">will be </w:t>
      </w:r>
      <w:r>
        <w:rPr>
          <w:color w:val="0070C0"/>
        </w:rPr>
        <w:t xml:space="preserve"> shorten</w:t>
      </w:r>
      <w:r w:rsidR="00CE1B3D">
        <w:rPr>
          <w:color w:val="0070C0"/>
        </w:rPr>
        <w:t>ed</w:t>
      </w:r>
      <w:r>
        <w:rPr>
          <w:color w:val="0070C0"/>
        </w:rPr>
        <w:t xml:space="preserve"> first, the code length </w:t>
      </w:r>
      <w:r w:rsidR="00CE1B3D">
        <w:rPr>
          <w:color w:val="0070C0"/>
        </w:rPr>
        <w:t xml:space="preserve">is extended </w:t>
      </w:r>
      <w:r>
        <w:rPr>
          <w:color w:val="0070C0"/>
        </w:rPr>
        <w:t xml:space="preserve">only to 90, </w:t>
      </w:r>
      <w:r w:rsidR="00CE1B3D">
        <w:rPr>
          <w:color w:val="0070C0"/>
        </w:rPr>
        <w:t>no information bits are</w:t>
      </w:r>
      <w:r>
        <w:rPr>
          <w:color w:val="0070C0"/>
        </w:rPr>
        <w:t xml:space="preserve"> put in the first quarter in th</w:t>
      </w:r>
      <w:r w:rsidR="00CE1B3D">
        <w:rPr>
          <w:color w:val="0070C0"/>
        </w:rPr>
        <w:t>is</w:t>
      </w:r>
      <w:r>
        <w:rPr>
          <w:color w:val="0070C0"/>
        </w:rPr>
        <w:t xml:space="preserve"> transmission.</w:t>
      </w:r>
      <w:r w:rsidRPr="00873A02">
        <w:rPr>
          <w:color w:val="0070C0"/>
        </w:rPr>
        <w:t>)</w:t>
      </w:r>
    </w:p>
    <w:p w14:paraId="26A59D3D" w14:textId="77777777" w:rsidR="00677413" w:rsidRDefault="00677413" w:rsidP="00677413">
      <w:pPr>
        <w:pBdr>
          <w:top w:val="single" w:sz="4" w:space="1" w:color="auto"/>
          <w:left w:val="single" w:sz="4" w:space="4" w:color="auto"/>
          <w:bottom w:val="single" w:sz="4" w:space="1" w:color="auto"/>
          <w:right w:val="single" w:sz="4" w:space="4" w:color="auto"/>
        </w:pBdr>
      </w:pPr>
    </w:p>
    <w:p w14:paraId="3A8DE25C" w14:textId="77777777" w:rsidR="00677413" w:rsidRPr="00220105" w:rsidRDefault="00677413" w:rsidP="00677413">
      <w:pPr>
        <w:pBdr>
          <w:top w:val="single" w:sz="4" w:space="1" w:color="auto"/>
          <w:left w:val="single" w:sz="4" w:space="4" w:color="auto"/>
          <w:bottom w:val="single" w:sz="4" w:space="1" w:color="auto"/>
          <w:right w:val="single" w:sz="4" w:space="4" w:color="auto"/>
        </w:pBdr>
      </w:pPr>
      <w:r>
        <w:t>Updated bit indices</w:t>
      </w:r>
    </w:p>
    <w:p w14:paraId="7031BBE9" w14:textId="77777777" w:rsidR="00677413" w:rsidRPr="002454FA" w:rsidRDefault="00677413" w:rsidP="00677413">
      <w:pPr>
        <w:pBdr>
          <w:top w:val="single" w:sz="4" w:space="1" w:color="auto"/>
          <w:left w:val="single" w:sz="4" w:space="4" w:color="auto"/>
          <w:bottom w:val="single" w:sz="4" w:space="1" w:color="auto"/>
          <w:right w:val="single" w:sz="4" w:space="4" w:color="auto"/>
        </w:pBdr>
      </w:pPr>
      <w:r w:rsidRPr="00C52290">
        <w:rPr>
          <w:b/>
        </w:rPr>
        <w:t>I</w:t>
      </w:r>
      <w:r w:rsidRPr="00C52290">
        <w:rPr>
          <w:b/>
          <w:vertAlign w:val="subscript"/>
        </w:rPr>
        <w:t>2</w:t>
      </w:r>
      <w:r w:rsidRPr="002454FA">
        <w:t xml:space="preserve"> = </w:t>
      </w:r>
      <w:r>
        <w:t>{</w:t>
      </w:r>
      <w:r w:rsidRPr="00BB30E1">
        <w:t>87</w:t>
      </w:r>
      <w:r>
        <w:t>,</w:t>
      </w:r>
      <w:r w:rsidRPr="00BB30E1">
        <w:t xml:space="preserve"> </w:t>
      </w:r>
      <w:r w:rsidRPr="00722469">
        <w:rPr>
          <w:color w:val="FF0000"/>
        </w:rPr>
        <w:t>90</w:t>
      </w:r>
      <w:r>
        <w:t>,</w:t>
      </w:r>
      <w:r w:rsidRPr="00BB30E1">
        <w:t xml:space="preserve"> 91</w:t>
      </w:r>
      <w:r>
        <w:t>,</w:t>
      </w:r>
      <w:r w:rsidRPr="00BB30E1">
        <w:t xml:space="preserve"> 93</w:t>
      </w:r>
      <w:r>
        <w:t>,</w:t>
      </w:r>
      <w:r w:rsidRPr="00BB30E1">
        <w:t xml:space="preserve"> 94</w:t>
      </w:r>
      <w:r>
        <w:t xml:space="preserve">, </w:t>
      </w:r>
      <w:r w:rsidRPr="00722469">
        <w:rPr>
          <w:color w:val="FF0000"/>
        </w:rPr>
        <w:t>101</w:t>
      </w:r>
      <w:r>
        <w:t>,</w:t>
      </w:r>
      <w:r w:rsidRPr="00BB30E1">
        <w:t xml:space="preserve"> 103</w:t>
      </w:r>
      <w:r>
        <w:t xml:space="preserve">, </w:t>
      </w:r>
      <w:r w:rsidRPr="00BB30E1">
        <w:t>107</w:t>
      </w:r>
      <w:r>
        <w:t>,</w:t>
      </w:r>
      <w:r w:rsidRPr="00BB30E1">
        <w:t xml:space="preserve"> 109</w:t>
      </w:r>
      <w:r>
        <w:t>,</w:t>
      </w:r>
      <w:r w:rsidRPr="00BB30E1">
        <w:t xml:space="preserve"> 110</w:t>
      </w:r>
      <w:r>
        <w:t xml:space="preserve">, </w:t>
      </w:r>
      <w:r w:rsidRPr="00BB30E1">
        <w:t>115</w:t>
      </w:r>
      <w:r>
        <w:t>,</w:t>
      </w:r>
      <w:r w:rsidRPr="00BB30E1">
        <w:t xml:space="preserve"> 117</w:t>
      </w:r>
      <w:r>
        <w:t>,</w:t>
      </w:r>
      <w:r w:rsidRPr="00BB30E1">
        <w:t xml:space="preserve"> 118</w:t>
      </w:r>
      <w:r>
        <w:t>,</w:t>
      </w:r>
      <w:r w:rsidRPr="00BB30E1">
        <w:t xml:space="preserve"> 119</w:t>
      </w:r>
      <w:r>
        <w:t>,</w:t>
      </w:r>
      <w:r w:rsidRPr="00BB30E1">
        <w:t xml:space="preserve"> 121</w:t>
      </w:r>
      <w:r>
        <w:t>,</w:t>
      </w:r>
      <w:r w:rsidRPr="00BB30E1">
        <w:t xml:space="preserve"> 122</w:t>
      </w:r>
      <w:r>
        <w:t>,</w:t>
      </w:r>
      <w:r w:rsidRPr="00BB30E1">
        <w:t xml:space="preserve"> 123</w:t>
      </w:r>
      <w:r>
        <w:t>,</w:t>
      </w:r>
      <w:r w:rsidRPr="00BB30E1">
        <w:t xml:space="preserve"> </w:t>
      </w:r>
      <w:r w:rsidRPr="00722469">
        <w:rPr>
          <w:color w:val="FF0000"/>
        </w:rPr>
        <w:t>124</w:t>
      </w:r>
      <w:r>
        <w:t>,</w:t>
      </w:r>
      <w:r w:rsidRPr="00BB30E1">
        <w:t xml:space="preserve"> 125</w:t>
      </w:r>
      <w:r>
        <w:t>,</w:t>
      </w:r>
      <w:r w:rsidRPr="00BB30E1">
        <w:t xml:space="preserve"> 126</w:t>
      </w:r>
      <w:r>
        <w:t>}</w:t>
      </w:r>
    </w:p>
    <w:p w14:paraId="3F02C757" w14:textId="77777777" w:rsidR="00677413" w:rsidRDefault="00677413" w:rsidP="00677413">
      <w:pPr>
        <w:pBdr>
          <w:top w:val="single" w:sz="4" w:space="1" w:color="auto"/>
          <w:left w:val="single" w:sz="4" w:space="4" w:color="auto"/>
          <w:bottom w:val="single" w:sz="4" w:space="1" w:color="auto"/>
          <w:right w:val="single" w:sz="4" w:space="4" w:color="auto"/>
        </w:pBdr>
      </w:pPr>
      <w:r w:rsidRPr="00C52290">
        <w:rPr>
          <w:b/>
        </w:rPr>
        <w:t>PF</w:t>
      </w:r>
      <w:r w:rsidRPr="00C52290">
        <w:rPr>
          <w:b/>
          <w:vertAlign w:val="subscript"/>
        </w:rPr>
        <w:t>2</w:t>
      </w:r>
      <w:r w:rsidRPr="002454FA">
        <w:t xml:space="preserve"> = </w:t>
      </w:r>
      <w:r>
        <w:t>{89</w:t>
      </w:r>
      <w:r w:rsidRPr="008479EC">
        <w:t xml:space="preserve">, </w:t>
      </w:r>
      <w:r>
        <w:t>92, 100, 104, 108, 112, 114, 116, 120}</w:t>
      </w:r>
    </w:p>
    <w:p w14:paraId="68A62B72" w14:textId="77777777" w:rsidR="00677413" w:rsidRDefault="00677413" w:rsidP="00677413">
      <w:pPr>
        <w:pBdr>
          <w:top w:val="single" w:sz="4" w:space="1" w:color="auto"/>
          <w:left w:val="single" w:sz="4" w:space="4" w:color="auto"/>
          <w:bottom w:val="single" w:sz="4" w:space="1" w:color="auto"/>
          <w:right w:val="single" w:sz="4" w:space="4" w:color="auto"/>
        </w:pBdr>
      </w:pPr>
    </w:p>
    <w:p w14:paraId="49DDA242" w14:textId="77777777" w:rsidR="00677413" w:rsidRDefault="00677413" w:rsidP="00677413">
      <w:pPr>
        <w:pBdr>
          <w:top w:val="single" w:sz="4" w:space="1" w:color="auto"/>
          <w:left w:val="single" w:sz="4" w:space="4" w:color="auto"/>
          <w:bottom w:val="single" w:sz="4" w:space="1" w:color="auto"/>
          <w:right w:val="single" w:sz="4" w:space="4" w:color="auto"/>
        </w:pBdr>
      </w:pPr>
      <w:r>
        <w:t>Construct PC-Polar (</w:t>
      </w:r>
      <w:r>
        <w:rPr>
          <w:b/>
        </w:rPr>
        <w:t>120, 20</w:t>
      </w:r>
      <w:r>
        <w:t>)</w:t>
      </w:r>
      <w:r w:rsidRPr="00642E3F">
        <w:rPr>
          <w:color w:val="0070C0"/>
        </w:rPr>
        <w:t xml:space="preserve"> (equal to shorten the first quarter and construct PC-Polar (90,</w:t>
      </w:r>
      <w:r>
        <w:rPr>
          <w:color w:val="0070C0"/>
        </w:rPr>
        <w:t xml:space="preserve"> </w:t>
      </w:r>
      <w:r w:rsidRPr="00642E3F">
        <w:rPr>
          <w:color w:val="0070C0"/>
        </w:rPr>
        <w:t>20))</w:t>
      </w:r>
    </w:p>
    <w:p w14:paraId="56A6A2C1" w14:textId="77777777" w:rsidR="00677413" w:rsidRPr="00711FD3" w:rsidRDefault="00677413" w:rsidP="00677413">
      <w:pPr>
        <w:pBdr>
          <w:top w:val="single" w:sz="4" w:space="1" w:color="auto"/>
          <w:left w:val="single" w:sz="4" w:space="4" w:color="auto"/>
          <w:bottom w:val="single" w:sz="4" w:space="1" w:color="auto"/>
          <w:right w:val="single" w:sz="4" w:space="4" w:color="auto"/>
        </w:pBdr>
        <w:rPr>
          <w:i/>
        </w:rPr>
      </w:pPr>
      <w:r w:rsidRPr="00711FD3">
        <w:rPr>
          <w:b/>
          <w:i/>
        </w:rPr>
        <w:t>I</w:t>
      </w:r>
      <w:r w:rsidRPr="00711FD3">
        <w:rPr>
          <w:b/>
          <w:i/>
          <w:vertAlign w:val="subscript"/>
        </w:rPr>
        <w:t>3</w:t>
      </w:r>
      <w:r w:rsidRPr="00711FD3">
        <w:rPr>
          <w:i/>
        </w:rPr>
        <w:t xml:space="preserve"> = {</w:t>
      </w:r>
      <w:r w:rsidRPr="00711FD3">
        <w:rPr>
          <w:i/>
          <w:color w:val="00B050"/>
        </w:rPr>
        <w:t>59</w:t>
      </w:r>
      <w:r w:rsidRPr="00711FD3">
        <w:rPr>
          <w:i/>
        </w:rPr>
        <w:t xml:space="preserve">, </w:t>
      </w:r>
      <w:r w:rsidRPr="00711FD3">
        <w:rPr>
          <w:i/>
          <w:color w:val="00B050"/>
        </w:rPr>
        <w:t>61</w:t>
      </w:r>
      <w:r w:rsidRPr="00711FD3">
        <w:rPr>
          <w:i/>
        </w:rPr>
        <w:t xml:space="preserve">, </w:t>
      </w:r>
      <w:r w:rsidRPr="00711FD3">
        <w:rPr>
          <w:i/>
          <w:color w:val="00B050"/>
        </w:rPr>
        <w:t>62</w:t>
      </w:r>
      <w:r w:rsidRPr="00711FD3">
        <w:rPr>
          <w:i/>
        </w:rPr>
        <w:t>, 87, 91, 93, 94, 103, 107, 109, 110, 115, 117, 118, 119, 121, 122, 123, 125, 126}</w:t>
      </w:r>
    </w:p>
    <w:p w14:paraId="51BEABB7" w14:textId="77777777" w:rsidR="00677413" w:rsidRPr="00711FD3" w:rsidRDefault="00677413" w:rsidP="00677413">
      <w:pPr>
        <w:pBdr>
          <w:top w:val="single" w:sz="4" w:space="1" w:color="auto"/>
          <w:left w:val="single" w:sz="4" w:space="4" w:color="auto"/>
          <w:bottom w:val="single" w:sz="4" w:space="1" w:color="auto"/>
          <w:right w:val="single" w:sz="4" w:space="4" w:color="auto"/>
        </w:pBdr>
        <w:rPr>
          <w:i/>
        </w:rPr>
      </w:pPr>
      <w:r w:rsidRPr="00711FD3">
        <w:rPr>
          <w:b/>
          <w:i/>
        </w:rPr>
        <w:t>PF</w:t>
      </w:r>
      <w:r w:rsidRPr="00711FD3">
        <w:rPr>
          <w:b/>
          <w:i/>
          <w:vertAlign w:val="subscript"/>
        </w:rPr>
        <w:t>3</w:t>
      </w:r>
      <w:r w:rsidRPr="00711FD3">
        <w:rPr>
          <w:i/>
        </w:rPr>
        <w:t xml:space="preserve"> = {</w:t>
      </w:r>
      <w:r w:rsidRPr="00711FD3">
        <w:rPr>
          <w:i/>
          <w:color w:val="00B050"/>
        </w:rPr>
        <w:t>60</w:t>
      </w:r>
      <w:r w:rsidRPr="00711FD3">
        <w:rPr>
          <w:i/>
        </w:rPr>
        <w:t>, 71, 75, 77, 78, 83, 85, 86, 89, 90, 92, 99, 101, 102, 105, 106, 108, 113, 114, 116, 120, 124}</w:t>
      </w:r>
    </w:p>
    <w:p w14:paraId="1ACE7103" w14:textId="77777777" w:rsidR="00677413" w:rsidRDefault="00677413" w:rsidP="00677413">
      <w:pPr>
        <w:pBdr>
          <w:top w:val="single" w:sz="4" w:space="1" w:color="auto"/>
          <w:left w:val="single" w:sz="4" w:space="4" w:color="auto"/>
          <w:bottom w:val="single" w:sz="4" w:space="1" w:color="auto"/>
          <w:right w:val="single" w:sz="4" w:space="4" w:color="auto"/>
        </w:pBdr>
      </w:pPr>
    </w:p>
    <w:p w14:paraId="7CD23848" w14:textId="77777777" w:rsidR="00677413" w:rsidRDefault="00677413" w:rsidP="00677413">
      <w:pPr>
        <w:pBdr>
          <w:top w:val="single" w:sz="4" w:space="1" w:color="auto"/>
          <w:left w:val="single" w:sz="4" w:space="4" w:color="auto"/>
          <w:bottom w:val="single" w:sz="4" w:space="1" w:color="auto"/>
          <w:right w:val="single" w:sz="4" w:space="4" w:color="auto"/>
        </w:pBdr>
      </w:pPr>
      <w:r w:rsidRPr="00C52290">
        <w:rPr>
          <w:rFonts w:hint="eastAsia"/>
          <w:b/>
        </w:rPr>
        <w:t>I</w:t>
      </w:r>
      <w:r w:rsidRPr="00C52290">
        <w:rPr>
          <w:b/>
          <w:vertAlign w:val="subscript"/>
        </w:rPr>
        <w:t xml:space="preserve">redundancy </w:t>
      </w:r>
      <w:r>
        <w:t>= {</w:t>
      </w:r>
      <w:r w:rsidRPr="00C52290">
        <w:rPr>
          <w:color w:val="00B050"/>
        </w:rPr>
        <w:t>59</w:t>
      </w:r>
      <w:r>
        <w:t>,</w:t>
      </w:r>
      <w:r w:rsidRPr="00C52290">
        <w:rPr>
          <w:color w:val="00B050"/>
        </w:rPr>
        <w:t xml:space="preserve"> 61</w:t>
      </w:r>
      <w:r>
        <w:t xml:space="preserve">, </w:t>
      </w:r>
      <w:r w:rsidRPr="00C52290">
        <w:rPr>
          <w:color w:val="00B050"/>
        </w:rPr>
        <w:t>62</w:t>
      </w:r>
      <w:r>
        <w:t>}</w:t>
      </w:r>
    </w:p>
    <w:p w14:paraId="27C62B34" w14:textId="77777777" w:rsidR="00677413" w:rsidRDefault="00677413" w:rsidP="00677413">
      <w:pPr>
        <w:pBdr>
          <w:top w:val="single" w:sz="4" w:space="1" w:color="auto"/>
          <w:left w:val="single" w:sz="4" w:space="4" w:color="auto"/>
          <w:bottom w:val="single" w:sz="4" w:space="1" w:color="auto"/>
          <w:right w:val="single" w:sz="4" w:space="4" w:color="auto"/>
        </w:pBdr>
      </w:pPr>
      <w:r w:rsidRPr="00C52290">
        <w:rPr>
          <w:b/>
        </w:rPr>
        <w:t>PF</w:t>
      </w:r>
      <w:r w:rsidR="009C6765">
        <w:rPr>
          <w:b/>
          <w:vertAlign w:val="subscript"/>
        </w:rPr>
        <w:t>C</w:t>
      </w:r>
      <w:r>
        <w:rPr>
          <w:vertAlign w:val="subscript"/>
        </w:rPr>
        <w:t xml:space="preserve"> </w:t>
      </w:r>
      <w:r>
        <w:t>= {</w:t>
      </w:r>
      <w:r w:rsidRPr="00C52290">
        <w:rPr>
          <w:color w:val="FF0000"/>
        </w:rPr>
        <w:t>90</w:t>
      </w:r>
      <w:r>
        <w:t xml:space="preserve">, </w:t>
      </w:r>
      <w:r w:rsidRPr="00C52290">
        <w:rPr>
          <w:color w:val="FF0000"/>
        </w:rPr>
        <w:t>101</w:t>
      </w:r>
      <w:r>
        <w:t xml:space="preserve">, </w:t>
      </w:r>
      <w:r w:rsidRPr="00C52290">
        <w:rPr>
          <w:color w:val="FF0000"/>
        </w:rPr>
        <w:t>124</w:t>
      </w:r>
      <w:r>
        <w:t>}</w:t>
      </w:r>
    </w:p>
    <w:p w14:paraId="787425E8" w14:textId="77777777" w:rsidR="00677413" w:rsidRDefault="009C6765" w:rsidP="00677413">
      <w:pPr>
        <w:pBdr>
          <w:top w:val="single" w:sz="4" w:space="1" w:color="auto"/>
          <w:left w:val="single" w:sz="4" w:space="4" w:color="auto"/>
          <w:bottom w:val="single" w:sz="4" w:space="1" w:color="auto"/>
          <w:right w:val="single" w:sz="4" w:space="4" w:color="auto"/>
        </w:pBdr>
      </w:pPr>
      <w:r>
        <w:rPr>
          <w:b/>
        </w:rPr>
        <w:t xml:space="preserve">One-to-one </w:t>
      </w:r>
      <w:r w:rsidR="00677413" w:rsidRPr="00C52290">
        <w:rPr>
          <w:b/>
        </w:rPr>
        <w:t>PC function</w:t>
      </w:r>
      <w:r w:rsidR="00677413">
        <w:t>: {</w:t>
      </w:r>
      <w:r w:rsidR="00677413" w:rsidRPr="00C52290">
        <w:rPr>
          <w:color w:val="00B050"/>
        </w:rPr>
        <w:t>59</w:t>
      </w:r>
      <w:r w:rsidR="00677413" w:rsidRPr="00071460">
        <w:sym w:font="Wingdings" w:char="F0E0"/>
      </w:r>
      <w:r w:rsidR="00677413" w:rsidRPr="00C52290">
        <w:rPr>
          <w:color w:val="FF0000"/>
        </w:rPr>
        <w:t>90</w:t>
      </w:r>
      <w:r w:rsidR="00677413">
        <w:t xml:space="preserve">; </w:t>
      </w:r>
      <w:r w:rsidR="00677413" w:rsidRPr="00C52290">
        <w:rPr>
          <w:color w:val="00B050"/>
        </w:rPr>
        <w:t>61</w:t>
      </w:r>
      <w:r w:rsidR="00677413" w:rsidRPr="00071460">
        <w:sym w:font="Wingdings" w:char="F0E0"/>
      </w:r>
      <w:r w:rsidR="00677413" w:rsidRPr="00C52290">
        <w:rPr>
          <w:color w:val="FF0000"/>
        </w:rPr>
        <w:t>101</w:t>
      </w:r>
      <w:r w:rsidR="00677413">
        <w:t xml:space="preserve">; </w:t>
      </w:r>
      <w:r w:rsidR="00677413" w:rsidRPr="00C52290">
        <w:rPr>
          <w:color w:val="00B050"/>
        </w:rPr>
        <w:t>62</w:t>
      </w:r>
      <w:r w:rsidR="00677413" w:rsidRPr="00071460">
        <w:sym w:font="Wingdings" w:char="F0E0"/>
      </w:r>
      <w:r w:rsidR="00677413" w:rsidRPr="00C52290">
        <w:rPr>
          <w:color w:val="FF0000"/>
        </w:rPr>
        <w:t>124</w:t>
      </w:r>
      <w:r w:rsidR="00677413">
        <w:t>}</w:t>
      </w:r>
    </w:p>
    <w:p w14:paraId="1ADF2214" w14:textId="77777777" w:rsidR="00677413" w:rsidRPr="00DB67CB" w:rsidRDefault="00677413" w:rsidP="00677413">
      <w:pPr>
        <w:pBdr>
          <w:top w:val="single" w:sz="4" w:space="1" w:color="auto"/>
          <w:left w:val="single" w:sz="4" w:space="4" w:color="auto"/>
          <w:bottom w:val="single" w:sz="4" w:space="1" w:color="auto"/>
          <w:right w:val="single" w:sz="4" w:space="4" w:color="auto"/>
        </w:pBdr>
        <w:rPr>
          <w:vertAlign w:val="subscript"/>
        </w:rPr>
      </w:pPr>
      <w:r w:rsidRPr="00C52290">
        <w:rPr>
          <w:b/>
        </w:rPr>
        <w:t>PF</w:t>
      </w:r>
      <w:r w:rsidRPr="00C52290">
        <w:rPr>
          <w:b/>
          <w:vertAlign w:val="subscript"/>
        </w:rPr>
        <w:t>redundancy</w:t>
      </w:r>
      <w:r>
        <w:t>= {</w:t>
      </w:r>
      <w:r w:rsidRPr="00C52290">
        <w:rPr>
          <w:color w:val="00B050"/>
        </w:rPr>
        <w:t>60</w:t>
      </w:r>
      <w:r>
        <w:t>}</w:t>
      </w:r>
    </w:p>
    <w:p w14:paraId="7D2B2936" w14:textId="77777777" w:rsidR="00677413" w:rsidRDefault="00677413" w:rsidP="00677413">
      <w:pPr>
        <w:pBdr>
          <w:top w:val="single" w:sz="4" w:space="1" w:color="auto"/>
          <w:left w:val="single" w:sz="4" w:space="4" w:color="auto"/>
          <w:bottom w:val="single" w:sz="4" w:space="1" w:color="auto"/>
          <w:right w:val="single" w:sz="4" w:space="4" w:color="auto"/>
        </w:pBdr>
        <w:rPr>
          <w:vertAlign w:val="subscript"/>
        </w:rPr>
      </w:pPr>
    </w:p>
    <w:p w14:paraId="7BD8F58C" w14:textId="77777777" w:rsidR="00677413" w:rsidRPr="003D36F4" w:rsidRDefault="00677413" w:rsidP="00677413">
      <w:pPr>
        <w:pBdr>
          <w:top w:val="single" w:sz="4" w:space="1" w:color="auto"/>
          <w:left w:val="single" w:sz="4" w:space="4" w:color="auto"/>
          <w:bottom w:val="single" w:sz="4" w:space="1" w:color="auto"/>
          <w:right w:val="single" w:sz="4" w:space="4" w:color="auto"/>
        </w:pBdr>
      </w:pPr>
      <w:r>
        <w:rPr>
          <w:rFonts w:hint="eastAsia"/>
        </w:rPr>
        <w:t>For decoder</w:t>
      </w:r>
    </w:p>
    <w:p w14:paraId="4D5102A8" w14:textId="77777777" w:rsidR="00677413" w:rsidRPr="002454FA" w:rsidRDefault="00677413" w:rsidP="00677413">
      <w:pPr>
        <w:pBdr>
          <w:top w:val="single" w:sz="4" w:space="1" w:color="auto"/>
          <w:left w:val="single" w:sz="4" w:space="4" w:color="auto"/>
          <w:bottom w:val="single" w:sz="4" w:space="1" w:color="auto"/>
          <w:right w:val="single" w:sz="4" w:space="4" w:color="auto"/>
        </w:pBdr>
      </w:pPr>
      <w:r w:rsidRPr="0010025E">
        <w:rPr>
          <w:b/>
        </w:rPr>
        <w:t>I</w:t>
      </w:r>
      <w:r w:rsidRPr="0010025E">
        <w:rPr>
          <w:b/>
          <w:vertAlign w:val="subscript"/>
        </w:rPr>
        <w:t>3</w:t>
      </w:r>
      <w:r w:rsidRPr="002454FA">
        <w:t xml:space="preserve"> </w:t>
      </w:r>
      <w:r>
        <w:t>= {</w:t>
      </w:r>
      <w:r w:rsidRPr="00C46E9F">
        <w:t>59, 61, 62</w:t>
      </w:r>
      <w:r>
        <w:t>,</w:t>
      </w:r>
      <w:r w:rsidRPr="00FC3C49">
        <w:t xml:space="preserve"> 87</w:t>
      </w:r>
      <w:r>
        <w:t>,</w:t>
      </w:r>
      <w:r w:rsidRPr="00FC3C49">
        <w:t xml:space="preserve"> 91</w:t>
      </w:r>
      <w:r>
        <w:t>,</w:t>
      </w:r>
      <w:r w:rsidRPr="00FC3C49">
        <w:t xml:space="preserve"> 93</w:t>
      </w:r>
      <w:r>
        <w:t>,</w:t>
      </w:r>
      <w:r w:rsidRPr="00FC3C49">
        <w:t xml:space="preserve"> 94</w:t>
      </w:r>
      <w:r>
        <w:t xml:space="preserve">, </w:t>
      </w:r>
      <w:r w:rsidRPr="00FC3C49">
        <w:t>103</w:t>
      </w:r>
      <w:r>
        <w:t>,</w:t>
      </w:r>
      <w:r w:rsidRPr="00FC3C49">
        <w:t xml:space="preserve"> 107</w:t>
      </w:r>
      <w:r>
        <w:t>,</w:t>
      </w:r>
      <w:r w:rsidRPr="00FC3C49">
        <w:t xml:space="preserve"> 109</w:t>
      </w:r>
      <w:r>
        <w:t>,</w:t>
      </w:r>
      <w:r w:rsidRPr="00FC3C49">
        <w:t xml:space="preserve"> 110</w:t>
      </w:r>
      <w:r>
        <w:t>,</w:t>
      </w:r>
      <w:r w:rsidRPr="00FC3C49">
        <w:t xml:space="preserve"> 115</w:t>
      </w:r>
      <w:r>
        <w:t>,</w:t>
      </w:r>
      <w:r w:rsidRPr="00FC3C49">
        <w:t xml:space="preserve"> 117</w:t>
      </w:r>
      <w:r>
        <w:t>,</w:t>
      </w:r>
      <w:r w:rsidRPr="00FC3C49">
        <w:t xml:space="preserve"> 118</w:t>
      </w:r>
      <w:r>
        <w:t>,</w:t>
      </w:r>
      <w:r w:rsidRPr="00FC3C49">
        <w:t xml:space="preserve"> 119</w:t>
      </w:r>
      <w:r>
        <w:t>,</w:t>
      </w:r>
      <w:r w:rsidRPr="00FC3C49">
        <w:t xml:space="preserve"> 121</w:t>
      </w:r>
      <w:r>
        <w:t>,</w:t>
      </w:r>
      <w:r w:rsidRPr="00FC3C49">
        <w:t xml:space="preserve"> 122</w:t>
      </w:r>
      <w:r>
        <w:t>,</w:t>
      </w:r>
      <w:r w:rsidRPr="00FC3C49">
        <w:t xml:space="preserve"> 123</w:t>
      </w:r>
      <w:r>
        <w:t>,</w:t>
      </w:r>
      <w:r w:rsidRPr="00FC3C49">
        <w:t xml:space="preserve"> 125</w:t>
      </w:r>
      <w:r>
        <w:t>,</w:t>
      </w:r>
      <w:r w:rsidRPr="00FC3C49">
        <w:t xml:space="preserve"> 126</w:t>
      </w:r>
      <w:r>
        <w:t>}</w:t>
      </w:r>
    </w:p>
    <w:p w14:paraId="37DFB82E" w14:textId="77777777" w:rsidR="00677413" w:rsidRDefault="00677413" w:rsidP="00677413">
      <w:pPr>
        <w:pBdr>
          <w:top w:val="single" w:sz="4" w:space="1" w:color="auto"/>
          <w:left w:val="single" w:sz="4" w:space="4" w:color="auto"/>
          <w:bottom w:val="single" w:sz="4" w:space="1" w:color="auto"/>
          <w:right w:val="single" w:sz="4" w:space="4" w:color="auto"/>
        </w:pBdr>
      </w:pPr>
      <w:r w:rsidRPr="0010025E">
        <w:rPr>
          <w:b/>
        </w:rPr>
        <w:t>PF</w:t>
      </w:r>
      <w:r w:rsidRPr="0010025E">
        <w:rPr>
          <w:b/>
          <w:vertAlign w:val="subscript"/>
        </w:rPr>
        <w:t>3</w:t>
      </w:r>
      <w:r w:rsidRPr="002454FA">
        <w:t xml:space="preserve"> = </w:t>
      </w:r>
      <w:r>
        <w:t>{60, 89</w:t>
      </w:r>
      <w:r w:rsidRPr="008479EC">
        <w:t xml:space="preserve">, </w:t>
      </w:r>
      <w:r>
        <w:t>92, 100, 104, 108, 112, 114, 116, 120}</w:t>
      </w:r>
    </w:p>
    <w:p w14:paraId="1CA98BB0" w14:textId="77777777" w:rsidR="00677413" w:rsidRDefault="009C6765" w:rsidP="00677413">
      <w:pPr>
        <w:pBdr>
          <w:top w:val="single" w:sz="4" w:space="1" w:color="auto"/>
          <w:left w:val="single" w:sz="4" w:space="4" w:color="auto"/>
          <w:bottom w:val="single" w:sz="4" w:space="1" w:color="auto"/>
          <w:right w:val="single" w:sz="4" w:space="4" w:color="auto"/>
        </w:pBdr>
      </w:pPr>
      <w:r>
        <w:rPr>
          <w:b/>
        </w:rPr>
        <w:t xml:space="preserve">One-to-one </w:t>
      </w:r>
      <w:r w:rsidR="00677413" w:rsidRPr="00C52290">
        <w:rPr>
          <w:b/>
        </w:rPr>
        <w:t>PC function</w:t>
      </w:r>
      <w:r w:rsidR="00677413">
        <w:t>: {</w:t>
      </w:r>
      <w:r w:rsidR="00677413" w:rsidRPr="00247B2E">
        <w:rPr>
          <w:color w:val="000000" w:themeColor="text1"/>
        </w:rPr>
        <w:t>59</w:t>
      </w:r>
      <w:r w:rsidR="00677413" w:rsidRPr="00247B2E">
        <w:rPr>
          <w:color w:val="000000" w:themeColor="text1"/>
        </w:rPr>
        <w:sym w:font="Wingdings" w:char="F0E0"/>
      </w:r>
      <w:r w:rsidR="00677413" w:rsidRPr="00247B2E">
        <w:rPr>
          <w:color w:val="000000" w:themeColor="text1"/>
        </w:rPr>
        <w:t>90; 61</w:t>
      </w:r>
      <w:r w:rsidR="00677413" w:rsidRPr="00247B2E">
        <w:rPr>
          <w:color w:val="000000" w:themeColor="text1"/>
        </w:rPr>
        <w:sym w:font="Wingdings" w:char="F0E0"/>
      </w:r>
      <w:r w:rsidR="00677413" w:rsidRPr="00247B2E">
        <w:rPr>
          <w:color w:val="000000" w:themeColor="text1"/>
        </w:rPr>
        <w:t>101; 62</w:t>
      </w:r>
      <w:r w:rsidR="00677413" w:rsidRPr="00247B2E">
        <w:rPr>
          <w:color w:val="000000" w:themeColor="text1"/>
        </w:rPr>
        <w:sym w:font="Wingdings" w:char="F0E0"/>
      </w:r>
      <w:r w:rsidR="00677413" w:rsidRPr="00247B2E">
        <w:rPr>
          <w:color w:val="000000" w:themeColor="text1"/>
        </w:rPr>
        <w:t>124</w:t>
      </w:r>
      <w:r w:rsidR="00677413">
        <w:rPr>
          <w:color w:val="000000" w:themeColor="text1"/>
        </w:rPr>
        <w:t>; 87</w:t>
      </w:r>
      <w:r w:rsidR="00677413" w:rsidRPr="00071460">
        <w:sym w:font="Wingdings" w:char="F0E0"/>
      </w:r>
      <w:r w:rsidR="00677413">
        <w:t xml:space="preserve">99; </w:t>
      </w:r>
      <w:r w:rsidR="00677413" w:rsidRPr="00DB42B6">
        <w:rPr>
          <w:color w:val="000000" w:themeColor="text1"/>
        </w:rPr>
        <w:t>90</w:t>
      </w:r>
      <w:r w:rsidR="00677413" w:rsidRPr="00DB42B6">
        <w:rPr>
          <w:color w:val="000000" w:themeColor="text1"/>
        </w:rPr>
        <w:sym w:font="Wingdings" w:char="F0E0"/>
      </w:r>
      <w:r w:rsidR="00677413" w:rsidRPr="00DB42B6">
        <w:rPr>
          <w:color w:val="000000" w:themeColor="text1"/>
        </w:rPr>
        <w:t>102; 91</w:t>
      </w:r>
      <w:r w:rsidR="00677413" w:rsidRPr="00DB42B6">
        <w:rPr>
          <w:color w:val="000000" w:themeColor="text1"/>
        </w:rPr>
        <w:sym w:font="Wingdings" w:char="F0E0"/>
      </w:r>
      <w:r w:rsidR="00677413" w:rsidRPr="00DB42B6">
        <w:rPr>
          <w:color w:val="000000" w:themeColor="text1"/>
        </w:rPr>
        <w:t>105; 93</w:t>
      </w:r>
      <w:r w:rsidR="00677413" w:rsidRPr="00DB42B6">
        <w:rPr>
          <w:color w:val="000000" w:themeColor="text1"/>
        </w:rPr>
        <w:sym w:font="Wingdings" w:char="F0E0"/>
      </w:r>
      <w:r w:rsidR="00677413" w:rsidRPr="00DB42B6">
        <w:rPr>
          <w:color w:val="000000" w:themeColor="text1"/>
        </w:rPr>
        <w:t>106; 94</w:t>
      </w:r>
      <w:r w:rsidR="00677413" w:rsidRPr="00DB42B6">
        <w:rPr>
          <w:color w:val="000000" w:themeColor="text1"/>
        </w:rPr>
        <w:sym w:font="Wingdings" w:char="F0E0"/>
      </w:r>
      <w:r w:rsidR="00677413" w:rsidRPr="00DB42B6">
        <w:rPr>
          <w:color w:val="000000" w:themeColor="text1"/>
        </w:rPr>
        <w:t>113</w:t>
      </w:r>
      <w:r w:rsidR="00677413">
        <w:t>}</w:t>
      </w:r>
    </w:p>
    <w:p w14:paraId="2F60A3A6" w14:textId="77777777" w:rsidR="00677413" w:rsidRDefault="00677413" w:rsidP="00677413">
      <w:pPr>
        <w:pBdr>
          <w:top w:val="single" w:sz="4" w:space="1" w:color="auto"/>
          <w:left w:val="single" w:sz="4" w:space="4" w:color="auto"/>
          <w:bottom w:val="single" w:sz="4" w:space="1" w:color="auto"/>
          <w:right w:val="single" w:sz="4" w:space="4" w:color="auto"/>
        </w:pBdr>
      </w:pPr>
    </w:p>
    <w:p w14:paraId="2972E070" w14:textId="77777777" w:rsidR="00677413" w:rsidRDefault="00677413" w:rsidP="00677413">
      <w:pPr>
        <w:pBdr>
          <w:top w:val="single" w:sz="4" w:space="1" w:color="auto"/>
          <w:left w:val="single" w:sz="4" w:space="4" w:color="auto"/>
          <w:bottom w:val="single" w:sz="4" w:space="1" w:color="auto"/>
          <w:right w:val="single" w:sz="4" w:space="4" w:color="auto"/>
        </w:pBdr>
      </w:pPr>
      <w:r>
        <w:t xml:space="preserve">Shorten Bits = {15, 31, </w:t>
      </w:r>
      <w:r w:rsidRPr="00B22CB2">
        <w:rPr>
          <w:b/>
        </w:rPr>
        <w:t>47, 63</w:t>
      </w:r>
      <w:r>
        <w:t>, 79, 95, 111, 127}</w:t>
      </w:r>
    </w:p>
    <w:p w14:paraId="3718E6F4" w14:textId="77777777" w:rsidR="00677413" w:rsidRDefault="00677413" w:rsidP="00677413">
      <w:pPr>
        <w:pBdr>
          <w:top w:val="single" w:sz="4" w:space="1" w:color="auto"/>
          <w:left w:val="single" w:sz="4" w:space="4" w:color="auto"/>
          <w:bottom w:val="single" w:sz="4" w:space="1" w:color="auto"/>
          <w:right w:val="single" w:sz="4" w:space="4" w:color="auto"/>
        </w:pBdr>
      </w:pPr>
      <w:r>
        <w:t>T</w:t>
      </w:r>
      <w:r>
        <w:rPr>
          <w:rFonts w:hint="eastAsia"/>
        </w:rPr>
        <w:t xml:space="preserve">ransmitted </w:t>
      </w:r>
      <w:r>
        <w:t>coded bits = {32,33,…,63}-{47,63}</w:t>
      </w:r>
    </w:p>
    <w:p w14:paraId="5160F64E" w14:textId="77777777" w:rsidR="00677413" w:rsidRDefault="00677413" w:rsidP="00677413">
      <w:pPr>
        <w:rPr>
          <w:vertAlign w:val="subscript"/>
        </w:rPr>
      </w:pPr>
    </w:p>
    <w:p w14:paraId="0FD5FC1C" w14:textId="77777777" w:rsidR="00677413" w:rsidRPr="001C1CAC" w:rsidRDefault="00677413" w:rsidP="00677413">
      <w:pPr>
        <w:pBdr>
          <w:top w:val="single" w:sz="4" w:space="1" w:color="auto"/>
          <w:left w:val="single" w:sz="4" w:space="4" w:color="auto"/>
          <w:bottom w:val="single" w:sz="4" w:space="1" w:color="auto"/>
          <w:right w:val="single" w:sz="4" w:space="4" w:color="auto"/>
        </w:pBdr>
        <w:rPr>
          <w:b/>
        </w:rPr>
      </w:pPr>
      <w:r>
        <w:rPr>
          <w:b/>
        </w:rPr>
        <w:t>4</w:t>
      </w:r>
      <w:r w:rsidRPr="00BF4E92">
        <w:rPr>
          <w:b/>
          <w:vertAlign w:val="superscript"/>
        </w:rPr>
        <w:t>th</w:t>
      </w:r>
      <w:r w:rsidRPr="001C1CAC">
        <w:rPr>
          <w:b/>
        </w:rPr>
        <w:t xml:space="preserve"> transmission</w:t>
      </w:r>
    </w:p>
    <w:p w14:paraId="1F35759F" w14:textId="77777777" w:rsidR="00677413" w:rsidRDefault="00677413" w:rsidP="00677413">
      <w:pPr>
        <w:pBdr>
          <w:top w:val="single" w:sz="4" w:space="1" w:color="auto"/>
          <w:left w:val="single" w:sz="4" w:space="4" w:color="auto"/>
          <w:bottom w:val="single" w:sz="4" w:space="1" w:color="auto"/>
          <w:right w:val="single" w:sz="4" w:space="4" w:color="auto"/>
        </w:pBdr>
      </w:pPr>
      <w:r>
        <w:lastRenderedPageBreak/>
        <w:t>C</w:t>
      </w:r>
      <w:r>
        <w:rPr>
          <w:rFonts w:hint="eastAsia"/>
        </w:rPr>
        <w:t xml:space="preserve">ode </w:t>
      </w:r>
      <w:r>
        <w:t xml:space="preserve">length extends to </w:t>
      </w:r>
      <w:r w:rsidRPr="00BF6482">
        <w:rPr>
          <w:b/>
        </w:rPr>
        <w:t>M</w:t>
      </w:r>
      <w:r w:rsidRPr="00BF6482">
        <w:rPr>
          <w:b/>
          <w:vertAlign w:val="subscript"/>
        </w:rPr>
        <w:t>4</w:t>
      </w:r>
      <w:r w:rsidRPr="00BF6482">
        <w:rPr>
          <w:b/>
        </w:rPr>
        <w:t>=120</w:t>
      </w:r>
    </w:p>
    <w:p w14:paraId="60EE181F" w14:textId="77777777" w:rsidR="00677413" w:rsidRDefault="00677413" w:rsidP="00677413">
      <w:pPr>
        <w:pBdr>
          <w:top w:val="single" w:sz="4" w:space="1" w:color="auto"/>
          <w:left w:val="single" w:sz="4" w:space="4" w:color="auto"/>
          <w:bottom w:val="single" w:sz="4" w:space="1" w:color="auto"/>
          <w:right w:val="single" w:sz="4" w:space="4" w:color="auto"/>
        </w:pBdr>
      </w:pPr>
      <w:r w:rsidRPr="00220105">
        <w:t xml:space="preserve">Mother code length: </w:t>
      </w:r>
      <w:r w:rsidRPr="00BF6482">
        <w:rPr>
          <w:b/>
        </w:rPr>
        <w:t>N</w:t>
      </w:r>
      <w:r w:rsidRPr="00BF6482">
        <w:rPr>
          <w:b/>
          <w:vertAlign w:val="subscript"/>
        </w:rPr>
        <w:t>4</w:t>
      </w:r>
      <w:r w:rsidRPr="00BF6482">
        <w:rPr>
          <w:b/>
        </w:rPr>
        <w:t>=128</w:t>
      </w:r>
    </w:p>
    <w:p w14:paraId="2920426B" w14:textId="77777777" w:rsidR="00677413" w:rsidRDefault="00677413" w:rsidP="00677413">
      <w:pPr>
        <w:pBdr>
          <w:top w:val="single" w:sz="4" w:space="1" w:color="auto"/>
          <w:left w:val="single" w:sz="4" w:space="4" w:color="auto"/>
          <w:bottom w:val="single" w:sz="4" w:space="1" w:color="auto"/>
          <w:right w:val="single" w:sz="4" w:space="4" w:color="auto"/>
        </w:pBdr>
      </w:pPr>
      <w:r w:rsidRPr="00BF6482">
        <w:rPr>
          <w:b/>
        </w:rPr>
        <w:t>S</w:t>
      </w:r>
      <w:r w:rsidRPr="00BF6482">
        <w:rPr>
          <w:b/>
          <w:vertAlign w:val="subscript"/>
        </w:rPr>
        <w:t>3</w:t>
      </w:r>
      <w:r>
        <w:rPr>
          <w:vertAlign w:val="subscript"/>
        </w:rPr>
        <w:t xml:space="preserve"> </w:t>
      </w:r>
      <w:r>
        <w:t xml:space="preserve">= {32,33,…,127}; </w:t>
      </w:r>
      <w:r w:rsidRPr="00BF6482">
        <w:rPr>
          <w:b/>
        </w:rPr>
        <w:t>S</w:t>
      </w:r>
      <w:r w:rsidRPr="00BF6482">
        <w:rPr>
          <w:b/>
          <w:vertAlign w:val="subscript"/>
        </w:rPr>
        <w:t>4</w:t>
      </w:r>
      <w:r>
        <w:rPr>
          <w:vertAlign w:val="subscript"/>
        </w:rPr>
        <w:t xml:space="preserve"> </w:t>
      </w:r>
      <w:r>
        <w:t>= {0,1,…,127}</w:t>
      </w:r>
    </w:p>
    <w:p w14:paraId="55A0BE97" w14:textId="77777777" w:rsidR="00677413" w:rsidRDefault="00677413" w:rsidP="00677413">
      <w:pPr>
        <w:pBdr>
          <w:top w:val="single" w:sz="4" w:space="1" w:color="auto"/>
          <w:left w:val="single" w:sz="4" w:space="4" w:color="auto"/>
          <w:bottom w:val="single" w:sz="4" w:space="1" w:color="auto"/>
          <w:right w:val="single" w:sz="4" w:space="4" w:color="auto"/>
        </w:pBdr>
      </w:pPr>
      <w:r w:rsidRPr="002664E4">
        <w:rPr>
          <w:b/>
        </w:rPr>
        <w:t>E</w:t>
      </w:r>
      <w:r w:rsidRPr="002664E4">
        <w:rPr>
          <w:rFonts w:hint="eastAsia"/>
          <w:b/>
        </w:rPr>
        <w:t xml:space="preserve">xtended </w:t>
      </w:r>
      <w:r w:rsidRPr="002664E4">
        <w:rPr>
          <w:b/>
        </w:rPr>
        <w:t>part</w:t>
      </w:r>
      <w:r>
        <w:t xml:space="preserve"> = {0,1,…,31}</w:t>
      </w:r>
      <w:r w:rsidRPr="00C4739D">
        <w:rPr>
          <w:color w:val="0070C0"/>
        </w:rPr>
        <w:t xml:space="preserve"> </w:t>
      </w:r>
    </w:p>
    <w:p w14:paraId="12BC77C8" w14:textId="77777777" w:rsidR="00677413" w:rsidRDefault="00677413" w:rsidP="00677413">
      <w:pPr>
        <w:pBdr>
          <w:top w:val="single" w:sz="4" w:space="1" w:color="auto"/>
          <w:left w:val="single" w:sz="4" w:space="4" w:color="auto"/>
          <w:bottom w:val="single" w:sz="4" w:space="1" w:color="auto"/>
          <w:right w:val="single" w:sz="4" w:space="4" w:color="auto"/>
        </w:pBdr>
      </w:pPr>
    </w:p>
    <w:p w14:paraId="634BEDB9" w14:textId="77777777" w:rsidR="00677413" w:rsidRDefault="00677413" w:rsidP="00677413">
      <w:pPr>
        <w:pBdr>
          <w:top w:val="single" w:sz="4" w:space="1" w:color="auto"/>
          <w:left w:val="single" w:sz="4" w:space="4" w:color="auto"/>
          <w:bottom w:val="single" w:sz="4" w:space="1" w:color="auto"/>
          <w:right w:val="single" w:sz="4" w:space="4" w:color="auto"/>
        </w:pBdr>
      </w:pPr>
      <w:r>
        <w:t xml:space="preserve">Updated bit indices </w:t>
      </w:r>
      <w:r w:rsidRPr="00873A02">
        <w:rPr>
          <w:color w:val="0070C0"/>
        </w:rPr>
        <w:t>(</w:t>
      </w:r>
      <w:r>
        <w:rPr>
          <w:color w:val="0070C0"/>
        </w:rPr>
        <w:t>This step is not needed for this implementation method, but to make the process consistent.</w:t>
      </w:r>
      <w:r w:rsidRPr="00873A02">
        <w:rPr>
          <w:color w:val="0070C0"/>
        </w:rPr>
        <w:t>)</w:t>
      </w:r>
    </w:p>
    <w:p w14:paraId="72EBC9A4" w14:textId="77777777" w:rsidR="00677413" w:rsidRPr="002454FA" w:rsidRDefault="00677413" w:rsidP="00677413">
      <w:pPr>
        <w:pBdr>
          <w:top w:val="single" w:sz="4" w:space="1" w:color="auto"/>
          <w:left w:val="single" w:sz="4" w:space="4" w:color="auto"/>
          <w:bottom w:val="single" w:sz="4" w:space="1" w:color="auto"/>
          <w:right w:val="single" w:sz="4" w:space="4" w:color="auto"/>
        </w:pBdr>
      </w:pPr>
      <w:r w:rsidRPr="00F70210">
        <w:rPr>
          <w:b/>
        </w:rPr>
        <w:t>I</w:t>
      </w:r>
      <w:r w:rsidRPr="00F70210">
        <w:rPr>
          <w:b/>
          <w:vertAlign w:val="subscript"/>
        </w:rPr>
        <w:t>3</w:t>
      </w:r>
      <w:r w:rsidRPr="002454FA">
        <w:t xml:space="preserve"> </w:t>
      </w:r>
      <w:r>
        <w:t>= {</w:t>
      </w:r>
      <w:r w:rsidRPr="00C46E9F">
        <w:t>59, 61, 62</w:t>
      </w:r>
      <w:r>
        <w:t>,</w:t>
      </w:r>
      <w:r w:rsidRPr="00FC3C49">
        <w:t xml:space="preserve"> 87</w:t>
      </w:r>
      <w:r>
        <w:t>,</w:t>
      </w:r>
      <w:r w:rsidRPr="00FC3C49">
        <w:t xml:space="preserve"> 91</w:t>
      </w:r>
      <w:r>
        <w:t>,</w:t>
      </w:r>
      <w:r w:rsidRPr="00FC3C49">
        <w:t xml:space="preserve"> 93</w:t>
      </w:r>
      <w:r>
        <w:t>,</w:t>
      </w:r>
      <w:r w:rsidRPr="00FC3C49">
        <w:t xml:space="preserve"> 94</w:t>
      </w:r>
      <w:r>
        <w:t xml:space="preserve">, </w:t>
      </w:r>
      <w:r w:rsidRPr="00FC3C49">
        <w:t>103</w:t>
      </w:r>
      <w:r>
        <w:t>,</w:t>
      </w:r>
      <w:r w:rsidRPr="00FC3C49">
        <w:t xml:space="preserve"> 107</w:t>
      </w:r>
      <w:r>
        <w:t>,</w:t>
      </w:r>
      <w:r w:rsidRPr="00FC3C49">
        <w:t xml:space="preserve"> 109</w:t>
      </w:r>
      <w:r>
        <w:t>,</w:t>
      </w:r>
      <w:r w:rsidRPr="00FC3C49">
        <w:t xml:space="preserve"> 110</w:t>
      </w:r>
      <w:r>
        <w:t>,</w:t>
      </w:r>
      <w:r w:rsidRPr="00FC3C49">
        <w:t xml:space="preserve"> 115</w:t>
      </w:r>
      <w:r>
        <w:t>,</w:t>
      </w:r>
      <w:r w:rsidRPr="00FC3C49">
        <w:t xml:space="preserve"> 117</w:t>
      </w:r>
      <w:r>
        <w:t>,</w:t>
      </w:r>
      <w:r w:rsidRPr="00FC3C49">
        <w:t xml:space="preserve"> 118</w:t>
      </w:r>
      <w:r>
        <w:t>,</w:t>
      </w:r>
      <w:r w:rsidRPr="00FC3C49">
        <w:t xml:space="preserve"> 119</w:t>
      </w:r>
      <w:r>
        <w:t>,</w:t>
      </w:r>
      <w:r w:rsidRPr="00FC3C49">
        <w:t xml:space="preserve"> 121</w:t>
      </w:r>
      <w:r>
        <w:t>,</w:t>
      </w:r>
      <w:r w:rsidRPr="00FC3C49">
        <w:t xml:space="preserve"> 122</w:t>
      </w:r>
      <w:r>
        <w:t>,</w:t>
      </w:r>
      <w:r w:rsidRPr="00FC3C49">
        <w:t xml:space="preserve"> 123</w:t>
      </w:r>
      <w:r>
        <w:t>,</w:t>
      </w:r>
      <w:r w:rsidRPr="00FC3C49">
        <w:t xml:space="preserve"> 125</w:t>
      </w:r>
      <w:r>
        <w:t>,</w:t>
      </w:r>
      <w:r w:rsidRPr="00FC3C49">
        <w:t xml:space="preserve"> 126</w:t>
      </w:r>
      <w:r>
        <w:t>}</w:t>
      </w:r>
    </w:p>
    <w:p w14:paraId="5AA386F2" w14:textId="77777777" w:rsidR="00677413" w:rsidRDefault="00677413" w:rsidP="00677413">
      <w:pPr>
        <w:pBdr>
          <w:top w:val="single" w:sz="4" w:space="1" w:color="auto"/>
          <w:left w:val="single" w:sz="4" w:space="4" w:color="auto"/>
          <w:bottom w:val="single" w:sz="4" w:space="1" w:color="auto"/>
          <w:right w:val="single" w:sz="4" w:space="4" w:color="auto"/>
        </w:pBdr>
      </w:pPr>
      <w:r w:rsidRPr="00F70210">
        <w:rPr>
          <w:b/>
        </w:rPr>
        <w:t>PF</w:t>
      </w:r>
      <w:r w:rsidRPr="00F70210">
        <w:rPr>
          <w:b/>
          <w:vertAlign w:val="subscript"/>
        </w:rPr>
        <w:t>3</w:t>
      </w:r>
      <w:r w:rsidRPr="002454FA">
        <w:t xml:space="preserve"> = </w:t>
      </w:r>
      <w:r>
        <w:t>{60, 89</w:t>
      </w:r>
      <w:r w:rsidRPr="008479EC">
        <w:t xml:space="preserve">, </w:t>
      </w:r>
      <w:r>
        <w:t>92, 100, 104, 108, 112, 114, 116, 120}</w:t>
      </w:r>
    </w:p>
    <w:p w14:paraId="4E7CE12F" w14:textId="77777777" w:rsidR="00677413" w:rsidRDefault="00677413" w:rsidP="00677413">
      <w:pPr>
        <w:pBdr>
          <w:top w:val="single" w:sz="4" w:space="1" w:color="auto"/>
          <w:left w:val="single" w:sz="4" w:space="4" w:color="auto"/>
          <w:bottom w:val="single" w:sz="4" w:space="1" w:color="auto"/>
          <w:right w:val="single" w:sz="4" w:space="4" w:color="auto"/>
        </w:pBdr>
      </w:pPr>
    </w:p>
    <w:p w14:paraId="27D797CD" w14:textId="77777777" w:rsidR="00677413" w:rsidRDefault="00677413" w:rsidP="00677413">
      <w:pPr>
        <w:pBdr>
          <w:top w:val="single" w:sz="4" w:space="1" w:color="auto"/>
          <w:left w:val="single" w:sz="4" w:space="4" w:color="auto"/>
          <w:bottom w:val="single" w:sz="4" w:space="1" w:color="auto"/>
          <w:right w:val="single" w:sz="4" w:space="4" w:color="auto"/>
        </w:pBdr>
      </w:pPr>
      <w:r>
        <w:t>Construct PC-Polar (</w:t>
      </w:r>
      <w:r>
        <w:rPr>
          <w:b/>
        </w:rPr>
        <w:t>120, 20</w:t>
      </w:r>
      <w:r>
        <w:t>)</w:t>
      </w:r>
      <w:r w:rsidRPr="00003E1D">
        <w:rPr>
          <w:color w:val="0070C0"/>
        </w:rPr>
        <w:t xml:space="preserve"> </w:t>
      </w:r>
      <w:r w:rsidRPr="00873A02">
        <w:rPr>
          <w:color w:val="0070C0"/>
        </w:rPr>
        <w:t>(</w:t>
      </w:r>
      <w:r>
        <w:rPr>
          <w:color w:val="0070C0"/>
        </w:rPr>
        <w:t>This step is not needed for this implementation method, but to make the process consistent.</w:t>
      </w:r>
      <w:r w:rsidRPr="00873A02">
        <w:rPr>
          <w:color w:val="0070C0"/>
        </w:rPr>
        <w:t>)</w:t>
      </w:r>
    </w:p>
    <w:p w14:paraId="14E75124" w14:textId="77777777" w:rsidR="00677413" w:rsidRPr="00711FD3" w:rsidRDefault="00677413" w:rsidP="00677413">
      <w:pPr>
        <w:pBdr>
          <w:top w:val="single" w:sz="4" w:space="1" w:color="auto"/>
          <w:left w:val="single" w:sz="4" w:space="4" w:color="auto"/>
          <w:bottom w:val="single" w:sz="4" w:space="1" w:color="auto"/>
          <w:right w:val="single" w:sz="4" w:space="4" w:color="auto"/>
        </w:pBdr>
        <w:rPr>
          <w:i/>
        </w:rPr>
      </w:pPr>
      <w:r w:rsidRPr="00711FD3">
        <w:rPr>
          <w:b/>
          <w:i/>
        </w:rPr>
        <w:t>I</w:t>
      </w:r>
      <w:r w:rsidRPr="00711FD3">
        <w:rPr>
          <w:b/>
          <w:i/>
          <w:vertAlign w:val="subscript"/>
        </w:rPr>
        <w:t>4</w:t>
      </w:r>
      <w:r w:rsidRPr="00711FD3">
        <w:rPr>
          <w:i/>
        </w:rPr>
        <w:t xml:space="preserve"> = {59, 61, 62, 87, 91, 93, 94, 103, 107, 109, 110, 115, 117, 118, 119, 121, 122, 123, 125, 126}</w:t>
      </w:r>
    </w:p>
    <w:p w14:paraId="0920985D" w14:textId="77777777" w:rsidR="00677413" w:rsidRPr="00711FD3" w:rsidRDefault="00677413" w:rsidP="00677413">
      <w:pPr>
        <w:pBdr>
          <w:top w:val="single" w:sz="4" w:space="1" w:color="auto"/>
          <w:left w:val="single" w:sz="4" w:space="4" w:color="auto"/>
          <w:bottom w:val="single" w:sz="4" w:space="1" w:color="auto"/>
          <w:right w:val="single" w:sz="4" w:space="4" w:color="auto"/>
        </w:pBdr>
        <w:rPr>
          <w:i/>
        </w:rPr>
      </w:pPr>
      <w:r w:rsidRPr="00711FD3">
        <w:rPr>
          <w:b/>
          <w:i/>
        </w:rPr>
        <w:t>PF</w:t>
      </w:r>
      <w:r w:rsidRPr="00711FD3">
        <w:rPr>
          <w:b/>
          <w:i/>
          <w:vertAlign w:val="subscript"/>
        </w:rPr>
        <w:t>4</w:t>
      </w:r>
      <w:r w:rsidRPr="00711FD3">
        <w:rPr>
          <w:i/>
        </w:rPr>
        <w:t xml:space="preserve"> = {60, 71, 75, 77, 78, 83, 85, 86, 89, 90, 92, 99, 101, 102, 105, 106, 108, 113, 114, 116, 120, 124}</w:t>
      </w:r>
    </w:p>
    <w:p w14:paraId="4281E9CC" w14:textId="77777777" w:rsidR="00677413" w:rsidRDefault="00677413" w:rsidP="00677413">
      <w:pPr>
        <w:pBdr>
          <w:top w:val="single" w:sz="4" w:space="1" w:color="auto"/>
          <w:left w:val="single" w:sz="4" w:space="4" w:color="auto"/>
          <w:bottom w:val="single" w:sz="4" w:space="1" w:color="auto"/>
          <w:right w:val="single" w:sz="4" w:space="4" w:color="auto"/>
        </w:pBdr>
      </w:pPr>
    </w:p>
    <w:p w14:paraId="0CF311ED" w14:textId="77777777" w:rsidR="00677413" w:rsidRDefault="00677413" w:rsidP="00677413">
      <w:pPr>
        <w:pBdr>
          <w:top w:val="single" w:sz="4" w:space="1" w:color="auto"/>
          <w:left w:val="single" w:sz="4" w:space="4" w:color="auto"/>
          <w:bottom w:val="single" w:sz="4" w:space="1" w:color="auto"/>
          <w:right w:val="single" w:sz="4" w:space="4" w:color="auto"/>
        </w:pBdr>
      </w:pPr>
      <w:r w:rsidRPr="002A7450">
        <w:rPr>
          <w:rFonts w:hint="eastAsia"/>
          <w:b/>
        </w:rPr>
        <w:t>I</w:t>
      </w:r>
      <w:r w:rsidRPr="002A7450">
        <w:rPr>
          <w:b/>
          <w:vertAlign w:val="subscript"/>
        </w:rPr>
        <w:t>redundancy</w:t>
      </w:r>
      <w:r>
        <w:rPr>
          <w:vertAlign w:val="subscript"/>
        </w:rPr>
        <w:t xml:space="preserve"> </w:t>
      </w:r>
      <w:r>
        <w:t xml:space="preserve">= { } </w:t>
      </w:r>
      <w:r w:rsidRPr="00003E1D">
        <w:rPr>
          <w:color w:val="0070C0"/>
        </w:rPr>
        <w:t>(For this example, no information is put on the first quarter.)</w:t>
      </w:r>
    </w:p>
    <w:p w14:paraId="64036A44" w14:textId="77777777" w:rsidR="00677413" w:rsidRDefault="00677413" w:rsidP="00677413">
      <w:pPr>
        <w:pBdr>
          <w:top w:val="single" w:sz="4" w:space="1" w:color="auto"/>
          <w:left w:val="single" w:sz="4" w:space="4" w:color="auto"/>
          <w:bottom w:val="single" w:sz="4" w:space="1" w:color="auto"/>
          <w:right w:val="single" w:sz="4" w:space="4" w:color="auto"/>
        </w:pBdr>
      </w:pPr>
      <w:r w:rsidRPr="002A7450">
        <w:rPr>
          <w:b/>
        </w:rPr>
        <w:t>PF</w:t>
      </w:r>
      <w:r w:rsidR="009C6765">
        <w:rPr>
          <w:b/>
          <w:vertAlign w:val="subscript"/>
        </w:rPr>
        <w:t>C</w:t>
      </w:r>
      <w:r>
        <w:rPr>
          <w:vertAlign w:val="subscript"/>
        </w:rPr>
        <w:t xml:space="preserve"> </w:t>
      </w:r>
      <w:r>
        <w:t>= { }</w:t>
      </w:r>
    </w:p>
    <w:p w14:paraId="7210A33E" w14:textId="77777777" w:rsidR="00677413" w:rsidRDefault="009C6765" w:rsidP="00677413">
      <w:pPr>
        <w:pBdr>
          <w:top w:val="single" w:sz="4" w:space="1" w:color="auto"/>
          <w:left w:val="single" w:sz="4" w:space="4" w:color="auto"/>
          <w:bottom w:val="single" w:sz="4" w:space="1" w:color="auto"/>
          <w:right w:val="single" w:sz="4" w:space="4" w:color="auto"/>
        </w:pBdr>
      </w:pPr>
      <w:r>
        <w:rPr>
          <w:b/>
        </w:rPr>
        <w:t xml:space="preserve">One-to-one </w:t>
      </w:r>
      <w:r w:rsidR="00677413" w:rsidRPr="002A7450">
        <w:rPr>
          <w:b/>
        </w:rPr>
        <w:t>PC function</w:t>
      </w:r>
      <w:r w:rsidR="00677413">
        <w:t>: { }</w:t>
      </w:r>
    </w:p>
    <w:p w14:paraId="03537AFC" w14:textId="77777777" w:rsidR="00677413" w:rsidRPr="00DB67CB" w:rsidRDefault="00677413" w:rsidP="00677413">
      <w:pPr>
        <w:pBdr>
          <w:top w:val="single" w:sz="4" w:space="1" w:color="auto"/>
          <w:left w:val="single" w:sz="4" w:space="4" w:color="auto"/>
          <w:bottom w:val="single" w:sz="4" w:space="1" w:color="auto"/>
          <w:right w:val="single" w:sz="4" w:space="4" w:color="auto"/>
        </w:pBdr>
        <w:rPr>
          <w:vertAlign w:val="subscript"/>
        </w:rPr>
      </w:pPr>
      <w:r w:rsidRPr="002A7450">
        <w:rPr>
          <w:b/>
        </w:rPr>
        <w:t>PF</w:t>
      </w:r>
      <w:r w:rsidRPr="002A7450">
        <w:rPr>
          <w:b/>
          <w:vertAlign w:val="subscript"/>
        </w:rPr>
        <w:t>redundancy</w:t>
      </w:r>
      <w:r>
        <w:t>= { }</w:t>
      </w:r>
    </w:p>
    <w:p w14:paraId="34A1D9F5" w14:textId="77777777" w:rsidR="00677413" w:rsidRDefault="00677413" w:rsidP="00677413">
      <w:pPr>
        <w:pBdr>
          <w:top w:val="single" w:sz="4" w:space="1" w:color="auto"/>
          <w:left w:val="single" w:sz="4" w:space="4" w:color="auto"/>
          <w:bottom w:val="single" w:sz="4" w:space="1" w:color="auto"/>
          <w:right w:val="single" w:sz="4" w:space="4" w:color="auto"/>
        </w:pBdr>
        <w:rPr>
          <w:vertAlign w:val="subscript"/>
        </w:rPr>
      </w:pPr>
    </w:p>
    <w:p w14:paraId="40335FA0" w14:textId="77777777" w:rsidR="00677413" w:rsidRPr="002454FA" w:rsidRDefault="00677413" w:rsidP="00677413">
      <w:pPr>
        <w:pBdr>
          <w:top w:val="single" w:sz="4" w:space="1" w:color="auto"/>
          <w:left w:val="single" w:sz="4" w:space="4" w:color="auto"/>
          <w:bottom w:val="single" w:sz="4" w:space="1" w:color="auto"/>
          <w:right w:val="single" w:sz="4" w:space="4" w:color="auto"/>
        </w:pBdr>
      </w:pPr>
      <w:r w:rsidRPr="002A7450">
        <w:rPr>
          <w:b/>
        </w:rPr>
        <w:t>I</w:t>
      </w:r>
      <w:r w:rsidRPr="002A7450">
        <w:rPr>
          <w:b/>
          <w:vertAlign w:val="subscript"/>
        </w:rPr>
        <w:t>4</w:t>
      </w:r>
      <w:r w:rsidRPr="002454FA">
        <w:t xml:space="preserve"> </w:t>
      </w:r>
      <w:r>
        <w:t>= {</w:t>
      </w:r>
      <w:r w:rsidRPr="00C46E9F">
        <w:t>59, 61, 62</w:t>
      </w:r>
      <w:r>
        <w:t>,</w:t>
      </w:r>
      <w:r w:rsidRPr="00FC3C49">
        <w:t xml:space="preserve"> 87</w:t>
      </w:r>
      <w:r>
        <w:t>,</w:t>
      </w:r>
      <w:r w:rsidRPr="00FC3C49">
        <w:t xml:space="preserve"> 91</w:t>
      </w:r>
      <w:r>
        <w:t>,</w:t>
      </w:r>
      <w:r w:rsidRPr="00FC3C49">
        <w:t xml:space="preserve"> 93</w:t>
      </w:r>
      <w:r>
        <w:t>,</w:t>
      </w:r>
      <w:r w:rsidRPr="00FC3C49">
        <w:t xml:space="preserve"> 94</w:t>
      </w:r>
      <w:r>
        <w:t xml:space="preserve">, </w:t>
      </w:r>
      <w:r w:rsidRPr="00FC3C49">
        <w:t>103</w:t>
      </w:r>
      <w:r>
        <w:t>,</w:t>
      </w:r>
      <w:r w:rsidRPr="00FC3C49">
        <w:t xml:space="preserve"> 107</w:t>
      </w:r>
      <w:r>
        <w:t>,</w:t>
      </w:r>
      <w:r w:rsidRPr="00FC3C49">
        <w:t xml:space="preserve"> 109</w:t>
      </w:r>
      <w:r>
        <w:t>,</w:t>
      </w:r>
      <w:r w:rsidRPr="00FC3C49">
        <w:t xml:space="preserve"> 110</w:t>
      </w:r>
      <w:r>
        <w:t>,</w:t>
      </w:r>
      <w:r w:rsidRPr="00FC3C49">
        <w:t xml:space="preserve"> 115</w:t>
      </w:r>
      <w:r>
        <w:t>,</w:t>
      </w:r>
      <w:r w:rsidRPr="00FC3C49">
        <w:t xml:space="preserve"> 117</w:t>
      </w:r>
      <w:r>
        <w:t>,</w:t>
      </w:r>
      <w:r w:rsidRPr="00FC3C49">
        <w:t xml:space="preserve"> 118</w:t>
      </w:r>
      <w:r>
        <w:t>,</w:t>
      </w:r>
      <w:r w:rsidRPr="00FC3C49">
        <w:t xml:space="preserve"> 119</w:t>
      </w:r>
      <w:r>
        <w:t>,</w:t>
      </w:r>
      <w:r w:rsidRPr="00FC3C49">
        <w:t xml:space="preserve"> 121</w:t>
      </w:r>
      <w:r>
        <w:t>,</w:t>
      </w:r>
      <w:r w:rsidRPr="00FC3C49">
        <w:t xml:space="preserve"> 122</w:t>
      </w:r>
      <w:r>
        <w:t>,</w:t>
      </w:r>
      <w:r w:rsidRPr="00FC3C49">
        <w:t xml:space="preserve"> 123</w:t>
      </w:r>
      <w:r>
        <w:t>,</w:t>
      </w:r>
      <w:r w:rsidRPr="00FC3C49">
        <w:t xml:space="preserve"> 125</w:t>
      </w:r>
      <w:r>
        <w:t>,</w:t>
      </w:r>
      <w:r w:rsidRPr="00FC3C49">
        <w:t xml:space="preserve"> 126</w:t>
      </w:r>
      <w:r>
        <w:t>}</w:t>
      </w:r>
    </w:p>
    <w:p w14:paraId="0DE862E2" w14:textId="77777777" w:rsidR="00677413" w:rsidRDefault="00677413" w:rsidP="00677413">
      <w:pPr>
        <w:pBdr>
          <w:top w:val="single" w:sz="4" w:space="1" w:color="auto"/>
          <w:left w:val="single" w:sz="4" w:space="4" w:color="auto"/>
          <w:bottom w:val="single" w:sz="4" w:space="1" w:color="auto"/>
          <w:right w:val="single" w:sz="4" w:space="4" w:color="auto"/>
        </w:pBdr>
      </w:pPr>
      <w:r w:rsidRPr="002A7450">
        <w:rPr>
          <w:b/>
        </w:rPr>
        <w:t>PF</w:t>
      </w:r>
      <w:r w:rsidRPr="002A7450">
        <w:rPr>
          <w:b/>
          <w:vertAlign w:val="subscript"/>
        </w:rPr>
        <w:t>4</w:t>
      </w:r>
      <w:r w:rsidRPr="002454FA">
        <w:t xml:space="preserve"> = </w:t>
      </w:r>
      <w:r>
        <w:t>{60, 89</w:t>
      </w:r>
      <w:r w:rsidRPr="008479EC">
        <w:t xml:space="preserve">, </w:t>
      </w:r>
      <w:r>
        <w:t>92, 100, 104, 108, 112, 114, 116, 120}</w:t>
      </w:r>
    </w:p>
    <w:p w14:paraId="27261ED7" w14:textId="77777777" w:rsidR="00677413" w:rsidRDefault="009C6765" w:rsidP="00677413">
      <w:pPr>
        <w:pBdr>
          <w:top w:val="single" w:sz="4" w:space="1" w:color="auto"/>
          <w:left w:val="single" w:sz="4" w:space="4" w:color="auto"/>
          <w:bottom w:val="single" w:sz="4" w:space="1" w:color="auto"/>
          <w:right w:val="single" w:sz="4" w:space="4" w:color="auto"/>
        </w:pBdr>
      </w:pPr>
      <w:r>
        <w:rPr>
          <w:b/>
        </w:rPr>
        <w:t xml:space="preserve">One-to-one </w:t>
      </w:r>
      <w:r w:rsidR="00677413" w:rsidRPr="00C52290">
        <w:rPr>
          <w:b/>
        </w:rPr>
        <w:t>PC function</w:t>
      </w:r>
      <w:r w:rsidR="00677413">
        <w:t>: {</w:t>
      </w:r>
      <w:r w:rsidR="00677413" w:rsidRPr="00247B2E">
        <w:rPr>
          <w:color w:val="000000" w:themeColor="text1"/>
        </w:rPr>
        <w:t>59</w:t>
      </w:r>
      <w:r w:rsidR="00677413" w:rsidRPr="00247B2E">
        <w:rPr>
          <w:color w:val="000000" w:themeColor="text1"/>
        </w:rPr>
        <w:sym w:font="Wingdings" w:char="F0E0"/>
      </w:r>
      <w:r w:rsidR="00677413" w:rsidRPr="00247B2E">
        <w:rPr>
          <w:color w:val="000000" w:themeColor="text1"/>
        </w:rPr>
        <w:t>90; 61</w:t>
      </w:r>
      <w:r w:rsidR="00677413" w:rsidRPr="00247B2E">
        <w:rPr>
          <w:color w:val="000000" w:themeColor="text1"/>
        </w:rPr>
        <w:sym w:font="Wingdings" w:char="F0E0"/>
      </w:r>
      <w:r w:rsidR="00677413" w:rsidRPr="00247B2E">
        <w:rPr>
          <w:color w:val="000000" w:themeColor="text1"/>
        </w:rPr>
        <w:t>101; 62</w:t>
      </w:r>
      <w:r w:rsidR="00677413" w:rsidRPr="00247B2E">
        <w:rPr>
          <w:color w:val="000000" w:themeColor="text1"/>
        </w:rPr>
        <w:sym w:font="Wingdings" w:char="F0E0"/>
      </w:r>
      <w:r w:rsidR="00677413" w:rsidRPr="00247B2E">
        <w:rPr>
          <w:color w:val="000000" w:themeColor="text1"/>
        </w:rPr>
        <w:t>124</w:t>
      </w:r>
      <w:r w:rsidR="00677413">
        <w:rPr>
          <w:color w:val="000000" w:themeColor="text1"/>
        </w:rPr>
        <w:t>; 87</w:t>
      </w:r>
      <w:r w:rsidR="00677413" w:rsidRPr="00071460">
        <w:sym w:font="Wingdings" w:char="F0E0"/>
      </w:r>
      <w:r w:rsidR="00677413">
        <w:t xml:space="preserve">99; </w:t>
      </w:r>
      <w:r w:rsidR="00677413" w:rsidRPr="00DB42B6">
        <w:rPr>
          <w:color w:val="000000" w:themeColor="text1"/>
        </w:rPr>
        <w:t>90</w:t>
      </w:r>
      <w:r w:rsidR="00677413" w:rsidRPr="00DB42B6">
        <w:rPr>
          <w:color w:val="000000" w:themeColor="text1"/>
        </w:rPr>
        <w:sym w:font="Wingdings" w:char="F0E0"/>
      </w:r>
      <w:r w:rsidR="00677413" w:rsidRPr="00DB42B6">
        <w:rPr>
          <w:color w:val="000000" w:themeColor="text1"/>
        </w:rPr>
        <w:t>102; 91</w:t>
      </w:r>
      <w:r w:rsidR="00677413" w:rsidRPr="00DB42B6">
        <w:rPr>
          <w:color w:val="000000" w:themeColor="text1"/>
        </w:rPr>
        <w:sym w:font="Wingdings" w:char="F0E0"/>
      </w:r>
      <w:r w:rsidR="00677413" w:rsidRPr="00DB42B6">
        <w:rPr>
          <w:color w:val="000000" w:themeColor="text1"/>
        </w:rPr>
        <w:t>105; 93</w:t>
      </w:r>
      <w:r w:rsidR="00677413" w:rsidRPr="00DB42B6">
        <w:rPr>
          <w:color w:val="000000" w:themeColor="text1"/>
        </w:rPr>
        <w:sym w:font="Wingdings" w:char="F0E0"/>
      </w:r>
      <w:r w:rsidR="00677413" w:rsidRPr="00DB42B6">
        <w:rPr>
          <w:color w:val="000000" w:themeColor="text1"/>
        </w:rPr>
        <w:t>106; 94</w:t>
      </w:r>
      <w:r w:rsidR="00677413" w:rsidRPr="00DB42B6">
        <w:rPr>
          <w:color w:val="000000" w:themeColor="text1"/>
        </w:rPr>
        <w:sym w:font="Wingdings" w:char="F0E0"/>
      </w:r>
      <w:r w:rsidR="00677413" w:rsidRPr="00DB42B6">
        <w:rPr>
          <w:color w:val="000000" w:themeColor="text1"/>
        </w:rPr>
        <w:t>113</w:t>
      </w:r>
      <w:r w:rsidR="00677413">
        <w:t>}</w:t>
      </w:r>
    </w:p>
    <w:p w14:paraId="7C79F46B" w14:textId="77777777" w:rsidR="00677413" w:rsidRDefault="00677413" w:rsidP="00677413">
      <w:pPr>
        <w:pBdr>
          <w:top w:val="single" w:sz="4" w:space="1" w:color="auto"/>
          <w:left w:val="single" w:sz="4" w:space="4" w:color="auto"/>
          <w:bottom w:val="single" w:sz="4" w:space="1" w:color="auto"/>
          <w:right w:val="single" w:sz="4" w:space="4" w:color="auto"/>
        </w:pBdr>
      </w:pPr>
    </w:p>
    <w:p w14:paraId="6DA2B6A9" w14:textId="77777777" w:rsidR="00677413" w:rsidRDefault="00677413" w:rsidP="00677413">
      <w:pPr>
        <w:pBdr>
          <w:top w:val="single" w:sz="4" w:space="1" w:color="auto"/>
          <w:left w:val="single" w:sz="4" w:space="4" w:color="auto"/>
          <w:bottom w:val="single" w:sz="4" w:space="1" w:color="auto"/>
          <w:right w:val="single" w:sz="4" w:space="4" w:color="auto"/>
        </w:pBdr>
      </w:pPr>
      <w:r>
        <w:rPr>
          <w:rFonts w:hint="eastAsia"/>
        </w:rPr>
        <w:t>For decoder</w:t>
      </w:r>
    </w:p>
    <w:p w14:paraId="16467319" w14:textId="77777777" w:rsidR="00677413" w:rsidRPr="00220105" w:rsidRDefault="00677413" w:rsidP="00677413">
      <w:pPr>
        <w:pBdr>
          <w:top w:val="single" w:sz="4" w:space="1" w:color="auto"/>
          <w:left w:val="single" w:sz="4" w:space="4" w:color="auto"/>
          <w:bottom w:val="single" w:sz="4" w:space="1" w:color="auto"/>
          <w:right w:val="single" w:sz="4" w:space="4" w:color="auto"/>
        </w:pBdr>
      </w:pPr>
      <w:r>
        <w:t>Shorten Bits = {</w:t>
      </w:r>
      <w:r w:rsidRPr="00B22CB2">
        <w:rPr>
          <w:b/>
        </w:rPr>
        <w:t>15, 31</w:t>
      </w:r>
      <w:r>
        <w:t>, 47, 63, 79, 95, 111, 127}</w:t>
      </w:r>
    </w:p>
    <w:p w14:paraId="27BA49BE" w14:textId="77777777" w:rsidR="00677413" w:rsidRDefault="00677413" w:rsidP="00677413">
      <w:pPr>
        <w:pBdr>
          <w:top w:val="single" w:sz="4" w:space="1" w:color="auto"/>
          <w:left w:val="single" w:sz="4" w:space="4" w:color="auto"/>
          <w:bottom w:val="single" w:sz="4" w:space="1" w:color="auto"/>
          <w:right w:val="single" w:sz="4" w:space="4" w:color="auto"/>
        </w:pBdr>
      </w:pPr>
      <w:r>
        <w:t>T</w:t>
      </w:r>
      <w:r>
        <w:rPr>
          <w:rFonts w:hint="eastAsia"/>
        </w:rPr>
        <w:t xml:space="preserve">ransmitted </w:t>
      </w:r>
      <w:r>
        <w:t>coded bits = {0,1,…,31}-{15,31}</w:t>
      </w:r>
    </w:p>
    <w:p w14:paraId="30ABD8B0" w14:textId="77777777" w:rsidR="00906B22" w:rsidRDefault="00906B22">
      <w:pPr>
        <w:widowControl/>
        <w:autoSpaceDE/>
        <w:autoSpaceDN/>
        <w:adjustRightInd/>
        <w:spacing w:after="0"/>
        <w:jc w:val="left"/>
        <w:rPr>
          <w:vertAlign w:val="subscript"/>
        </w:rPr>
      </w:pPr>
      <w:r>
        <w:rPr>
          <w:vertAlign w:val="subscript"/>
        </w:rPr>
        <w:br w:type="page"/>
      </w:r>
    </w:p>
    <w:p w14:paraId="4BA4A989" w14:textId="77777777" w:rsidR="001F3BA1" w:rsidRDefault="001F3BA1" w:rsidP="001F3BA1">
      <w:pPr>
        <w:pStyle w:val="1"/>
        <w:numPr>
          <w:ilvl w:val="0"/>
          <w:numId w:val="0"/>
        </w:numPr>
        <w:spacing w:before="240"/>
        <w:rPr>
          <w:color w:val="000000"/>
        </w:rPr>
      </w:pPr>
      <w:r>
        <w:rPr>
          <w:color w:val="000000"/>
        </w:rPr>
        <w:lastRenderedPageBreak/>
        <w:t>Appendix-B</w:t>
      </w:r>
    </w:p>
    <w:p w14:paraId="0708BF32" w14:textId="77777777" w:rsidR="00F447BD" w:rsidRDefault="00677413" w:rsidP="00170FBD">
      <w:pPr>
        <w:pStyle w:val="2"/>
        <w:numPr>
          <w:ilvl w:val="0"/>
          <w:numId w:val="5"/>
        </w:numPr>
        <w:rPr>
          <w:lang w:eastAsia="zh-CN"/>
        </w:rPr>
      </w:pPr>
      <w:r w:rsidRPr="00B53728">
        <w:rPr>
          <w:lang w:eastAsia="zh-CN"/>
        </w:rPr>
        <w:t>I</w:t>
      </w:r>
      <w:r w:rsidR="00723F5A">
        <w:rPr>
          <w:lang w:eastAsia="zh-CN"/>
        </w:rPr>
        <w:t>R-HARQ Results in AWGN C</w:t>
      </w:r>
      <w:r w:rsidR="008A4554" w:rsidRPr="00B53728">
        <w:rPr>
          <w:lang w:eastAsia="zh-CN"/>
        </w:rPr>
        <w:t>hannel:</w:t>
      </w:r>
    </w:p>
    <w:p w14:paraId="759B8D25" w14:textId="77777777" w:rsidR="00F447BD" w:rsidRPr="00170FBD" w:rsidRDefault="00847B1F" w:rsidP="00170FBD">
      <w:pPr>
        <w:pStyle w:val="3"/>
        <w:numPr>
          <w:ilvl w:val="0"/>
          <w:numId w:val="0"/>
        </w:numPr>
        <w:rPr>
          <w:u w:val="single"/>
          <w:lang w:eastAsia="zh-CN"/>
        </w:rPr>
      </w:pPr>
      <w:r w:rsidRPr="00170FBD">
        <w:rPr>
          <w:b w:val="0"/>
          <w:u w:val="single"/>
          <w:lang w:eastAsia="zh-CN"/>
        </w:rPr>
        <w:t>Information bit length: 100</w:t>
      </w:r>
    </w:p>
    <w:p w14:paraId="6B82B62E" w14:textId="77777777" w:rsidR="000816ED" w:rsidRDefault="00C873FA" w:rsidP="000816ED">
      <w:pPr>
        <w:jc w:val="center"/>
        <w:rPr>
          <w:lang w:eastAsia="zh-CN"/>
        </w:rPr>
      </w:pPr>
      <w:r>
        <w:rPr>
          <w:noProof/>
          <w:sz w:val="24"/>
          <w:lang w:val="en-US" w:eastAsia="zh-CN"/>
        </w:rPr>
        <w:drawing>
          <wp:inline distT="0" distB="0" distL="0" distR="0" wp14:anchorId="4389A091" wp14:editId="11E1B38B">
            <wp:extent cx="5274310" cy="3292869"/>
            <wp:effectExtent l="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5" cstate="print"/>
                    <a:srcRect/>
                    <a:stretch>
                      <a:fillRect/>
                    </a:stretch>
                  </pic:blipFill>
                  <pic:spPr bwMode="auto">
                    <a:xfrm>
                      <a:off x="0" y="0"/>
                      <a:ext cx="5274310" cy="3292869"/>
                    </a:xfrm>
                    <a:prstGeom prst="rect">
                      <a:avLst/>
                    </a:prstGeom>
                    <a:noFill/>
                    <a:ln w="9525">
                      <a:noFill/>
                      <a:miter lim="800000"/>
                      <a:headEnd/>
                      <a:tailEnd/>
                    </a:ln>
                  </pic:spPr>
                </pic:pic>
              </a:graphicData>
            </a:graphic>
          </wp:inline>
        </w:drawing>
      </w:r>
      <w:r>
        <w:rPr>
          <w:noProof/>
          <w:sz w:val="24"/>
          <w:lang w:val="en-US" w:eastAsia="zh-CN"/>
        </w:rPr>
        <w:drawing>
          <wp:inline distT="0" distB="0" distL="0" distR="0" wp14:anchorId="1AB19F4F" wp14:editId="2B395BF0">
            <wp:extent cx="5274310" cy="3292869"/>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6" cstate="print"/>
                    <a:srcRect/>
                    <a:stretch>
                      <a:fillRect/>
                    </a:stretch>
                  </pic:blipFill>
                  <pic:spPr bwMode="auto">
                    <a:xfrm>
                      <a:off x="0" y="0"/>
                      <a:ext cx="5274310" cy="3292869"/>
                    </a:xfrm>
                    <a:prstGeom prst="rect">
                      <a:avLst/>
                    </a:prstGeom>
                    <a:noFill/>
                    <a:ln w="9525">
                      <a:noFill/>
                      <a:miter lim="800000"/>
                      <a:headEnd/>
                      <a:tailEnd/>
                    </a:ln>
                  </pic:spPr>
                </pic:pic>
              </a:graphicData>
            </a:graphic>
          </wp:inline>
        </w:drawing>
      </w:r>
      <w:r>
        <w:rPr>
          <w:noProof/>
          <w:sz w:val="24"/>
          <w:lang w:val="en-US" w:eastAsia="zh-CN"/>
        </w:rPr>
        <w:lastRenderedPageBreak/>
        <w:drawing>
          <wp:inline distT="0" distB="0" distL="0" distR="0" wp14:anchorId="5288CF8B" wp14:editId="658EDAAA">
            <wp:extent cx="5274310" cy="3292869"/>
            <wp:effectExtent l="0" t="0" r="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7" cstate="print"/>
                    <a:srcRect/>
                    <a:stretch>
                      <a:fillRect/>
                    </a:stretch>
                  </pic:blipFill>
                  <pic:spPr bwMode="auto">
                    <a:xfrm>
                      <a:off x="0" y="0"/>
                      <a:ext cx="5274310" cy="3292869"/>
                    </a:xfrm>
                    <a:prstGeom prst="rect">
                      <a:avLst/>
                    </a:prstGeom>
                    <a:noFill/>
                    <a:ln w="9525">
                      <a:noFill/>
                      <a:miter lim="800000"/>
                      <a:headEnd/>
                      <a:tailEnd/>
                    </a:ln>
                  </pic:spPr>
                </pic:pic>
              </a:graphicData>
            </a:graphic>
          </wp:inline>
        </w:drawing>
      </w:r>
      <w:r>
        <w:rPr>
          <w:noProof/>
          <w:sz w:val="24"/>
          <w:lang w:val="en-US" w:eastAsia="zh-CN"/>
        </w:rPr>
        <w:drawing>
          <wp:inline distT="0" distB="0" distL="0" distR="0" wp14:anchorId="34679D6D" wp14:editId="060F2722">
            <wp:extent cx="5274310" cy="3292869"/>
            <wp:effectExtent l="0" t="0" r="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8" cstate="print"/>
                    <a:srcRect/>
                    <a:stretch>
                      <a:fillRect/>
                    </a:stretch>
                  </pic:blipFill>
                  <pic:spPr bwMode="auto">
                    <a:xfrm>
                      <a:off x="0" y="0"/>
                      <a:ext cx="5274310" cy="3292869"/>
                    </a:xfrm>
                    <a:prstGeom prst="rect">
                      <a:avLst/>
                    </a:prstGeom>
                    <a:noFill/>
                    <a:ln w="9525">
                      <a:noFill/>
                      <a:miter lim="800000"/>
                      <a:headEnd/>
                      <a:tailEnd/>
                    </a:ln>
                  </pic:spPr>
                </pic:pic>
              </a:graphicData>
            </a:graphic>
          </wp:inline>
        </w:drawing>
      </w:r>
      <w:r>
        <w:rPr>
          <w:noProof/>
          <w:sz w:val="24"/>
          <w:lang w:val="en-US" w:eastAsia="zh-CN"/>
        </w:rPr>
        <w:lastRenderedPageBreak/>
        <w:drawing>
          <wp:inline distT="0" distB="0" distL="0" distR="0" wp14:anchorId="0E5CF03D" wp14:editId="1E790012">
            <wp:extent cx="5274310" cy="3292869"/>
            <wp:effectExtent l="0" t="0" r="0"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9" cstate="print"/>
                    <a:srcRect/>
                    <a:stretch>
                      <a:fillRect/>
                    </a:stretch>
                  </pic:blipFill>
                  <pic:spPr bwMode="auto">
                    <a:xfrm>
                      <a:off x="0" y="0"/>
                      <a:ext cx="5274310" cy="3292869"/>
                    </a:xfrm>
                    <a:prstGeom prst="rect">
                      <a:avLst/>
                    </a:prstGeom>
                    <a:noFill/>
                    <a:ln w="9525">
                      <a:noFill/>
                      <a:miter lim="800000"/>
                      <a:headEnd/>
                      <a:tailEnd/>
                    </a:ln>
                  </pic:spPr>
                </pic:pic>
              </a:graphicData>
            </a:graphic>
          </wp:inline>
        </w:drawing>
      </w:r>
      <w:r>
        <w:rPr>
          <w:noProof/>
          <w:sz w:val="24"/>
          <w:lang w:val="en-US" w:eastAsia="zh-CN"/>
        </w:rPr>
        <w:drawing>
          <wp:inline distT="0" distB="0" distL="0" distR="0" wp14:anchorId="230476F3" wp14:editId="7D541BE5">
            <wp:extent cx="5274310" cy="3292869"/>
            <wp:effectExtent l="0" t="0" r="0"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0" cstate="print"/>
                    <a:srcRect/>
                    <a:stretch>
                      <a:fillRect/>
                    </a:stretch>
                  </pic:blipFill>
                  <pic:spPr bwMode="auto">
                    <a:xfrm>
                      <a:off x="0" y="0"/>
                      <a:ext cx="5274310" cy="3292869"/>
                    </a:xfrm>
                    <a:prstGeom prst="rect">
                      <a:avLst/>
                    </a:prstGeom>
                    <a:noFill/>
                    <a:ln w="9525">
                      <a:noFill/>
                      <a:miter lim="800000"/>
                      <a:headEnd/>
                      <a:tailEnd/>
                    </a:ln>
                  </pic:spPr>
                </pic:pic>
              </a:graphicData>
            </a:graphic>
          </wp:inline>
        </w:drawing>
      </w:r>
      <w:r>
        <w:rPr>
          <w:noProof/>
          <w:sz w:val="24"/>
          <w:lang w:val="en-US" w:eastAsia="zh-CN"/>
        </w:rPr>
        <w:lastRenderedPageBreak/>
        <w:drawing>
          <wp:inline distT="0" distB="0" distL="0" distR="0" wp14:anchorId="1EBF154F" wp14:editId="23A12795">
            <wp:extent cx="5274310" cy="3292869"/>
            <wp:effectExtent l="0" t="0" r="0" b="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1" cstate="print"/>
                    <a:srcRect/>
                    <a:stretch>
                      <a:fillRect/>
                    </a:stretch>
                  </pic:blipFill>
                  <pic:spPr bwMode="auto">
                    <a:xfrm>
                      <a:off x="0" y="0"/>
                      <a:ext cx="5274310" cy="3292869"/>
                    </a:xfrm>
                    <a:prstGeom prst="rect">
                      <a:avLst/>
                    </a:prstGeom>
                    <a:noFill/>
                    <a:ln w="9525">
                      <a:noFill/>
                      <a:miter lim="800000"/>
                      <a:headEnd/>
                      <a:tailEnd/>
                    </a:ln>
                  </pic:spPr>
                </pic:pic>
              </a:graphicData>
            </a:graphic>
          </wp:inline>
        </w:drawing>
      </w:r>
    </w:p>
    <w:p w14:paraId="1093F8BA" w14:textId="77777777" w:rsidR="00F447BD" w:rsidRPr="00170FBD" w:rsidRDefault="00847B1F" w:rsidP="00170FBD">
      <w:pPr>
        <w:pStyle w:val="3"/>
        <w:numPr>
          <w:ilvl w:val="0"/>
          <w:numId w:val="0"/>
        </w:numPr>
        <w:rPr>
          <w:u w:val="single"/>
          <w:lang w:eastAsia="zh-CN"/>
        </w:rPr>
      </w:pPr>
      <w:r w:rsidRPr="00170FBD">
        <w:rPr>
          <w:b w:val="0"/>
          <w:u w:val="single"/>
          <w:lang w:eastAsia="zh-CN"/>
        </w:rPr>
        <w:t>Information bit length: 400</w:t>
      </w:r>
    </w:p>
    <w:p w14:paraId="17B9AE58" w14:textId="77777777" w:rsidR="000816ED" w:rsidRDefault="00C873FA" w:rsidP="00C873FA">
      <w:pPr>
        <w:jc w:val="center"/>
        <w:rPr>
          <w:lang w:eastAsia="zh-CN"/>
        </w:rPr>
      </w:pPr>
      <w:r>
        <w:rPr>
          <w:noProof/>
          <w:sz w:val="24"/>
          <w:lang w:val="en-US" w:eastAsia="zh-CN"/>
        </w:rPr>
        <w:drawing>
          <wp:inline distT="0" distB="0" distL="0" distR="0" wp14:anchorId="78783539" wp14:editId="369ED174">
            <wp:extent cx="5274310" cy="3292869"/>
            <wp:effectExtent l="0" t="0" r="0" b="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2" cstate="print"/>
                    <a:srcRect/>
                    <a:stretch>
                      <a:fillRect/>
                    </a:stretch>
                  </pic:blipFill>
                  <pic:spPr bwMode="auto">
                    <a:xfrm>
                      <a:off x="0" y="0"/>
                      <a:ext cx="5274310" cy="3292869"/>
                    </a:xfrm>
                    <a:prstGeom prst="rect">
                      <a:avLst/>
                    </a:prstGeom>
                    <a:noFill/>
                    <a:ln w="9525">
                      <a:noFill/>
                      <a:miter lim="800000"/>
                      <a:headEnd/>
                      <a:tailEnd/>
                    </a:ln>
                  </pic:spPr>
                </pic:pic>
              </a:graphicData>
            </a:graphic>
          </wp:inline>
        </w:drawing>
      </w:r>
      <w:r>
        <w:rPr>
          <w:noProof/>
          <w:sz w:val="24"/>
          <w:lang w:val="en-US" w:eastAsia="zh-CN"/>
        </w:rPr>
        <w:lastRenderedPageBreak/>
        <w:drawing>
          <wp:inline distT="0" distB="0" distL="0" distR="0" wp14:anchorId="05D631D3" wp14:editId="05422799">
            <wp:extent cx="5274310" cy="3292869"/>
            <wp:effectExtent l="0" t="0" r="0" b="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3" cstate="print"/>
                    <a:srcRect/>
                    <a:stretch>
                      <a:fillRect/>
                    </a:stretch>
                  </pic:blipFill>
                  <pic:spPr bwMode="auto">
                    <a:xfrm>
                      <a:off x="0" y="0"/>
                      <a:ext cx="5274310" cy="3292869"/>
                    </a:xfrm>
                    <a:prstGeom prst="rect">
                      <a:avLst/>
                    </a:prstGeom>
                    <a:noFill/>
                    <a:ln w="9525">
                      <a:noFill/>
                      <a:miter lim="800000"/>
                      <a:headEnd/>
                      <a:tailEnd/>
                    </a:ln>
                  </pic:spPr>
                </pic:pic>
              </a:graphicData>
            </a:graphic>
          </wp:inline>
        </w:drawing>
      </w:r>
      <w:r>
        <w:rPr>
          <w:noProof/>
          <w:sz w:val="24"/>
          <w:lang w:val="en-US" w:eastAsia="zh-CN"/>
        </w:rPr>
        <w:drawing>
          <wp:inline distT="0" distB="0" distL="0" distR="0" wp14:anchorId="55F5D80C" wp14:editId="536E186E">
            <wp:extent cx="5274310" cy="3292869"/>
            <wp:effectExtent l="0" t="0" r="0" b="0"/>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4" cstate="print"/>
                    <a:srcRect/>
                    <a:stretch>
                      <a:fillRect/>
                    </a:stretch>
                  </pic:blipFill>
                  <pic:spPr bwMode="auto">
                    <a:xfrm>
                      <a:off x="0" y="0"/>
                      <a:ext cx="5274310" cy="3292869"/>
                    </a:xfrm>
                    <a:prstGeom prst="rect">
                      <a:avLst/>
                    </a:prstGeom>
                    <a:noFill/>
                    <a:ln w="9525">
                      <a:noFill/>
                      <a:miter lim="800000"/>
                      <a:headEnd/>
                      <a:tailEnd/>
                    </a:ln>
                  </pic:spPr>
                </pic:pic>
              </a:graphicData>
            </a:graphic>
          </wp:inline>
        </w:drawing>
      </w:r>
      <w:r>
        <w:rPr>
          <w:noProof/>
          <w:sz w:val="24"/>
          <w:lang w:val="en-US" w:eastAsia="zh-CN"/>
        </w:rPr>
        <w:lastRenderedPageBreak/>
        <w:drawing>
          <wp:inline distT="0" distB="0" distL="0" distR="0" wp14:anchorId="41AC0628" wp14:editId="7F751055">
            <wp:extent cx="5274310" cy="3292869"/>
            <wp:effectExtent l="0" t="0" r="0" b="0"/>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5" cstate="print"/>
                    <a:srcRect/>
                    <a:stretch>
                      <a:fillRect/>
                    </a:stretch>
                  </pic:blipFill>
                  <pic:spPr bwMode="auto">
                    <a:xfrm>
                      <a:off x="0" y="0"/>
                      <a:ext cx="5274310" cy="3292869"/>
                    </a:xfrm>
                    <a:prstGeom prst="rect">
                      <a:avLst/>
                    </a:prstGeom>
                    <a:noFill/>
                    <a:ln w="9525">
                      <a:noFill/>
                      <a:miter lim="800000"/>
                      <a:headEnd/>
                      <a:tailEnd/>
                    </a:ln>
                  </pic:spPr>
                </pic:pic>
              </a:graphicData>
            </a:graphic>
          </wp:inline>
        </w:drawing>
      </w:r>
      <w:r>
        <w:rPr>
          <w:noProof/>
          <w:sz w:val="24"/>
          <w:lang w:val="en-US" w:eastAsia="zh-CN"/>
        </w:rPr>
        <w:drawing>
          <wp:inline distT="0" distB="0" distL="0" distR="0" wp14:anchorId="49008AFC" wp14:editId="34E0B3FF">
            <wp:extent cx="5274310" cy="3292869"/>
            <wp:effectExtent l="0" t="0" r="0" b="0"/>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6" cstate="print"/>
                    <a:srcRect/>
                    <a:stretch>
                      <a:fillRect/>
                    </a:stretch>
                  </pic:blipFill>
                  <pic:spPr bwMode="auto">
                    <a:xfrm>
                      <a:off x="0" y="0"/>
                      <a:ext cx="5274310" cy="3292869"/>
                    </a:xfrm>
                    <a:prstGeom prst="rect">
                      <a:avLst/>
                    </a:prstGeom>
                    <a:noFill/>
                    <a:ln w="9525">
                      <a:noFill/>
                      <a:miter lim="800000"/>
                      <a:headEnd/>
                      <a:tailEnd/>
                    </a:ln>
                  </pic:spPr>
                </pic:pic>
              </a:graphicData>
            </a:graphic>
          </wp:inline>
        </w:drawing>
      </w:r>
    </w:p>
    <w:p w14:paraId="49623757" w14:textId="77777777" w:rsidR="000816ED" w:rsidRDefault="00C873FA" w:rsidP="00C873FA">
      <w:pPr>
        <w:jc w:val="center"/>
        <w:rPr>
          <w:lang w:eastAsia="zh-CN"/>
        </w:rPr>
      </w:pPr>
      <w:r>
        <w:rPr>
          <w:noProof/>
          <w:sz w:val="24"/>
          <w:lang w:val="en-US" w:eastAsia="zh-CN"/>
        </w:rPr>
        <w:lastRenderedPageBreak/>
        <w:drawing>
          <wp:inline distT="0" distB="0" distL="0" distR="0" wp14:anchorId="2B661E4C" wp14:editId="07A5093A">
            <wp:extent cx="5274310" cy="3292869"/>
            <wp:effectExtent l="0" t="0" r="0" b="0"/>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7" cstate="print"/>
                    <a:srcRect/>
                    <a:stretch>
                      <a:fillRect/>
                    </a:stretch>
                  </pic:blipFill>
                  <pic:spPr bwMode="auto">
                    <a:xfrm>
                      <a:off x="0" y="0"/>
                      <a:ext cx="5274310" cy="3292869"/>
                    </a:xfrm>
                    <a:prstGeom prst="rect">
                      <a:avLst/>
                    </a:prstGeom>
                    <a:noFill/>
                    <a:ln w="9525">
                      <a:noFill/>
                      <a:miter lim="800000"/>
                      <a:headEnd/>
                      <a:tailEnd/>
                    </a:ln>
                  </pic:spPr>
                </pic:pic>
              </a:graphicData>
            </a:graphic>
          </wp:inline>
        </w:drawing>
      </w:r>
      <w:r>
        <w:rPr>
          <w:noProof/>
          <w:sz w:val="24"/>
          <w:lang w:val="en-US" w:eastAsia="zh-CN"/>
        </w:rPr>
        <w:drawing>
          <wp:inline distT="0" distB="0" distL="0" distR="0" wp14:anchorId="615FB1B6" wp14:editId="2F318370">
            <wp:extent cx="5274310" cy="3292869"/>
            <wp:effectExtent l="0" t="0" r="0" b="0"/>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8" cstate="print"/>
                    <a:srcRect/>
                    <a:stretch>
                      <a:fillRect/>
                    </a:stretch>
                  </pic:blipFill>
                  <pic:spPr bwMode="auto">
                    <a:xfrm>
                      <a:off x="0" y="0"/>
                      <a:ext cx="5274310" cy="3292869"/>
                    </a:xfrm>
                    <a:prstGeom prst="rect">
                      <a:avLst/>
                    </a:prstGeom>
                    <a:noFill/>
                    <a:ln w="9525">
                      <a:noFill/>
                      <a:miter lim="800000"/>
                      <a:headEnd/>
                      <a:tailEnd/>
                    </a:ln>
                  </pic:spPr>
                </pic:pic>
              </a:graphicData>
            </a:graphic>
          </wp:inline>
        </w:drawing>
      </w:r>
    </w:p>
    <w:p w14:paraId="57F1E87C" w14:textId="77777777" w:rsidR="000816ED" w:rsidRDefault="000816ED" w:rsidP="00C873FA">
      <w:pPr>
        <w:jc w:val="center"/>
        <w:rPr>
          <w:lang w:eastAsia="zh-CN"/>
        </w:rPr>
      </w:pPr>
    </w:p>
    <w:p w14:paraId="7670BBC1" w14:textId="77777777" w:rsidR="00F447BD" w:rsidRPr="00170FBD" w:rsidRDefault="00847B1F" w:rsidP="00170FBD">
      <w:pPr>
        <w:pStyle w:val="3"/>
        <w:numPr>
          <w:ilvl w:val="0"/>
          <w:numId w:val="0"/>
        </w:numPr>
        <w:rPr>
          <w:u w:val="single"/>
          <w:lang w:eastAsia="zh-CN"/>
        </w:rPr>
      </w:pPr>
      <w:r w:rsidRPr="00170FBD">
        <w:rPr>
          <w:b w:val="0"/>
          <w:u w:val="single"/>
          <w:lang w:eastAsia="zh-CN"/>
        </w:rPr>
        <w:t>Information bit length: 1000</w:t>
      </w:r>
    </w:p>
    <w:p w14:paraId="5DDFCBBB" w14:textId="77777777" w:rsidR="00C873FA" w:rsidRPr="005C2444" w:rsidRDefault="00C873FA" w:rsidP="00C873FA">
      <w:pPr>
        <w:jc w:val="center"/>
        <w:rPr>
          <w:lang w:eastAsia="zh-CN"/>
        </w:rPr>
      </w:pPr>
      <w:r>
        <w:rPr>
          <w:noProof/>
          <w:sz w:val="24"/>
          <w:lang w:val="en-US" w:eastAsia="zh-CN"/>
        </w:rPr>
        <w:lastRenderedPageBreak/>
        <w:drawing>
          <wp:inline distT="0" distB="0" distL="0" distR="0" wp14:anchorId="198C1DE1" wp14:editId="2F631170">
            <wp:extent cx="5274310" cy="3292869"/>
            <wp:effectExtent l="0" t="0" r="0" b="0"/>
            <wp:docPr id="48"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9" cstate="print"/>
                    <a:srcRect/>
                    <a:stretch>
                      <a:fillRect/>
                    </a:stretch>
                  </pic:blipFill>
                  <pic:spPr bwMode="auto">
                    <a:xfrm>
                      <a:off x="0" y="0"/>
                      <a:ext cx="5274310" cy="3292869"/>
                    </a:xfrm>
                    <a:prstGeom prst="rect">
                      <a:avLst/>
                    </a:prstGeom>
                    <a:noFill/>
                    <a:ln w="9525">
                      <a:noFill/>
                      <a:miter lim="800000"/>
                      <a:headEnd/>
                      <a:tailEnd/>
                    </a:ln>
                  </pic:spPr>
                </pic:pic>
              </a:graphicData>
            </a:graphic>
          </wp:inline>
        </w:drawing>
      </w:r>
      <w:r>
        <w:rPr>
          <w:noProof/>
          <w:sz w:val="24"/>
          <w:lang w:val="en-US" w:eastAsia="zh-CN"/>
        </w:rPr>
        <w:drawing>
          <wp:inline distT="0" distB="0" distL="0" distR="0" wp14:anchorId="06A0C138" wp14:editId="6021386A">
            <wp:extent cx="5274310" cy="3292869"/>
            <wp:effectExtent l="0" t="0" r="0" b="0"/>
            <wp:docPr id="4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50" cstate="print"/>
                    <a:srcRect/>
                    <a:stretch>
                      <a:fillRect/>
                    </a:stretch>
                  </pic:blipFill>
                  <pic:spPr bwMode="auto">
                    <a:xfrm>
                      <a:off x="0" y="0"/>
                      <a:ext cx="5274310" cy="3292869"/>
                    </a:xfrm>
                    <a:prstGeom prst="rect">
                      <a:avLst/>
                    </a:prstGeom>
                    <a:noFill/>
                    <a:ln w="9525">
                      <a:noFill/>
                      <a:miter lim="800000"/>
                      <a:headEnd/>
                      <a:tailEnd/>
                    </a:ln>
                  </pic:spPr>
                </pic:pic>
              </a:graphicData>
            </a:graphic>
          </wp:inline>
        </w:drawing>
      </w:r>
      <w:r>
        <w:rPr>
          <w:noProof/>
          <w:sz w:val="24"/>
          <w:lang w:val="en-US" w:eastAsia="zh-CN"/>
        </w:rPr>
        <w:lastRenderedPageBreak/>
        <w:drawing>
          <wp:inline distT="0" distB="0" distL="0" distR="0" wp14:anchorId="757E27C0" wp14:editId="03C7EA83">
            <wp:extent cx="5274310" cy="3292869"/>
            <wp:effectExtent l="0" t="0" r="0" b="0"/>
            <wp:docPr id="5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51" cstate="print"/>
                    <a:srcRect/>
                    <a:stretch>
                      <a:fillRect/>
                    </a:stretch>
                  </pic:blipFill>
                  <pic:spPr bwMode="auto">
                    <a:xfrm>
                      <a:off x="0" y="0"/>
                      <a:ext cx="5274310" cy="3292869"/>
                    </a:xfrm>
                    <a:prstGeom prst="rect">
                      <a:avLst/>
                    </a:prstGeom>
                    <a:noFill/>
                    <a:ln w="9525">
                      <a:noFill/>
                      <a:miter lim="800000"/>
                      <a:headEnd/>
                      <a:tailEnd/>
                    </a:ln>
                  </pic:spPr>
                </pic:pic>
              </a:graphicData>
            </a:graphic>
          </wp:inline>
        </w:drawing>
      </w:r>
      <w:r>
        <w:rPr>
          <w:noProof/>
          <w:sz w:val="24"/>
          <w:lang w:val="en-US" w:eastAsia="zh-CN"/>
        </w:rPr>
        <w:drawing>
          <wp:inline distT="0" distB="0" distL="0" distR="0" wp14:anchorId="277C5D83" wp14:editId="691C2DB9">
            <wp:extent cx="5274310" cy="3292869"/>
            <wp:effectExtent l="0" t="0" r="0" b="0"/>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52" cstate="print"/>
                    <a:srcRect/>
                    <a:stretch>
                      <a:fillRect/>
                    </a:stretch>
                  </pic:blipFill>
                  <pic:spPr bwMode="auto">
                    <a:xfrm>
                      <a:off x="0" y="0"/>
                      <a:ext cx="5274310" cy="3292869"/>
                    </a:xfrm>
                    <a:prstGeom prst="rect">
                      <a:avLst/>
                    </a:prstGeom>
                    <a:noFill/>
                    <a:ln w="9525">
                      <a:noFill/>
                      <a:miter lim="800000"/>
                      <a:headEnd/>
                      <a:tailEnd/>
                    </a:ln>
                  </pic:spPr>
                </pic:pic>
              </a:graphicData>
            </a:graphic>
          </wp:inline>
        </w:drawing>
      </w:r>
      <w:r>
        <w:rPr>
          <w:noProof/>
          <w:sz w:val="24"/>
          <w:lang w:val="en-US" w:eastAsia="zh-CN"/>
        </w:rPr>
        <w:lastRenderedPageBreak/>
        <w:drawing>
          <wp:inline distT="0" distB="0" distL="0" distR="0" wp14:anchorId="791308D1" wp14:editId="6A46285E">
            <wp:extent cx="5274310" cy="3292869"/>
            <wp:effectExtent l="0" t="0" r="0" b="0"/>
            <wp:docPr id="53"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53" cstate="print"/>
                    <a:srcRect/>
                    <a:stretch>
                      <a:fillRect/>
                    </a:stretch>
                  </pic:blipFill>
                  <pic:spPr bwMode="auto">
                    <a:xfrm>
                      <a:off x="0" y="0"/>
                      <a:ext cx="5274310" cy="3292869"/>
                    </a:xfrm>
                    <a:prstGeom prst="rect">
                      <a:avLst/>
                    </a:prstGeom>
                    <a:noFill/>
                    <a:ln w="9525">
                      <a:noFill/>
                      <a:miter lim="800000"/>
                      <a:headEnd/>
                      <a:tailEnd/>
                    </a:ln>
                  </pic:spPr>
                </pic:pic>
              </a:graphicData>
            </a:graphic>
          </wp:inline>
        </w:drawing>
      </w:r>
      <w:r>
        <w:rPr>
          <w:noProof/>
          <w:sz w:val="24"/>
          <w:lang w:val="en-US" w:eastAsia="zh-CN"/>
        </w:rPr>
        <w:drawing>
          <wp:inline distT="0" distB="0" distL="0" distR="0" wp14:anchorId="20879476" wp14:editId="0C574571">
            <wp:extent cx="5274310" cy="3292869"/>
            <wp:effectExtent l="0" t="0" r="0" b="0"/>
            <wp:docPr id="5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54" cstate="print"/>
                    <a:srcRect/>
                    <a:stretch>
                      <a:fillRect/>
                    </a:stretch>
                  </pic:blipFill>
                  <pic:spPr bwMode="auto">
                    <a:xfrm>
                      <a:off x="0" y="0"/>
                      <a:ext cx="5274310" cy="3292869"/>
                    </a:xfrm>
                    <a:prstGeom prst="rect">
                      <a:avLst/>
                    </a:prstGeom>
                    <a:noFill/>
                    <a:ln w="9525">
                      <a:noFill/>
                      <a:miter lim="800000"/>
                      <a:headEnd/>
                      <a:tailEnd/>
                    </a:ln>
                  </pic:spPr>
                </pic:pic>
              </a:graphicData>
            </a:graphic>
          </wp:inline>
        </w:drawing>
      </w:r>
      <w:r>
        <w:rPr>
          <w:noProof/>
          <w:sz w:val="24"/>
          <w:lang w:val="en-US" w:eastAsia="zh-CN"/>
        </w:rPr>
        <w:lastRenderedPageBreak/>
        <w:drawing>
          <wp:inline distT="0" distB="0" distL="0" distR="0" wp14:anchorId="0B0FB9F9" wp14:editId="755E4897">
            <wp:extent cx="5274310" cy="3292869"/>
            <wp:effectExtent l="0" t="0" r="0" b="0"/>
            <wp:docPr id="5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55" cstate="print"/>
                    <a:srcRect/>
                    <a:stretch>
                      <a:fillRect/>
                    </a:stretch>
                  </pic:blipFill>
                  <pic:spPr bwMode="auto">
                    <a:xfrm>
                      <a:off x="0" y="0"/>
                      <a:ext cx="5274310" cy="3292869"/>
                    </a:xfrm>
                    <a:prstGeom prst="rect">
                      <a:avLst/>
                    </a:prstGeom>
                    <a:noFill/>
                    <a:ln w="9525">
                      <a:noFill/>
                      <a:miter lim="800000"/>
                      <a:headEnd/>
                      <a:tailEnd/>
                    </a:ln>
                  </pic:spPr>
                </pic:pic>
              </a:graphicData>
            </a:graphic>
          </wp:inline>
        </w:drawing>
      </w:r>
    </w:p>
    <w:p w14:paraId="6D979F12" w14:textId="77777777" w:rsidR="00C873FA" w:rsidRDefault="00C873FA" w:rsidP="005D047F">
      <w:pPr>
        <w:pStyle w:val="References"/>
        <w:numPr>
          <w:ilvl w:val="0"/>
          <w:numId w:val="0"/>
        </w:numPr>
        <w:jc w:val="center"/>
        <w:rPr>
          <w:noProof/>
          <w:lang w:val="en-US" w:eastAsia="zh-CN"/>
        </w:rPr>
      </w:pPr>
    </w:p>
    <w:p w14:paraId="6CBE6315" w14:textId="77777777" w:rsidR="00843211" w:rsidRDefault="00843211">
      <w:pPr>
        <w:widowControl/>
        <w:autoSpaceDE/>
        <w:autoSpaceDN/>
        <w:adjustRightInd/>
        <w:spacing w:after="0"/>
        <w:jc w:val="left"/>
        <w:rPr>
          <w:b/>
          <w:lang w:eastAsia="zh-CN"/>
        </w:rPr>
      </w:pPr>
      <w:r>
        <w:rPr>
          <w:b/>
          <w:lang w:eastAsia="zh-CN"/>
        </w:rPr>
        <w:br w:type="page"/>
      </w:r>
    </w:p>
    <w:p w14:paraId="5EEC0C0C" w14:textId="77777777" w:rsidR="00F447BD" w:rsidRPr="00170FBD" w:rsidRDefault="00843211" w:rsidP="00170FBD">
      <w:pPr>
        <w:pStyle w:val="2"/>
        <w:numPr>
          <w:ilvl w:val="0"/>
          <w:numId w:val="5"/>
        </w:numPr>
        <w:rPr>
          <w:b w:val="0"/>
          <w:lang w:eastAsia="zh-CN"/>
        </w:rPr>
      </w:pPr>
      <w:r w:rsidRPr="00B53728">
        <w:rPr>
          <w:lang w:eastAsia="zh-CN"/>
        </w:rPr>
        <w:lastRenderedPageBreak/>
        <w:t>I</w:t>
      </w:r>
      <w:r>
        <w:rPr>
          <w:lang w:eastAsia="zh-CN"/>
        </w:rPr>
        <w:t>R-HARQ Results in Fading C</w:t>
      </w:r>
      <w:r w:rsidRPr="00B53728">
        <w:rPr>
          <w:lang w:eastAsia="zh-CN"/>
        </w:rPr>
        <w:t>hannel:</w:t>
      </w:r>
    </w:p>
    <w:p w14:paraId="50A5154A" w14:textId="0232CF4D" w:rsidR="008C06DC" w:rsidRPr="00170FBD" w:rsidRDefault="008C06DC" w:rsidP="00170FBD">
      <w:pPr>
        <w:pStyle w:val="3"/>
        <w:numPr>
          <w:ilvl w:val="1"/>
          <w:numId w:val="5"/>
        </w:numPr>
        <w:rPr>
          <w:b w:val="0"/>
          <w:lang w:eastAsia="zh-CN"/>
        </w:rPr>
      </w:pPr>
      <w:r w:rsidRPr="00170FBD">
        <w:rPr>
          <w:b w:val="0"/>
          <w:lang w:eastAsia="zh-CN"/>
        </w:rPr>
        <w:t>ETU channel with 30KMPH</w:t>
      </w:r>
    </w:p>
    <w:p w14:paraId="20970619" w14:textId="77777777" w:rsidR="00F447BD" w:rsidRPr="00170FBD" w:rsidRDefault="00847B1F" w:rsidP="00170FBD">
      <w:pPr>
        <w:pStyle w:val="4"/>
        <w:numPr>
          <w:ilvl w:val="0"/>
          <w:numId w:val="0"/>
        </w:numPr>
        <w:ind w:left="864" w:hanging="864"/>
        <w:rPr>
          <w:u w:val="single"/>
          <w:lang w:eastAsia="zh-CN"/>
        </w:rPr>
      </w:pPr>
      <w:r w:rsidRPr="00170FBD">
        <w:rPr>
          <w:b w:val="0"/>
          <w:u w:val="single"/>
          <w:lang w:eastAsia="zh-CN"/>
        </w:rPr>
        <w:t>Information bit length: 100</w:t>
      </w:r>
    </w:p>
    <w:p w14:paraId="7FE6BB90" w14:textId="77777777" w:rsidR="005E4A61" w:rsidRDefault="00F447BD" w:rsidP="00843211">
      <w:pPr>
        <w:jc w:val="center"/>
        <w:rPr>
          <w:noProof/>
          <w:lang w:eastAsia="zh-CN"/>
        </w:rPr>
      </w:pPr>
      <w:r>
        <w:rPr>
          <w:noProof/>
          <w:lang w:val="en-US" w:eastAsia="zh-CN"/>
        </w:rPr>
        <w:drawing>
          <wp:inline distT="0" distB="0" distL="0" distR="0" wp14:anchorId="3D13BF78" wp14:editId="39A526C0">
            <wp:extent cx="5274310" cy="3296389"/>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6" cstate="print"/>
                    <a:srcRect/>
                    <a:stretch>
                      <a:fillRect/>
                    </a:stretch>
                  </pic:blipFill>
                  <pic:spPr bwMode="auto">
                    <a:xfrm>
                      <a:off x="0" y="0"/>
                      <a:ext cx="5274310" cy="3296389"/>
                    </a:xfrm>
                    <a:prstGeom prst="rect">
                      <a:avLst/>
                    </a:prstGeom>
                    <a:noFill/>
                    <a:ln w="9525">
                      <a:noFill/>
                      <a:miter lim="800000"/>
                      <a:headEnd/>
                      <a:tailEnd/>
                    </a:ln>
                  </pic:spPr>
                </pic:pic>
              </a:graphicData>
            </a:graphic>
          </wp:inline>
        </w:drawing>
      </w:r>
    </w:p>
    <w:p w14:paraId="5EE6730B" w14:textId="77777777" w:rsidR="005E4A61" w:rsidRDefault="005E4A61" w:rsidP="00843211">
      <w:pPr>
        <w:jc w:val="center"/>
        <w:rPr>
          <w:noProof/>
          <w:lang w:eastAsia="zh-CN"/>
        </w:rPr>
      </w:pPr>
    </w:p>
    <w:p w14:paraId="49D8663B" w14:textId="77777777" w:rsidR="005E4A61" w:rsidRDefault="005E4A61" w:rsidP="00843211">
      <w:pPr>
        <w:jc w:val="center"/>
        <w:rPr>
          <w:noProof/>
          <w:lang w:eastAsia="zh-CN"/>
        </w:rPr>
      </w:pPr>
    </w:p>
    <w:p w14:paraId="5BEA8FCE" w14:textId="38EDCC72" w:rsidR="005E4A61" w:rsidRDefault="00F447BD" w:rsidP="00843211">
      <w:pPr>
        <w:jc w:val="center"/>
        <w:rPr>
          <w:noProof/>
          <w:lang w:eastAsia="zh-CN"/>
        </w:rPr>
      </w:pPr>
      <w:r>
        <w:rPr>
          <w:noProof/>
          <w:lang w:val="en-US" w:eastAsia="zh-CN"/>
        </w:rPr>
        <w:drawing>
          <wp:inline distT="0" distB="0" distL="0" distR="0" wp14:anchorId="37A11DEB" wp14:editId="3B057F3D">
            <wp:extent cx="5274310" cy="3296389"/>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7" cstate="print"/>
                    <a:srcRect/>
                    <a:stretch>
                      <a:fillRect/>
                    </a:stretch>
                  </pic:blipFill>
                  <pic:spPr bwMode="auto">
                    <a:xfrm>
                      <a:off x="0" y="0"/>
                      <a:ext cx="5274310" cy="3296389"/>
                    </a:xfrm>
                    <a:prstGeom prst="rect">
                      <a:avLst/>
                    </a:prstGeom>
                    <a:noFill/>
                    <a:ln w="9525">
                      <a:noFill/>
                      <a:miter lim="800000"/>
                      <a:headEnd/>
                      <a:tailEnd/>
                    </a:ln>
                  </pic:spPr>
                </pic:pic>
              </a:graphicData>
            </a:graphic>
          </wp:inline>
        </w:drawing>
      </w:r>
      <w:r>
        <w:rPr>
          <w:noProof/>
          <w:lang w:val="en-US" w:eastAsia="zh-CN"/>
        </w:rPr>
        <w:lastRenderedPageBreak/>
        <w:drawing>
          <wp:inline distT="0" distB="0" distL="0" distR="0" wp14:anchorId="5CF4A5A8" wp14:editId="308411F2">
            <wp:extent cx="5274310" cy="3296389"/>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8" cstate="print"/>
                    <a:srcRect/>
                    <a:stretch>
                      <a:fillRect/>
                    </a:stretch>
                  </pic:blipFill>
                  <pic:spPr bwMode="auto">
                    <a:xfrm>
                      <a:off x="0" y="0"/>
                      <a:ext cx="5274310" cy="3296389"/>
                    </a:xfrm>
                    <a:prstGeom prst="rect">
                      <a:avLst/>
                    </a:prstGeom>
                    <a:noFill/>
                    <a:ln w="9525">
                      <a:noFill/>
                      <a:miter lim="800000"/>
                      <a:headEnd/>
                      <a:tailEnd/>
                    </a:ln>
                  </pic:spPr>
                </pic:pic>
              </a:graphicData>
            </a:graphic>
          </wp:inline>
        </w:drawing>
      </w:r>
    </w:p>
    <w:p w14:paraId="7FD674DA" w14:textId="77777777" w:rsidR="005E4A61" w:rsidRDefault="005E4A61" w:rsidP="00843211">
      <w:pPr>
        <w:jc w:val="center"/>
        <w:rPr>
          <w:noProof/>
          <w:lang w:eastAsia="zh-CN"/>
        </w:rPr>
      </w:pPr>
    </w:p>
    <w:p w14:paraId="614DC761" w14:textId="77777777" w:rsidR="005E4A61" w:rsidRDefault="005E4A61" w:rsidP="00843211">
      <w:pPr>
        <w:jc w:val="center"/>
        <w:rPr>
          <w:noProof/>
          <w:lang w:eastAsia="zh-CN"/>
        </w:rPr>
      </w:pPr>
    </w:p>
    <w:p w14:paraId="761771B1" w14:textId="50381BB3" w:rsidR="005E4A61" w:rsidRDefault="00F447BD" w:rsidP="00843211">
      <w:pPr>
        <w:jc w:val="center"/>
        <w:rPr>
          <w:noProof/>
          <w:lang w:eastAsia="zh-CN"/>
        </w:rPr>
      </w:pPr>
      <w:r>
        <w:rPr>
          <w:noProof/>
          <w:lang w:val="en-US" w:eastAsia="zh-CN"/>
        </w:rPr>
        <w:drawing>
          <wp:inline distT="0" distB="0" distL="0" distR="0" wp14:anchorId="1EF15185" wp14:editId="2AD1292B">
            <wp:extent cx="5274310" cy="3296389"/>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9" cstate="print"/>
                    <a:srcRect/>
                    <a:stretch>
                      <a:fillRect/>
                    </a:stretch>
                  </pic:blipFill>
                  <pic:spPr bwMode="auto">
                    <a:xfrm>
                      <a:off x="0" y="0"/>
                      <a:ext cx="5274310" cy="3296389"/>
                    </a:xfrm>
                    <a:prstGeom prst="rect">
                      <a:avLst/>
                    </a:prstGeom>
                    <a:noFill/>
                    <a:ln w="9525">
                      <a:noFill/>
                      <a:miter lim="800000"/>
                      <a:headEnd/>
                      <a:tailEnd/>
                    </a:ln>
                  </pic:spPr>
                </pic:pic>
              </a:graphicData>
            </a:graphic>
          </wp:inline>
        </w:drawing>
      </w:r>
      <w:r>
        <w:rPr>
          <w:noProof/>
          <w:lang w:val="en-US" w:eastAsia="zh-CN"/>
        </w:rPr>
        <w:lastRenderedPageBreak/>
        <w:drawing>
          <wp:inline distT="0" distB="0" distL="0" distR="0" wp14:anchorId="3E1064F0" wp14:editId="15FD3151">
            <wp:extent cx="5274310" cy="3296389"/>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0" cstate="print"/>
                    <a:srcRect/>
                    <a:stretch>
                      <a:fillRect/>
                    </a:stretch>
                  </pic:blipFill>
                  <pic:spPr bwMode="auto">
                    <a:xfrm>
                      <a:off x="0" y="0"/>
                      <a:ext cx="5274310" cy="3296389"/>
                    </a:xfrm>
                    <a:prstGeom prst="rect">
                      <a:avLst/>
                    </a:prstGeom>
                    <a:noFill/>
                    <a:ln w="9525">
                      <a:noFill/>
                      <a:miter lim="800000"/>
                      <a:headEnd/>
                      <a:tailEnd/>
                    </a:ln>
                  </pic:spPr>
                </pic:pic>
              </a:graphicData>
            </a:graphic>
          </wp:inline>
        </w:drawing>
      </w:r>
    </w:p>
    <w:p w14:paraId="2A3204B0" w14:textId="77777777" w:rsidR="005E4A61" w:rsidRDefault="005E4A61" w:rsidP="00843211">
      <w:pPr>
        <w:jc w:val="center"/>
        <w:rPr>
          <w:noProof/>
          <w:lang w:eastAsia="zh-CN"/>
        </w:rPr>
      </w:pPr>
    </w:p>
    <w:p w14:paraId="5CD1A979" w14:textId="0CEA6558" w:rsidR="00843211" w:rsidRDefault="00F447BD" w:rsidP="00843211">
      <w:pPr>
        <w:jc w:val="center"/>
        <w:rPr>
          <w:noProof/>
          <w:lang w:eastAsia="zh-CN"/>
        </w:rPr>
      </w:pPr>
      <w:r>
        <w:rPr>
          <w:noProof/>
          <w:lang w:val="en-US" w:eastAsia="zh-CN"/>
        </w:rPr>
        <w:drawing>
          <wp:inline distT="0" distB="0" distL="0" distR="0" wp14:anchorId="7EB4CDFD" wp14:editId="794F52ED">
            <wp:extent cx="5274310" cy="3296389"/>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1" cstate="print"/>
                    <a:srcRect/>
                    <a:stretch>
                      <a:fillRect/>
                    </a:stretch>
                  </pic:blipFill>
                  <pic:spPr bwMode="auto">
                    <a:xfrm>
                      <a:off x="0" y="0"/>
                      <a:ext cx="5274310" cy="3296389"/>
                    </a:xfrm>
                    <a:prstGeom prst="rect">
                      <a:avLst/>
                    </a:prstGeom>
                    <a:noFill/>
                    <a:ln w="9525">
                      <a:noFill/>
                      <a:miter lim="800000"/>
                      <a:headEnd/>
                      <a:tailEnd/>
                    </a:ln>
                  </pic:spPr>
                </pic:pic>
              </a:graphicData>
            </a:graphic>
          </wp:inline>
        </w:drawing>
      </w:r>
      <w:r>
        <w:rPr>
          <w:noProof/>
          <w:lang w:val="en-US" w:eastAsia="zh-CN"/>
        </w:rPr>
        <w:lastRenderedPageBreak/>
        <w:drawing>
          <wp:inline distT="0" distB="0" distL="0" distR="0" wp14:anchorId="6CF57134" wp14:editId="1F04C6A3">
            <wp:extent cx="5274310" cy="3296389"/>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2" cstate="print"/>
                    <a:srcRect/>
                    <a:stretch>
                      <a:fillRect/>
                    </a:stretch>
                  </pic:blipFill>
                  <pic:spPr bwMode="auto">
                    <a:xfrm>
                      <a:off x="0" y="0"/>
                      <a:ext cx="5274310" cy="3296389"/>
                    </a:xfrm>
                    <a:prstGeom prst="rect">
                      <a:avLst/>
                    </a:prstGeom>
                    <a:noFill/>
                    <a:ln w="9525">
                      <a:noFill/>
                      <a:miter lim="800000"/>
                      <a:headEnd/>
                      <a:tailEnd/>
                    </a:ln>
                  </pic:spPr>
                </pic:pic>
              </a:graphicData>
            </a:graphic>
          </wp:inline>
        </w:drawing>
      </w:r>
    </w:p>
    <w:p w14:paraId="0BA87E0B" w14:textId="7196B2AF" w:rsidR="00843211" w:rsidRDefault="00843211" w:rsidP="00843211">
      <w:pPr>
        <w:widowControl/>
        <w:autoSpaceDE/>
        <w:autoSpaceDN/>
        <w:adjustRightInd/>
        <w:spacing w:after="0"/>
        <w:jc w:val="left"/>
        <w:rPr>
          <w:lang w:eastAsia="zh-CN"/>
        </w:rPr>
      </w:pPr>
    </w:p>
    <w:p w14:paraId="59F81A60" w14:textId="77777777" w:rsidR="00F447BD" w:rsidRPr="00170FBD" w:rsidRDefault="00847B1F" w:rsidP="00170FBD">
      <w:pPr>
        <w:pStyle w:val="4"/>
        <w:numPr>
          <w:ilvl w:val="0"/>
          <w:numId w:val="0"/>
        </w:numPr>
        <w:ind w:left="864" w:hanging="864"/>
        <w:rPr>
          <w:u w:val="single"/>
          <w:lang w:eastAsia="zh-CN"/>
        </w:rPr>
      </w:pPr>
      <w:r w:rsidRPr="00170FBD">
        <w:rPr>
          <w:b w:val="0"/>
          <w:u w:val="single"/>
          <w:lang w:eastAsia="zh-CN"/>
        </w:rPr>
        <w:t>Information bit length: 400</w:t>
      </w:r>
    </w:p>
    <w:p w14:paraId="2EF9084B" w14:textId="77777777" w:rsidR="00B771A6" w:rsidRDefault="00F447BD" w:rsidP="00843211">
      <w:pPr>
        <w:pStyle w:val="References"/>
        <w:numPr>
          <w:ilvl w:val="0"/>
          <w:numId w:val="0"/>
        </w:numPr>
        <w:jc w:val="center"/>
        <w:rPr>
          <w:noProof/>
        </w:rPr>
      </w:pPr>
      <w:r>
        <w:rPr>
          <w:noProof/>
          <w:lang w:val="en-US" w:eastAsia="zh-CN"/>
        </w:rPr>
        <w:drawing>
          <wp:inline distT="0" distB="0" distL="0" distR="0" wp14:anchorId="51F8089B" wp14:editId="336EFDB9">
            <wp:extent cx="5274310" cy="3296389"/>
            <wp:effectExtent l="0" t="0" r="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63" cstate="print"/>
                    <a:srcRect/>
                    <a:stretch>
                      <a:fillRect/>
                    </a:stretch>
                  </pic:blipFill>
                  <pic:spPr bwMode="auto">
                    <a:xfrm>
                      <a:off x="0" y="0"/>
                      <a:ext cx="5274310" cy="3296389"/>
                    </a:xfrm>
                    <a:prstGeom prst="rect">
                      <a:avLst/>
                    </a:prstGeom>
                    <a:noFill/>
                    <a:ln w="9525">
                      <a:noFill/>
                      <a:miter lim="800000"/>
                      <a:headEnd/>
                      <a:tailEnd/>
                    </a:ln>
                  </pic:spPr>
                </pic:pic>
              </a:graphicData>
            </a:graphic>
          </wp:inline>
        </w:drawing>
      </w:r>
    </w:p>
    <w:p w14:paraId="3A874237" w14:textId="77777777" w:rsidR="00B771A6" w:rsidRDefault="00B771A6" w:rsidP="00843211">
      <w:pPr>
        <w:pStyle w:val="References"/>
        <w:numPr>
          <w:ilvl w:val="0"/>
          <w:numId w:val="0"/>
        </w:numPr>
        <w:jc w:val="center"/>
        <w:rPr>
          <w:noProof/>
        </w:rPr>
      </w:pPr>
    </w:p>
    <w:p w14:paraId="1E18BF6D" w14:textId="296BEDB9" w:rsidR="00843211" w:rsidRDefault="00F447BD" w:rsidP="00843211">
      <w:pPr>
        <w:pStyle w:val="References"/>
        <w:numPr>
          <w:ilvl w:val="0"/>
          <w:numId w:val="0"/>
        </w:numPr>
        <w:jc w:val="center"/>
        <w:rPr>
          <w:noProof/>
          <w:color w:val="000000"/>
          <w:sz w:val="20"/>
          <w:szCs w:val="20"/>
          <w:lang w:val="en-US" w:eastAsia="zh-CN"/>
        </w:rPr>
      </w:pPr>
      <w:r>
        <w:rPr>
          <w:noProof/>
          <w:lang w:val="en-US" w:eastAsia="zh-CN"/>
        </w:rPr>
        <w:lastRenderedPageBreak/>
        <w:drawing>
          <wp:inline distT="0" distB="0" distL="0" distR="0" wp14:anchorId="6CEA6C99" wp14:editId="78551E78">
            <wp:extent cx="5274310" cy="3296389"/>
            <wp:effectExtent l="0" t="0" r="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64" cstate="print"/>
                    <a:srcRect/>
                    <a:stretch>
                      <a:fillRect/>
                    </a:stretch>
                  </pic:blipFill>
                  <pic:spPr bwMode="auto">
                    <a:xfrm>
                      <a:off x="0" y="0"/>
                      <a:ext cx="5274310" cy="3296389"/>
                    </a:xfrm>
                    <a:prstGeom prst="rect">
                      <a:avLst/>
                    </a:prstGeom>
                    <a:noFill/>
                    <a:ln w="9525">
                      <a:noFill/>
                      <a:miter lim="800000"/>
                      <a:headEnd/>
                      <a:tailEnd/>
                    </a:ln>
                  </pic:spPr>
                </pic:pic>
              </a:graphicData>
            </a:graphic>
          </wp:inline>
        </w:drawing>
      </w:r>
      <w:r w:rsidR="00843211" w:rsidRPr="008334E8">
        <w:rPr>
          <w:rFonts w:hint="eastAsia"/>
          <w:noProof/>
        </w:rPr>
        <w:t xml:space="preserve"> </w:t>
      </w:r>
      <w:r>
        <w:rPr>
          <w:noProof/>
          <w:lang w:val="en-US" w:eastAsia="zh-CN"/>
        </w:rPr>
        <w:drawing>
          <wp:inline distT="0" distB="0" distL="0" distR="0" wp14:anchorId="2326A5DB" wp14:editId="1CB58BD7">
            <wp:extent cx="5274310" cy="3296389"/>
            <wp:effectExtent l="0" t="0" r="0"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65" cstate="print"/>
                    <a:srcRect/>
                    <a:stretch>
                      <a:fillRect/>
                    </a:stretch>
                  </pic:blipFill>
                  <pic:spPr bwMode="auto">
                    <a:xfrm>
                      <a:off x="0" y="0"/>
                      <a:ext cx="5274310" cy="3296389"/>
                    </a:xfrm>
                    <a:prstGeom prst="rect">
                      <a:avLst/>
                    </a:prstGeom>
                    <a:noFill/>
                    <a:ln w="9525">
                      <a:noFill/>
                      <a:miter lim="800000"/>
                      <a:headEnd/>
                      <a:tailEnd/>
                    </a:ln>
                  </pic:spPr>
                </pic:pic>
              </a:graphicData>
            </a:graphic>
          </wp:inline>
        </w:drawing>
      </w:r>
      <w:r w:rsidR="00843211" w:rsidRPr="00D06B8D">
        <w:rPr>
          <w:rFonts w:hint="eastAsia"/>
          <w:noProof/>
        </w:rPr>
        <w:t xml:space="preserve"> </w:t>
      </w:r>
      <w:r>
        <w:rPr>
          <w:noProof/>
          <w:lang w:val="en-US" w:eastAsia="zh-CN"/>
        </w:rPr>
        <w:lastRenderedPageBreak/>
        <w:drawing>
          <wp:inline distT="0" distB="0" distL="0" distR="0" wp14:anchorId="1F19BCC9" wp14:editId="396C1B80">
            <wp:extent cx="5274310" cy="3296389"/>
            <wp:effectExtent l="0" t="0" r="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66" cstate="print"/>
                    <a:srcRect/>
                    <a:stretch>
                      <a:fillRect/>
                    </a:stretch>
                  </pic:blipFill>
                  <pic:spPr bwMode="auto">
                    <a:xfrm>
                      <a:off x="0" y="0"/>
                      <a:ext cx="5274310" cy="3296389"/>
                    </a:xfrm>
                    <a:prstGeom prst="rect">
                      <a:avLst/>
                    </a:prstGeom>
                    <a:noFill/>
                    <a:ln w="9525">
                      <a:noFill/>
                      <a:miter lim="800000"/>
                      <a:headEnd/>
                      <a:tailEnd/>
                    </a:ln>
                  </pic:spPr>
                </pic:pic>
              </a:graphicData>
            </a:graphic>
          </wp:inline>
        </w:drawing>
      </w:r>
      <w:r w:rsidR="00843211" w:rsidRPr="00D06B8D">
        <w:rPr>
          <w:rFonts w:hint="eastAsia"/>
          <w:noProof/>
        </w:rPr>
        <w:t xml:space="preserve"> </w:t>
      </w:r>
      <w:r w:rsidR="00843211" w:rsidRPr="002E111C">
        <w:rPr>
          <w:rFonts w:hint="eastAsia"/>
          <w:noProof/>
        </w:rPr>
        <w:t xml:space="preserve"> </w:t>
      </w:r>
      <w:r>
        <w:rPr>
          <w:noProof/>
          <w:lang w:val="en-US" w:eastAsia="zh-CN"/>
        </w:rPr>
        <w:drawing>
          <wp:inline distT="0" distB="0" distL="0" distR="0" wp14:anchorId="7FDD83F7" wp14:editId="701CA69E">
            <wp:extent cx="5274310" cy="3296389"/>
            <wp:effectExtent l="0" t="0" r="0" b="0"/>
            <wp:docPr id="62"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7" cstate="print"/>
                    <a:srcRect/>
                    <a:stretch>
                      <a:fillRect/>
                    </a:stretch>
                  </pic:blipFill>
                  <pic:spPr bwMode="auto">
                    <a:xfrm>
                      <a:off x="0" y="0"/>
                      <a:ext cx="5274310" cy="3296389"/>
                    </a:xfrm>
                    <a:prstGeom prst="rect">
                      <a:avLst/>
                    </a:prstGeom>
                    <a:noFill/>
                    <a:ln w="9525">
                      <a:noFill/>
                      <a:miter lim="800000"/>
                      <a:headEnd/>
                      <a:tailEnd/>
                    </a:ln>
                  </pic:spPr>
                </pic:pic>
              </a:graphicData>
            </a:graphic>
          </wp:inline>
        </w:drawing>
      </w:r>
      <w:r>
        <w:rPr>
          <w:noProof/>
          <w:lang w:val="en-US" w:eastAsia="zh-CN"/>
        </w:rPr>
        <w:lastRenderedPageBreak/>
        <w:drawing>
          <wp:inline distT="0" distB="0" distL="0" distR="0" wp14:anchorId="378E23A9" wp14:editId="62FAECA0">
            <wp:extent cx="5274310" cy="3296389"/>
            <wp:effectExtent l="0" t="0" r="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68" cstate="print"/>
                    <a:srcRect/>
                    <a:stretch>
                      <a:fillRect/>
                    </a:stretch>
                  </pic:blipFill>
                  <pic:spPr bwMode="auto">
                    <a:xfrm>
                      <a:off x="0" y="0"/>
                      <a:ext cx="5274310" cy="3296389"/>
                    </a:xfrm>
                    <a:prstGeom prst="rect">
                      <a:avLst/>
                    </a:prstGeom>
                    <a:noFill/>
                    <a:ln w="9525">
                      <a:noFill/>
                      <a:miter lim="800000"/>
                      <a:headEnd/>
                      <a:tailEnd/>
                    </a:ln>
                  </pic:spPr>
                </pic:pic>
              </a:graphicData>
            </a:graphic>
          </wp:inline>
        </w:drawing>
      </w:r>
      <w:r w:rsidR="00843211" w:rsidRPr="008836B0">
        <w:rPr>
          <w:rFonts w:hint="eastAsia"/>
          <w:noProof/>
        </w:rPr>
        <w:t xml:space="preserve"> </w:t>
      </w:r>
      <w:r>
        <w:rPr>
          <w:noProof/>
          <w:lang w:val="en-US" w:eastAsia="zh-CN"/>
        </w:rPr>
        <w:drawing>
          <wp:inline distT="0" distB="0" distL="0" distR="0" wp14:anchorId="2639A77C" wp14:editId="0CDB0103">
            <wp:extent cx="5274310" cy="3296389"/>
            <wp:effectExtent l="0" t="0" r="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69" cstate="print"/>
                    <a:srcRect/>
                    <a:stretch>
                      <a:fillRect/>
                    </a:stretch>
                  </pic:blipFill>
                  <pic:spPr bwMode="auto">
                    <a:xfrm>
                      <a:off x="0" y="0"/>
                      <a:ext cx="5274310" cy="3296389"/>
                    </a:xfrm>
                    <a:prstGeom prst="rect">
                      <a:avLst/>
                    </a:prstGeom>
                    <a:noFill/>
                    <a:ln w="9525">
                      <a:noFill/>
                      <a:miter lim="800000"/>
                      <a:headEnd/>
                      <a:tailEnd/>
                    </a:ln>
                  </pic:spPr>
                </pic:pic>
              </a:graphicData>
            </a:graphic>
          </wp:inline>
        </w:drawing>
      </w:r>
    </w:p>
    <w:p w14:paraId="36747750" w14:textId="77777777" w:rsidR="00843211" w:rsidRDefault="00843211" w:rsidP="00843211"/>
    <w:p w14:paraId="2D12132D" w14:textId="7BE9CCC6" w:rsidR="00843211" w:rsidRDefault="00843211" w:rsidP="00843211">
      <w:pPr>
        <w:jc w:val="center"/>
      </w:pPr>
    </w:p>
    <w:p w14:paraId="29767A65" w14:textId="77777777" w:rsidR="00843211" w:rsidRDefault="00843211" w:rsidP="00843211">
      <w:pPr>
        <w:widowControl/>
        <w:autoSpaceDE/>
        <w:autoSpaceDN/>
        <w:adjustRightInd/>
        <w:spacing w:after="0"/>
        <w:jc w:val="left"/>
        <w:rPr>
          <w:lang w:eastAsia="zh-CN"/>
        </w:rPr>
      </w:pPr>
      <w:r>
        <w:rPr>
          <w:lang w:eastAsia="zh-CN"/>
        </w:rPr>
        <w:br w:type="page"/>
      </w:r>
    </w:p>
    <w:p w14:paraId="41422E63" w14:textId="77777777" w:rsidR="00F447BD" w:rsidRPr="00170FBD" w:rsidRDefault="00847B1F" w:rsidP="00170FBD">
      <w:pPr>
        <w:pStyle w:val="4"/>
        <w:numPr>
          <w:ilvl w:val="0"/>
          <w:numId w:val="0"/>
        </w:numPr>
        <w:ind w:left="864" w:hanging="864"/>
        <w:rPr>
          <w:u w:val="single"/>
          <w:lang w:eastAsia="zh-CN"/>
        </w:rPr>
      </w:pPr>
      <w:r w:rsidRPr="00170FBD">
        <w:rPr>
          <w:b w:val="0"/>
          <w:u w:val="single"/>
          <w:lang w:eastAsia="zh-CN"/>
        </w:rPr>
        <w:lastRenderedPageBreak/>
        <w:t>Information bit length: 1000</w:t>
      </w:r>
    </w:p>
    <w:p w14:paraId="22FA6090" w14:textId="3771E969" w:rsidR="00843211" w:rsidRDefault="00F447BD" w:rsidP="00843211">
      <w:pPr>
        <w:jc w:val="center"/>
      </w:pPr>
      <w:r>
        <w:rPr>
          <w:noProof/>
          <w:lang w:val="en-US" w:eastAsia="zh-CN"/>
        </w:rPr>
        <w:drawing>
          <wp:inline distT="0" distB="0" distL="0" distR="0" wp14:anchorId="75CF11B6" wp14:editId="23E77784">
            <wp:extent cx="5274310" cy="3296389"/>
            <wp:effectExtent l="0" t="0" r="0"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70" cstate="print"/>
                    <a:srcRect/>
                    <a:stretch>
                      <a:fillRect/>
                    </a:stretch>
                  </pic:blipFill>
                  <pic:spPr bwMode="auto">
                    <a:xfrm>
                      <a:off x="0" y="0"/>
                      <a:ext cx="5274310" cy="3296389"/>
                    </a:xfrm>
                    <a:prstGeom prst="rect">
                      <a:avLst/>
                    </a:prstGeom>
                    <a:noFill/>
                    <a:ln w="9525">
                      <a:noFill/>
                      <a:miter lim="800000"/>
                      <a:headEnd/>
                      <a:tailEnd/>
                    </a:ln>
                  </pic:spPr>
                </pic:pic>
              </a:graphicData>
            </a:graphic>
          </wp:inline>
        </w:drawing>
      </w:r>
      <w:r>
        <w:rPr>
          <w:noProof/>
          <w:lang w:val="en-US" w:eastAsia="zh-CN"/>
        </w:rPr>
        <w:drawing>
          <wp:inline distT="0" distB="0" distL="0" distR="0" wp14:anchorId="67588173" wp14:editId="496AF683">
            <wp:extent cx="5274310" cy="3296389"/>
            <wp:effectExtent l="0" t="0" r="0" b="0"/>
            <wp:docPr id="63"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71" cstate="print"/>
                    <a:srcRect/>
                    <a:stretch>
                      <a:fillRect/>
                    </a:stretch>
                  </pic:blipFill>
                  <pic:spPr bwMode="auto">
                    <a:xfrm>
                      <a:off x="0" y="0"/>
                      <a:ext cx="5274310" cy="3296389"/>
                    </a:xfrm>
                    <a:prstGeom prst="rect">
                      <a:avLst/>
                    </a:prstGeom>
                    <a:noFill/>
                    <a:ln w="9525">
                      <a:noFill/>
                      <a:miter lim="800000"/>
                      <a:headEnd/>
                      <a:tailEnd/>
                    </a:ln>
                  </pic:spPr>
                </pic:pic>
              </a:graphicData>
            </a:graphic>
          </wp:inline>
        </w:drawing>
      </w:r>
      <w:r>
        <w:rPr>
          <w:noProof/>
          <w:lang w:val="en-US" w:eastAsia="zh-CN"/>
        </w:rPr>
        <w:lastRenderedPageBreak/>
        <w:drawing>
          <wp:inline distT="0" distB="0" distL="0" distR="0" wp14:anchorId="5E89B33A" wp14:editId="63ADB2E0">
            <wp:extent cx="5274310" cy="3296389"/>
            <wp:effectExtent l="0" t="0" r="0" b="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72" cstate="print"/>
                    <a:srcRect/>
                    <a:stretch>
                      <a:fillRect/>
                    </a:stretch>
                  </pic:blipFill>
                  <pic:spPr bwMode="auto">
                    <a:xfrm>
                      <a:off x="0" y="0"/>
                      <a:ext cx="5274310" cy="3296389"/>
                    </a:xfrm>
                    <a:prstGeom prst="rect">
                      <a:avLst/>
                    </a:prstGeom>
                    <a:noFill/>
                    <a:ln w="9525">
                      <a:noFill/>
                      <a:miter lim="800000"/>
                      <a:headEnd/>
                      <a:tailEnd/>
                    </a:ln>
                  </pic:spPr>
                </pic:pic>
              </a:graphicData>
            </a:graphic>
          </wp:inline>
        </w:drawing>
      </w:r>
      <w:r>
        <w:rPr>
          <w:noProof/>
          <w:lang w:val="en-US" w:eastAsia="zh-CN"/>
        </w:rPr>
        <w:drawing>
          <wp:inline distT="0" distB="0" distL="0" distR="0" wp14:anchorId="3CC3F65E" wp14:editId="44CF5747">
            <wp:extent cx="5274310" cy="3296389"/>
            <wp:effectExtent l="0" t="0" r="0" b="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73" cstate="print"/>
                    <a:srcRect/>
                    <a:stretch>
                      <a:fillRect/>
                    </a:stretch>
                  </pic:blipFill>
                  <pic:spPr bwMode="auto">
                    <a:xfrm>
                      <a:off x="0" y="0"/>
                      <a:ext cx="5274310" cy="3296389"/>
                    </a:xfrm>
                    <a:prstGeom prst="rect">
                      <a:avLst/>
                    </a:prstGeom>
                    <a:noFill/>
                    <a:ln w="9525">
                      <a:noFill/>
                      <a:miter lim="800000"/>
                      <a:headEnd/>
                      <a:tailEnd/>
                    </a:ln>
                  </pic:spPr>
                </pic:pic>
              </a:graphicData>
            </a:graphic>
          </wp:inline>
        </w:drawing>
      </w:r>
      <w:r>
        <w:rPr>
          <w:noProof/>
          <w:lang w:val="en-US" w:eastAsia="zh-CN"/>
        </w:rPr>
        <w:lastRenderedPageBreak/>
        <w:drawing>
          <wp:inline distT="0" distB="0" distL="0" distR="0" wp14:anchorId="5FA542AF" wp14:editId="61FC1701">
            <wp:extent cx="5274310" cy="3296389"/>
            <wp:effectExtent l="0" t="0" r="0"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74" cstate="print"/>
                    <a:srcRect/>
                    <a:stretch>
                      <a:fillRect/>
                    </a:stretch>
                  </pic:blipFill>
                  <pic:spPr bwMode="auto">
                    <a:xfrm>
                      <a:off x="0" y="0"/>
                      <a:ext cx="5274310" cy="3296389"/>
                    </a:xfrm>
                    <a:prstGeom prst="rect">
                      <a:avLst/>
                    </a:prstGeom>
                    <a:noFill/>
                    <a:ln w="9525">
                      <a:noFill/>
                      <a:miter lim="800000"/>
                      <a:headEnd/>
                      <a:tailEnd/>
                    </a:ln>
                  </pic:spPr>
                </pic:pic>
              </a:graphicData>
            </a:graphic>
          </wp:inline>
        </w:drawing>
      </w:r>
    </w:p>
    <w:p w14:paraId="7A572A8F" w14:textId="25C3A670" w:rsidR="00843211" w:rsidRDefault="00F447BD" w:rsidP="00843211">
      <w:pPr>
        <w:jc w:val="center"/>
      </w:pPr>
      <w:r>
        <w:rPr>
          <w:noProof/>
          <w:lang w:val="en-US" w:eastAsia="zh-CN"/>
        </w:rPr>
        <w:drawing>
          <wp:inline distT="0" distB="0" distL="0" distR="0" wp14:anchorId="571A68A0" wp14:editId="2B2C9778">
            <wp:extent cx="5274310" cy="3296389"/>
            <wp:effectExtent l="0" t="0" r="0" b="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75" cstate="print"/>
                    <a:srcRect/>
                    <a:stretch>
                      <a:fillRect/>
                    </a:stretch>
                  </pic:blipFill>
                  <pic:spPr bwMode="auto">
                    <a:xfrm>
                      <a:off x="0" y="0"/>
                      <a:ext cx="5274310" cy="3296389"/>
                    </a:xfrm>
                    <a:prstGeom prst="rect">
                      <a:avLst/>
                    </a:prstGeom>
                    <a:noFill/>
                    <a:ln w="9525">
                      <a:noFill/>
                      <a:miter lim="800000"/>
                      <a:headEnd/>
                      <a:tailEnd/>
                    </a:ln>
                  </pic:spPr>
                </pic:pic>
              </a:graphicData>
            </a:graphic>
          </wp:inline>
        </w:drawing>
      </w:r>
      <w:r>
        <w:rPr>
          <w:noProof/>
          <w:lang w:val="en-US" w:eastAsia="zh-CN"/>
        </w:rPr>
        <w:lastRenderedPageBreak/>
        <w:drawing>
          <wp:inline distT="0" distB="0" distL="0" distR="0" wp14:anchorId="62977342" wp14:editId="672D8A36">
            <wp:extent cx="5274310" cy="3296389"/>
            <wp:effectExtent l="0" t="0" r="0" b="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76" cstate="print"/>
                    <a:srcRect/>
                    <a:stretch>
                      <a:fillRect/>
                    </a:stretch>
                  </pic:blipFill>
                  <pic:spPr bwMode="auto">
                    <a:xfrm>
                      <a:off x="0" y="0"/>
                      <a:ext cx="5274310" cy="3296389"/>
                    </a:xfrm>
                    <a:prstGeom prst="rect">
                      <a:avLst/>
                    </a:prstGeom>
                    <a:noFill/>
                    <a:ln w="9525">
                      <a:noFill/>
                      <a:miter lim="800000"/>
                      <a:headEnd/>
                      <a:tailEnd/>
                    </a:ln>
                  </pic:spPr>
                </pic:pic>
              </a:graphicData>
            </a:graphic>
          </wp:inline>
        </w:drawing>
      </w:r>
    </w:p>
    <w:p w14:paraId="7D089D44" w14:textId="77777777" w:rsidR="00547B96" w:rsidRDefault="00547B96">
      <w:pPr>
        <w:widowControl/>
        <w:autoSpaceDE/>
        <w:autoSpaceDN/>
        <w:adjustRightInd/>
        <w:spacing w:after="0"/>
        <w:jc w:val="left"/>
        <w:rPr>
          <w:noProof/>
          <w:color w:val="000000"/>
          <w:sz w:val="20"/>
          <w:szCs w:val="20"/>
          <w:lang w:val="en-US" w:eastAsia="zh-CN"/>
        </w:rPr>
      </w:pPr>
      <w:r>
        <w:rPr>
          <w:noProof/>
          <w:color w:val="000000"/>
          <w:sz w:val="20"/>
          <w:szCs w:val="20"/>
          <w:lang w:val="en-US" w:eastAsia="zh-CN"/>
        </w:rPr>
        <w:br w:type="page"/>
      </w:r>
    </w:p>
    <w:p w14:paraId="21AACF34" w14:textId="18C9883B" w:rsidR="00405535" w:rsidRPr="00170FBD" w:rsidRDefault="00405535" w:rsidP="00170FBD">
      <w:pPr>
        <w:pStyle w:val="3"/>
        <w:numPr>
          <w:ilvl w:val="1"/>
          <w:numId w:val="5"/>
        </w:numPr>
        <w:rPr>
          <w:lang w:eastAsia="zh-CN"/>
        </w:rPr>
      </w:pPr>
      <w:r w:rsidRPr="00170FBD">
        <w:rPr>
          <w:b w:val="0"/>
          <w:lang w:eastAsia="zh-CN"/>
        </w:rPr>
        <w:lastRenderedPageBreak/>
        <w:t>EVA</w:t>
      </w:r>
      <w:r w:rsidR="00A47E14" w:rsidRPr="00170FBD">
        <w:rPr>
          <w:b w:val="0"/>
          <w:lang w:eastAsia="zh-CN"/>
        </w:rPr>
        <w:t xml:space="preserve"> channel with</w:t>
      </w:r>
      <w:r w:rsidRPr="00170FBD">
        <w:rPr>
          <w:b w:val="0"/>
          <w:lang w:eastAsia="zh-CN"/>
        </w:rPr>
        <w:t xml:space="preserve"> 300KMPH</w:t>
      </w:r>
    </w:p>
    <w:p w14:paraId="28657B6A" w14:textId="01C4B812" w:rsidR="00697B8B" w:rsidRDefault="00697B8B" w:rsidP="00697B8B">
      <w:pPr>
        <w:pStyle w:val="References"/>
        <w:numPr>
          <w:ilvl w:val="0"/>
          <w:numId w:val="0"/>
        </w:numPr>
        <w:jc w:val="center"/>
        <w:rPr>
          <w:noProof/>
          <w:color w:val="000000"/>
          <w:sz w:val="20"/>
          <w:szCs w:val="20"/>
          <w:lang w:val="en-US" w:eastAsia="zh-CN"/>
        </w:rPr>
      </w:pPr>
      <w:r>
        <w:rPr>
          <w:noProof/>
          <w:lang w:val="en-US" w:eastAsia="zh-CN"/>
        </w:rPr>
        <w:drawing>
          <wp:inline distT="0" distB="0" distL="0" distR="0" wp14:anchorId="6DFBAF85" wp14:editId="6B897813">
            <wp:extent cx="5274310" cy="3296389"/>
            <wp:effectExtent l="0" t="0" r="0" b="0"/>
            <wp:docPr id="8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7" cstate="print"/>
                    <a:srcRect/>
                    <a:stretch>
                      <a:fillRect/>
                    </a:stretch>
                  </pic:blipFill>
                  <pic:spPr bwMode="auto">
                    <a:xfrm>
                      <a:off x="0" y="0"/>
                      <a:ext cx="5274310" cy="3296389"/>
                    </a:xfrm>
                    <a:prstGeom prst="rect">
                      <a:avLst/>
                    </a:prstGeom>
                    <a:noFill/>
                    <a:ln w="9525">
                      <a:noFill/>
                      <a:miter lim="800000"/>
                      <a:headEnd/>
                      <a:tailEnd/>
                    </a:ln>
                  </pic:spPr>
                </pic:pic>
              </a:graphicData>
            </a:graphic>
          </wp:inline>
        </w:drawing>
      </w:r>
    </w:p>
    <w:p w14:paraId="17F4B405" w14:textId="77777777" w:rsidR="00405535" w:rsidRDefault="00405535" w:rsidP="00697B8B">
      <w:pPr>
        <w:pStyle w:val="References"/>
        <w:numPr>
          <w:ilvl w:val="0"/>
          <w:numId w:val="0"/>
        </w:numPr>
        <w:jc w:val="center"/>
        <w:rPr>
          <w:noProof/>
          <w:color w:val="000000"/>
          <w:sz w:val="20"/>
          <w:szCs w:val="20"/>
          <w:lang w:val="en-US" w:eastAsia="zh-CN"/>
        </w:rPr>
      </w:pPr>
    </w:p>
    <w:p w14:paraId="112FA29A" w14:textId="1F4D93E6" w:rsidR="00F447BD" w:rsidRDefault="00697B8B" w:rsidP="00697B8B">
      <w:pPr>
        <w:pStyle w:val="References"/>
        <w:numPr>
          <w:ilvl w:val="0"/>
          <w:numId w:val="0"/>
        </w:numPr>
        <w:jc w:val="center"/>
        <w:rPr>
          <w:noProof/>
          <w:color w:val="000000"/>
          <w:sz w:val="20"/>
          <w:szCs w:val="20"/>
          <w:lang w:val="en-US" w:eastAsia="zh-CN"/>
        </w:rPr>
      </w:pPr>
      <w:r>
        <w:rPr>
          <w:rFonts w:hint="eastAsia"/>
          <w:noProof/>
          <w:lang w:val="en-US" w:eastAsia="zh-CN"/>
        </w:rPr>
        <w:drawing>
          <wp:inline distT="0" distB="0" distL="0" distR="0" wp14:anchorId="21EBF8CB" wp14:editId="74B44754">
            <wp:extent cx="5274310" cy="3296389"/>
            <wp:effectExtent l="0" t="0" r="0" b="0"/>
            <wp:docPr id="81" name="图片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8" cstate="print"/>
                    <a:srcRect/>
                    <a:stretch>
                      <a:fillRect/>
                    </a:stretch>
                  </pic:blipFill>
                  <pic:spPr bwMode="auto">
                    <a:xfrm>
                      <a:off x="0" y="0"/>
                      <a:ext cx="5274310" cy="3296389"/>
                    </a:xfrm>
                    <a:prstGeom prst="rect">
                      <a:avLst/>
                    </a:prstGeom>
                    <a:noFill/>
                    <a:ln w="9525">
                      <a:noFill/>
                      <a:miter lim="800000"/>
                      <a:headEnd/>
                      <a:tailEnd/>
                    </a:ln>
                  </pic:spPr>
                </pic:pic>
              </a:graphicData>
            </a:graphic>
          </wp:inline>
        </w:drawing>
      </w:r>
    </w:p>
    <w:sectPr w:rsidR="00F447BD" w:rsidSect="00DA1C31">
      <w:pgSz w:w="11909" w:h="16834" w:code="9"/>
      <w:pgMar w:top="1440" w:right="1152" w:bottom="1440" w:left="1440" w:header="720" w:footer="720" w:gutter="0"/>
      <w:cols w:space="720"/>
      <w:noEndnote/>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3BC7DE03" w14:textId="77777777" w:rsidR="00B47B91" w:rsidRDefault="00B47B91">
      <w:r>
        <w:separator/>
      </w:r>
    </w:p>
  </w:endnote>
  <w:endnote w:type="continuationSeparator" w:id="0">
    <w:p w14:paraId="0AE691B4" w14:textId="77777777" w:rsidR="00B47B91" w:rsidRDefault="00B47B9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ourier New">
    <w:panose1 w:val="02070309020205020404"/>
    <w:charset w:val="00"/>
    <w:family w:val="modern"/>
    <w:notTrueType/>
    <w:pitch w:val="fixed"/>
    <w:sig w:usb0="00000003" w:usb1="00000000" w:usb2="00000000" w:usb3="00000000" w:csb0="00000001"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ZapfDingbats">
    <w:panose1 w:val="00000000000000000000"/>
    <w:charset w:val="02"/>
    <w:family w:val="decorative"/>
    <w:notTrueType/>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Batang">
    <w:altName w:val="바탕"/>
    <w:panose1 w:val="02030600000101010101"/>
    <w:charset w:val="81"/>
    <w:family w:val="auto"/>
    <w:notTrueType/>
    <w:pitch w:val="fixed"/>
    <w:sig w:usb0="00000001" w:usb1="09060000" w:usb2="00000010" w:usb3="00000000" w:csb0="00080000" w:csb1="00000000"/>
  </w:font>
  <w:font w:name="Tahoma">
    <w:panose1 w:val="020B0604030504040204"/>
    <w:charset w:val="00"/>
    <w:family w:val="swiss"/>
    <w:pitch w:val="variable"/>
    <w:sig w:usb0="E1002EFF" w:usb1="C000605B" w:usb2="00000029" w:usb3="00000000" w:csb0="000101FF" w:csb1="00000000"/>
  </w:font>
  <w:font w:name="MS PGothic">
    <w:panose1 w:val="020B0600070205080204"/>
    <w:charset w:val="80"/>
    <w:family w:val="swiss"/>
    <w:pitch w:val="variable"/>
    <w:sig w:usb0="E00002FF" w:usb1="6AC7FDFB" w:usb2="00000012" w:usb3="00000000" w:csb0="0002009F" w:csb1="00000000"/>
  </w:font>
  <w:font w:name="Cambria Math">
    <w:panose1 w:val="02040503050406030204"/>
    <w:charset w:val="00"/>
    <w:family w:val="roman"/>
    <w:pitch w:val="variable"/>
    <w:sig w:usb0="E00002FF" w:usb1="420024FF" w:usb2="00000000" w:usb3="00000000" w:csb0="0000019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10002FF" w:usb1="4000ACFF" w:usb2="00000009"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2F947734" w14:textId="77777777" w:rsidR="00B47B91" w:rsidRDefault="00B47B91">
      <w:r>
        <w:separator/>
      </w:r>
    </w:p>
  </w:footnote>
  <w:footnote w:type="continuationSeparator" w:id="0">
    <w:p w14:paraId="4313931B" w14:textId="77777777" w:rsidR="00B47B91" w:rsidRDefault="00B47B91">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389550E"/>
    <w:multiLevelType w:val="hybridMultilevel"/>
    <w:tmpl w:val="CD4C9998"/>
    <w:lvl w:ilvl="0" w:tplc="FBDA96AC">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 w15:restartNumberingAfterBreak="0">
    <w:nsid w:val="165C6D2D"/>
    <w:multiLevelType w:val="hybridMultilevel"/>
    <w:tmpl w:val="73B2CD96"/>
    <w:lvl w:ilvl="0" w:tplc="6CFC9E88">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15:restartNumberingAfterBreak="0">
    <w:nsid w:val="22A71A0D"/>
    <w:multiLevelType w:val="hybridMultilevel"/>
    <w:tmpl w:val="3CB8CB96"/>
    <w:lvl w:ilvl="0" w:tplc="5C86FFEA">
      <w:start w:val="3"/>
      <w:numFmt w:val="bullet"/>
      <w:lvlText w:val="-"/>
      <w:lvlJc w:val="left"/>
      <w:pPr>
        <w:ind w:left="720" w:hanging="360"/>
      </w:pPr>
      <w:rPr>
        <w:rFonts w:ascii="Times New Roman" w:eastAsia="宋体"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2AD903B1"/>
    <w:multiLevelType w:val="hybridMultilevel"/>
    <w:tmpl w:val="8AB85984"/>
    <w:lvl w:ilvl="0" w:tplc="BA4A558E">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15:restartNumberingAfterBreak="0">
    <w:nsid w:val="33B557C1"/>
    <w:multiLevelType w:val="multilevel"/>
    <w:tmpl w:val="EAD6A212"/>
    <w:lvl w:ilvl="0">
      <w:start w:val="1"/>
      <w:numFmt w:val="decimal"/>
      <w:pStyle w:val="1"/>
      <w:lvlText w:val="%1"/>
      <w:lvlJc w:val="left"/>
      <w:pPr>
        <w:tabs>
          <w:tab w:val="num" w:pos="432"/>
        </w:tabs>
        <w:ind w:left="432" w:hanging="432"/>
      </w:pPr>
      <w:rPr>
        <w:rFonts w:hint="default"/>
        <w:i w:val="0"/>
        <w:lang w:val="en-US"/>
      </w:rPr>
    </w:lvl>
    <w:lvl w:ilvl="1">
      <w:start w:val="1"/>
      <w:numFmt w:val="decimal"/>
      <w:pStyle w:val="2"/>
      <w:lvlText w:val="%1.%2"/>
      <w:lvlJc w:val="left"/>
      <w:pPr>
        <w:tabs>
          <w:tab w:val="num" w:pos="576"/>
        </w:tabs>
        <w:ind w:left="576" w:hanging="576"/>
      </w:pPr>
      <w:rPr>
        <w:rFonts w:ascii="Times New Roman" w:hAnsi="Times New Roman" w:hint="default"/>
        <w:b/>
        <w:i w:val="0"/>
        <w:sz w:val="24"/>
        <w:effect w:val="none"/>
      </w:rPr>
    </w:lvl>
    <w:lvl w:ilvl="2">
      <w:start w:val="1"/>
      <w:numFmt w:val="decimal"/>
      <w:pStyle w:val="3"/>
      <w:lvlText w:val="%1.%2.%3"/>
      <w:lvlJc w:val="left"/>
      <w:pPr>
        <w:tabs>
          <w:tab w:val="num" w:pos="2160"/>
        </w:tabs>
        <w:ind w:left="2160" w:hanging="720"/>
      </w:pPr>
      <w:rPr>
        <w:rFonts w:hint="default"/>
      </w:rPr>
    </w:lvl>
    <w:lvl w:ilvl="3">
      <w:start w:val="1"/>
      <w:numFmt w:val="decimal"/>
      <w:pStyle w:val="4"/>
      <w:lvlText w:val="%1.%2.%3.%4"/>
      <w:lvlJc w:val="left"/>
      <w:pPr>
        <w:tabs>
          <w:tab w:val="num" w:pos="864"/>
        </w:tabs>
        <w:ind w:left="864" w:hanging="864"/>
      </w:pPr>
      <w:rPr>
        <w:rFonts w:hint="default"/>
      </w:rPr>
    </w:lvl>
    <w:lvl w:ilvl="4">
      <w:start w:val="1"/>
      <w:numFmt w:val="decimal"/>
      <w:pStyle w:val="5"/>
      <w:lvlText w:val="%1.%2.%3.%4.%5"/>
      <w:lvlJc w:val="left"/>
      <w:pPr>
        <w:tabs>
          <w:tab w:val="num" w:pos="1008"/>
        </w:tabs>
        <w:ind w:left="1008" w:hanging="1008"/>
      </w:pPr>
      <w:rPr>
        <w:rFonts w:hint="default"/>
      </w:rPr>
    </w:lvl>
    <w:lvl w:ilvl="5">
      <w:start w:val="1"/>
      <w:numFmt w:val="decimal"/>
      <w:pStyle w:val="6"/>
      <w:lvlText w:val="%1.%2.%3.%4.%5.%6"/>
      <w:lvlJc w:val="left"/>
      <w:pPr>
        <w:tabs>
          <w:tab w:val="num" w:pos="1152"/>
        </w:tabs>
        <w:ind w:left="1152" w:hanging="1152"/>
      </w:pPr>
      <w:rPr>
        <w:rFonts w:hint="default"/>
      </w:rPr>
    </w:lvl>
    <w:lvl w:ilvl="6">
      <w:start w:val="1"/>
      <w:numFmt w:val="decimal"/>
      <w:pStyle w:val="7"/>
      <w:lvlText w:val="%1.%2.%3.%4.%5.%6.%7"/>
      <w:lvlJc w:val="left"/>
      <w:pPr>
        <w:tabs>
          <w:tab w:val="num" w:pos="1296"/>
        </w:tabs>
        <w:ind w:left="1296" w:hanging="1296"/>
      </w:pPr>
      <w:rPr>
        <w:rFonts w:hint="default"/>
      </w:rPr>
    </w:lvl>
    <w:lvl w:ilvl="7">
      <w:start w:val="1"/>
      <w:numFmt w:val="decimal"/>
      <w:pStyle w:val="8"/>
      <w:lvlText w:val="%1.%2.%3.%4.%5.%6.%7.%8"/>
      <w:lvlJc w:val="left"/>
      <w:pPr>
        <w:tabs>
          <w:tab w:val="num" w:pos="1440"/>
        </w:tabs>
        <w:ind w:left="1440" w:hanging="1440"/>
      </w:pPr>
      <w:rPr>
        <w:rFonts w:hint="default"/>
      </w:rPr>
    </w:lvl>
    <w:lvl w:ilvl="8">
      <w:start w:val="1"/>
      <w:numFmt w:val="decimal"/>
      <w:pStyle w:val="9"/>
      <w:lvlText w:val="%1.%2.%3.%4.%5.%6.%7.%8.%9"/>
      <w:lvlJc w:val="left"/>
      <w:pPr>
        <w:tabs>
          <w:tab w:val="num" w:pos="1584"/>
        </w:tabs>
        <w:ind w:left="1584" w:hanging="1584"/>
      </w:pPr>
      <w:rPr>
        <w:rFonts w:hint="default"/>
      </w:rPr>
    </w:lvl>
  </w:abstractNum>
  <w:abstractNum w:abstractNumId="5" w15:restartNumberingAfterBreak="0">
    <w:nsid w:val="35595596"/>
    <w:multiLevelType w:val="hybridMultilevel"/>
    <w:tmpl w:val="B08C74FA"/>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15:restartNumberingAfterBreak="0">
    <w:nsid w:val="3A877D64"/>
    <w:multiLevelType w:val="singleLevel"/>
    <w:tmpl w:val="CE067930"/>
    <w:lvl w:ilvl="0">
      <w:start w:val="1"/>
      <w:numFmt w:val="decimal"/>
      <w:pStyle w:val="References"/>
      <w:lvlText w:val="[%1]"/>
      <w:lvlJc w:val="left"/>
      <w:pPr>
        <w:tabs>
          <w:tab w:val="num" w:pos="360"/>
        </w:tabs>
        <w:ind w:left="360" w:hanging="360"/>
      </w:pPr>
      <w:rPr>
        <w:sz w:val="16"/>
        <w:szCs w:val="16"/>
      </w:rPr>
    </w:lvl>
  </w:abstractNum>
  <w:abstractNum w:abstractNumId="7" w15:restartNumberingAfterBreak="0">
    <w:nsid w:val="4C5465FD"/>
    <w:multiLevelType w:val="hybridMultilevel"/>
    <w:tmpl w:val="408CAFC8"/>
    <w:lvl w:ilvl="0" w:tplc="D36EA46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15:restartNumberingAfterBreak="0">
    <w:nsid w:val="509C456C"/>
    <w:multiLevelType w:val="hybridMultilevel"/>
    <w:tmpl w:val="2F94C59A"/>
    <w:lvl w:ilvl="0" w:tplc="6D28069E">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 w15:restartNumberingAfterBreak="0">
    <w:nsid w:val="5BF33AB4"/>
    <w:multiLevelType w:val="hybridMultilevel"/>
    <w:tmpl w:val="E85CBA22"/>
    <w:lvl w:ilvl="0" w:tplc="A074114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 w15:restartNumberingAfterBreak="0">
    <w:nsid w:val="672E0D0F"/>
    <w:multiLevelType w:val="hybridMultilevel"/>
    <w:tmpl w:val="470E673C"/>
    <w:lvl w:ilvl="0" w:tplc="7AEE77FA">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15:restartNumberingAfterBreak="0">
    <w:nsid w:val="6B9C1EDB"/>
    <w:multiLevelType w:val="hybridMultilevel"/>
    <w:tmpl w:val="E1B0C52A"/>
    <w:lvl w:ilvl="0" w:tplc="68DA0024">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15:restartNumberingAfterBreak="0">
    <w:nsid w:val="6C87381B"/>
    <w:multiLevelType w:val="hybridMultilevel"/>
    <w:tmpl w:val="B5C8337A"/>
    <w:lvl w:ilvl="0" w:tplc="2BD4D30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 w15:restartNumberingAfterBreak="0">
    <w:nsid w:val="7BC330F5"/>
    <w:multiLevelType w:val="hybridMultilevel"/>
    <w:tmpl w:val="C2769C2A"/>
    <w:lvl w:ilvl="0" w:tplc="E41213F0">
      <w:start w:val="1"/>
      <w:numFmt w:val="bullet"/>
      <w:pStyle w:val="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7E9738D8"/>
    <w:multiLevelType w:val="hybridMultilevel"/>
    <w:tmpl w:val="598A9E38"/>
    <w:lvl w:ilvl="0" w:tplc="76B43ECA">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6"/>
  </w:num>
  <w:num w:numId="2">
    <w:abstractNumId w:val="4"/>
  </w:num>
  <w:num w:numId="3">
    <w:abstractNumId w:val="13"/>
  </w:num>
  <w:num w:numId="4">
    <w:abstractNumId w:val="11"/>
  </w:num>
  <w:num w:numId="5">
    <w:abstractNumId w:val="5"/>
  </w:num>
  <w:num w:numId="6">
    <w:abstractNumId w:val="7"/>
  </w:num>
  <w:num w:numId="7">
    <w:abstractNumId w:val="2"/>
  </w:num>
  <w:num w:numId="8">
    <w:abstractNumId w:val="3"/>
  </w:num>
  <w:num w:numId="9">
    <w:abstractNumId w:val="0"/>
  </w:num>
  <w:num w:numId="10">
    <w:abstractNumId w:val="1"/>
  </w:num>
  <w:num w:numId="11">
    <w:abstractNumId w:val="9"/>
  </w:num>
  <w:num w:numId="12">
    <w:abstractNumId w:val="12"/>
  </w:num>
  <w:num w:numId="13">
    <w:abstractNumId w:val="8"/>
  </w:num>
  <w:num w:numId="14">
    <w:abstractNumId w:val="6"/>
  </w:num>
  <w:num w:numId="15">
    <w:abstractNumId w:val="6"/>
  </w:num>
  <w:num w:numId="16">
    <w:abstractNumId w:val="6"/>
  </w:num>
  <w:num w:numId="17">
    <w:abstractNumId w:val="14"/>
  </w:num>
  <w:num w:numId="18">
    <w:abstractNumId w:val="4"/>
  </w:num>
  <w:num w:numId="19">
    <w:abstractNumId w:val="4"/>
  </w:num>
  <w:num w:numId="20">
    <w:abstractNumId w:val="4"/>
  </w:num>
  <w:num w:numId="21">
    <w:abstractNumId w:val="4"/>
  </w:num>
  <w:num w:numId="22">
    <w:abstractNumId w:val="4"/>
  </w:num>
  <w:num w:numId="23">
    <w:abstractNumId w:val="4"/>
  </w:num>
  <w:num w:numId="24">
    <w:abstractNumId w:val="4"/>
  </w:num>
  <w:num w:numId="25">
    <w:abstractNumId w:val="4"/>
  </w:num>
  <w:num w:numId="26">
    <w:abstractNumId w:val="4"/>
  </w:num>
  <w:num w:numId="27">
    <w:abstractNumId w:val="4"/>
  </w:num>
  <w:num w:numId="28">
    <w:abstractNumId w:val="4"/>
  </w:num>
  <w:num w:numId="29">
    <w:abstractNumId w:val="4"/>
  </w:num>
  <w:num w:numId="30">
    <w:abstractNumId w:val="10"/>
  </w:num>
  <w:num w:numId="31">
    <w:abstractNumId w:val="4"/>
  </w:num>
  <w:num w:numId="32">
    <w:abstractNumId w:val="4"/>
  </w:num>
  <w:num w:numId="33">
    <w:abstractNumId w:val="4"/>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30"/>
  <w:displayBackgroundShape/>
  <w:embedSystemFonts/>
  <w:bordersDoNotSurroundHeader/>
  <w:bordersDoNotSurroundFooter/>
  <w:activeWritingStyle w:appName="MSWord" w:lang="en-GB" w:vendorID="64" w:dllVersion="131078" w:nlCheck="1" w:checkStyle="1"/>
  <w:activeWritingStyle w:appName="MSWord" w:lang="en-US" w:vendorID="64" w:dllVersion="131078" w:nlCheck="1" w:checkStyle="1"/>
  <w:activeWritingStyle w:appName="MSWord" w:lang="en-AU" w:vendorID="64" w:dllVersion="131078" w:nlCheck="1" w:checkStyle="1"/>
  <w:activeWritingStyle w:appName="MSWord" w:lang="fr-FR" w:vendorID="64" w:dllVersion="131078" w:nlCheck="1" w:checkStyle="1"/>
  <w:activeWritingStyle w:appName="MSWord" w:lang="en-CA" w:vendorID="64" w:dllVersion="131078" w:nlCheck="1" w:checkStyle="1"/>
  <w:activeWritingStyle w:appName="MSWord" w:lang="fr-CA" w:vendorID="64" w:dllVersion="131078" w:nlCheck="1" w:checkStyle="1"/>
  <w:activeWritingStyle w:appName="MSWord" w:lang="zh-CN" w:vendorID="64" w:dllVersion="131077" w:nlCheck="1" w:checkStyle="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425"/>
  <w:doNotHyphenateCaps/>
  <w:drawingGridHorizontalSpacing w:val="120"/>
  <w:drawingGridVerticalSpacing w:val="120"/>
  <w:displayHorizontalDrawingGridEvery w:val="0"/>
  <w:displayVerticalDrawingGridEvery w:val="3"/>
  <w:doNotUseMarginsForDrawingGridOrigin/>
  <w:doNotShadeFormData/>
  <w:characterSpacingControl w:val="compressPunctuation"/>
  <w:hdrShapeDefaults>
    <o:shapedefaults v:ext="edit" spidmax="2049">
      <o:colormru v:ext="edit" colors="#bbdfbb"/>
    </o:shapedefaults>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F5263"/>
    <w:rsid w:val="00000095"/>
    <w:rsid w:val="00000B8A"/>
    <w:rsid w:val="00000D04"/>
    <w:rsid w:val="00000DB2"/>
    <w:rsid w:val="000016DA"/>
    <w:rsid w:val="00002567"/>
    <w:rsid w:val="00002605"/>
    <w:rsid w:val="00002893"/>
    <w:rsid w:val="000033A3"/>
    <w:rsid w:val="00003605"/>
    <w:rsid w:val="0000382B"/>
    <w:rsid w:val="00003B60"/>
    <w:rsid w:val="00003C56"/>
    <w:rsid w:val="00003EC2"/>
    <w:rsid w:val="000040A9"/>
    <w:rsid w:val="000040DA"/>
    <w:rsid w:val="0000419A"/>
    <w:rsid w:val="000041F4"/>
    <w:rsid w:val="00004284"/>
    <w:rsid w:val="0000458E"/>
    <w:rsid w:val="00004E70"/>
    <w:rsid w:val="000072B6"/>
    <w:rsid w:val="00007813"/>
    <w:rsid w:val="000079E9"/>
    <w:rsid w:val="000109E6"/>
    <w:rsid w:val="00011CCF"/>
    <w:rsid w:val="00011DA7"/>
    <w:rsid w:val="00011F67"/>
    <w:rsid w:val="00012221"/>
    <w:rsid w:val="00012862"/>
    <w:rsid w:val="000128E6"/>
    <w:rsid w:val="000131C1"/>
    <w:rsid w:val="0001395C"/>
    <w:rsid w:val="00014693"/>
    <w:rsid w:val="00014F68"/>
    <w:rsid w:val="000155C8"/>
    <w:rsid w:val="00015EFB"/>
    <w:rsid w:val="000162B7"/>
    <w:rsid w:val="000162E7"/>
    <w:rsid w:val="000165E2"/>
    <w:rsid w:val="000172BE"/>
    <w:rsid w:val="00017D8A"/>
    <w:rsid w:val="00020055"/>
    <w:rsid w:val="0002022E"/>
    <w:rsid w:val="000210B7"/>
    <w:rsid w:val="000211DB"/>
    <w:rsid w:val="0002177F"/>
    <w:rsid w:val="0002231C"/>
    <w:rsid w:val="00023127"/>
    <w:rsid w:val="00023388"/>
    <w:rsid w:val="00023425"/>
    <w:rsid w:val="000240FD"/>
    <w:rsid w:val="000241BE"/>
    <w:rsid w:val="000242F2"/>
    <w:rsid w:val="000246B7"/>
    <w:rsid w:val="00024EBD"/>
    <w:rsid w:val="00026542"/>
    <w:rsid w:val="00026C09"/>
    <w:rsid w:val="00026D4B"/>
    <w:rsid w:val="000275C6"/>
    <w:rsid w:val="00027AD6"/>
    <w:rsid w:val="00027F78"/>
    <w:rsid w:val="0003024C"/>
    <w:rsid w:val="000308D1"/>
    <w:rsid w:val="00031ADB"/>
    <w:rsid w:val="00032056"/>
    <w:rsid w:val="000322C4"/>
    <w:rsid w:val="000328CA"/>
    <w:rsid w:val="00032E40"/>
    <w:rsid w:val="0003376B"/>
    <w:rsid w:val="00034676"/>
    <w:rsid w:val="000346E6"/>
    <w:rsid w:val="0003472B"/>
    <w:rsid w:val="00034F38"/>
    <w:rsid w:val="00034FCB"/>
    <w:rsid w:val="000352B3"/>
    <w:rsid w:val="000359F7"/>
    <w:rsid w:val="000365DC"/>
    <w:rsid w:val="000371BA"/>
    <w:rsid w:val="00040022"/>
    <w:rsid w:val="0004023E"/>
    <w:rsid w:val="0004024B"/>
    <w:rsid w:val="00041C57"/>
    <w:rsid w:val="00041D11"/>
    <w:rsid w:val="00042D71"/>
    <w:rsid w:val="0004300F"/>
    <w:rsid w:val="0004342B"/>
    <w:rsid w:val="000434B7"/>
    <w:rsid w:val="000435E4"/>
    <w:rsid w:val="0004377A"/>
    <w:rsid w:val="00043C1F"/>
    <w:rsid w:val="000448E9"/>
    <w:rsid w:val="000453FC"/>
    <w:rsid w:val="000463A3"/>
    <w:rsid w:val="0004655A"/>
    <w:rsid w:val="00046796"/>
    <w:rsid w:val="000467FD"/>
    <w:rsid w:val="00046AAF"/>
    <w:rsid w:val="00047225"/>
    <w:rsid w:val="00047E60"/>
    <w:rsid w:val="00050615"/>
    <w:rsid w:val="00051448"/>
    <w:rsid w:val="00051865"/>
    <w:rsid w:val="000521E4"/>
    <w:rsid w:val="00052AD2"/>
    <w:rsid w:val="000530DF"/>
    <w:rsid w:val="000538E4"/>
    <w:rsid w:val="000539B3"/>
    <w:rsid w:val="00053AC3"/>
    <w:rsid w:val="00053C50"/>
    <w:rsid w:val="000548C7"/>
    <w:rsid w:val="000549EF"/>
    <w:rsid w:val="00054A31"/>
    <w:rsid w:val="00054E0C"/>
    <w:rsid w:val="00055068"/>
    <w:rsid w:val="0005541D"/>
    <w:rsid w:val="00055C6F"/>
    <w:rsid w:val="000561C9"/>
    <w:rsid w:val="0005650B"/>
    <w:rsid w:val="000565C8"/>
    <w:rsid w:val="00056A34"/>
    <w:rsid w:val="00056A36"/>
    <w:rsid w:val="00056D88"/>
    <w:rsid w:val="00057DC8"/>
    <w:rsid w:val="00057F7B"/>
    <w:rsid w:val="00060741"/>
    <w:rsid w:val="000612E1"/>
    <w:rsid w:val="000614FE"/>
    <w:rsid w:val="00061CA1"/>
    <w:rsid w:val="00061D5E"/>
    <w:rsid w:val="00061F31"/>
    <w:rsid w:val="0006240C"/>
    <w:rsid w:val="000643CF"/>
    <w:rsid w:val="00064C68"/>
    <w:rsid w:val="000653BE"/>
    <w:rsid w:val="000655C5"/>
    <w:rsid w:val="00065D38"/>
    <w:rsid w:val="0006685A"/>
    <w:rsid w:val="00067400"/>
    <w:rsid w:val="0006744A"/>
    <w:rsid w:val="00067DD1"/>
    <w:rsid w:val="00067EDA"/>
    <w:rsid w:val="00070243"/>
    <w:rsid w:val="00070447"/>
    <w:rsid w:val="000706E7"/>
    <w:rsid w:val="00070E22"/>
    <w:rsid w:val="00070EDD"/>
    <w:rsid w:val="00070EF8"/>
    <w:rsid w:val="00071192"/>
    <w:rsid w:val="000713A7"/>
    <w:rsid w:val="0007268D"/>
    <w:rsid w:val="000728D8"/>
    <w:rsid w:val="00072A80"/>
    <w:rsid w:val="000731A0"/>
    <w:rsid w:val="000736C1"/>
    <w:rsid w:val="00073797"/>
    <w:rsid w:val="00073DEC"/>
    <w:rsid w:val="0007430C"/>
    <w:rsid w:val="000743E3"/>
    <w:rsid w:val="000745AA"/>
    <w:rsid w:val="00074731"/>
    <w:rsid w:val="00074ACC"/>
    <w:rsid w:val="00074E86"/>
    <w:rsid w:val="00074F4E"/>
    <w:rsid w:val="00075F34"/>
    <w:rsid w:val="00076097"/>
    <w:rsid w:val="00076541"/>
    <w:rsid w:val="000772F4"/>
    <w:rsid w:val="000776EB"/>
    <w:rsid w:val="0008003D"/>
    <w:rsid w:val="000816ED"/>
    <w:rsid w:val="00082329"/>
    <w:rsid w:val="000823B0"/>
    <w:rsid w:val="000825B0"/>
    <w:rsid w:val="0008279D"/>
    <w:rsid w:val="0008335B"/>
    <w:rsid w:val="00083379"/>
    <w:rsid w:val="00083587"/>
    <w:rsid w:val="00083838"/>
    <w:rsid w:val="00083B6A"/>
    <w:rsid w:val="00083BAC"/>
    <w:rsid w:val="0008421D"/>
    <w:rsid w:val="0008445D"/>
    <w:rsid w:val="00084C26"/>
    <w:rsid w:val="0008510A"/>
    <w:rsid w:val="00085E04"/>
    <w:rsid w:val="00086800"/>
    <w:rsid w:val="000871AB"/>
    <w:rsid w:val="00087735"/>
    <w:rsid w:val="00087913"/>
    <w:rsid w:val="000879DD"/>
    <w:rsid w:val="00087AD0"/>
    <w:rsid w:val="000902DC"/>
    <w:rsid w:val="0009035B"/>
    <w:rsid w:val="00090366"/>
    <w:rsid w:val="00090F83"/>
    <w:rsid w:val="000911AE"/>
    <w:rsid w:val="00091A89"/>
    <w:rsid w:val="00093697"/>
    <w:rsid w:val="0009390F"/>
    <w:rsid w:val="00093D42"/>
    <w:rsid w:val="00094765"/>
    <w:rsid w:val="00094A16"/>
    <w:rsid w:val="00094BFF"/>
    <w:rsid w:val="00094DE6"/>
    <w:rsid w:val="0009584D"/>
    <w:rsid w:val="00096356"/>
    <w:rsid w:val="00096461"/>
    <w:rsid w:val="00096635"/>
    <w:rsid w:val="000969F5"/>
    <w:rsid w:val="00096BDD"/>
    <w:rsid w:val="00096F00"/>
    <w:rsid w:val="000974E3"/>
    <w:rsid w:val="0009773F"/>
    <w:rsid w:val="00097C99"/>
    <w:rsid w:val="000A056A"/>
    <w:rsid w:val="000A0F14"/>
    <w:rsid w:val="000A1441"/>
    <w:rsid w:val="000A15AB"/>
    <w:rsid w:val="000A1A06"/>
    <w:rsid w:val="000A1B60"/>
    <w:rsid w:val="000A21B4"/>
    <w:rsid w:val="000A2CC7"/>
    <w:rsid w:val="000A2ED6"/>
    <w:rsid w:val="000A30D4"/>
    <w:rsid w:val="000A4205"/>
    <w:rsid w:val="000A42B0"/>
    <w:rsid w:val="000A4A19"/>
    <w:rsid w:val="000A6351"/>
    <w:rsid w:val="000A63D6"/>
    <w:rsid w:val="000A6585"/>
    <w:rsid w:val="000A6711"/>
    <w:rsid w:val="000A71DF"/>
    <w:rsid w:val="000A7800"/>
    <w:rsid w:val="000A7B38"/>
    <w:rsid w:val="000A7BA3"/>
    <w:rsid w:val="000B0343"/>
    <w:rsid w:val="000B0946"/>
    <w:rsid w:val="000B0A5F"/>
    <w:rsid w:val="000B0E25"/>
    <w:rsid w:val="000B2985"/>
    <w:rsid w:val="000B2AFF"/>
    <w:rsid w:val="000B2C88"/>
    <w:rsid w:val="000B329A"/>
    <w:rsid w:val="000B3342"/>
    <w:rsid w:val="000B46A7"/>
    <w:rsid w:val="000B51FA"/>
    <w:rsid w:val="000B53BC"/>
    <w:rsid w:val="000B547D"/>
    <w:rsid w:val="000B5890"/>
    <w:rsid w:val="000B5905"/>
    <w:rsid w:val="000B5975"/>
    <w:rsid w:val="000B5F84"/>
    <w:rsid w:val="000B6236"/>
    <w:rsid w:val="000B6525"/>
    <w:rsid w:val="000B6926"/>
    <w:rsid w:val="000B6BDA"/>
    <w:rsid w:val="000B6E2C"/>
    <w:rsid w:val="000B7624"/>
    <w:rsid w:val="000B7668"/>
    <w:rsid w:val="000B76C5"/>
    <w:rsid w:val="000B77C9"/>
    <w:rsid w:val="000B7A10"/>
    <w:rsid w:val="000C0884"/>
    <w:rsid w:val="000C10AD"/>
    <w:rsid w:val="000C115D"/>
    <w:rsid w:val="000C1535"/>
    <w:rsid w:val="000C219A"/>
    <w:rsid w:val="000C252B"/>
    <w:rsid w:val="000C28BA"/>
    <w:rsid w:val="000C2FBD"/>
    <w:rsid w:val="000C3B0C"/>
    <w:rsid w:val="000C422D"/>
    <w:rsid w:val="000C510C"/>
    <w:rsid w:val="000C5F91"/>
    <w:rsid w:val="000C6025"/>
    <w:rsid w:val="000C793E"/>
    <w:rsid w:val="000D0565"/>
    <w:rsid w:val="000D0E4E"/>
    <w:rsid w:val="000D113C"/>
    <w:rsid w:val="000D12D1"/>
    <w:rsid w:val="000D159A"/>
    <w:rsid w:val="000D22CC"/>
    <w:rsid w:val="000D2382"/>
    <w:rsid w:val="000D36AE"/>
    <w:rsid w:val="000D38A1"/>
    <w:rsid w:val="000D43C1"/>
    <w:rsid w:val="000D4C4E"/>
    <w:rsid w:val="000D4F2F"/>
    <w:rsid w:val="000D5077"/>
    <w:rsid w:val="000D5362"/>
    <w:rsid w:val="000D57F8"/>
    <w:rsid w:val="000D5851"/>
    <w:rsid w:val="000D5C60"/>
    <w:rsid w:val="000D71E2"/>
    <w:rsid w:val="000D73A5"/>
    <w:rsid w:val="000E018C"/>
    <w:rsid w:val="000E07D6"/>
    <w:rsid w:val="000E1380"/>
    <w:rsid w:val="000E1386"/>
    <w:rsid w:val="000E18DF"/>
    <w:rsid w:val="000E20B6"/>
    <w:rsid w:val="000E23DE"/>
    <w:rsid w:val="000E4293"/>
    <w:rsid w:val="000E44A4"/>
    <w:rsid w:val="000E4AC6"/>
    <w:rsid w:val="000E4DDA"/>
    <w:rsid w:val="000E59A0"/>
    <w:rsid w:val="000E7A7F"/>
    <w:rsid w:val="000E7A84"/>
    <w:rsid w:val="000F15BC"/>
    <w:rsid w:val="000F180A"/>
    <w:rsid w:val="000F1C35"/>
    <w:rsid w:val="000F1C92"/>
    <w:rsid w:val="000F2EEE"/>
    <w:rsid w:val="000F3090"/>
    <w:rsid w:val="000F3697"/>
    <w:rsid w:val="000F4594"/>
    <w:rsid w:val="000F4598"/>
    <w:rsid w:val="000F4FD9"/>
    <w:rsid w:val="000F57B1"/>
    <w:rsid w:val="000F606E"/>
    <w:rsid w:val="000F644E"/>
    <w:rsid w:val="000F737B"/>
    <w:rsid w:val="000F7F58"/>
    <w:rsid w:val="00100128"/>
    <w:rsid w:val="00100BA2"/>
    <w:rsid w:val="00100FF3"/>
    <w:rsid w:val="001018D7"/>
    <w:rsid w:val="00102674"/>
    <w:rsid w:val="001026CA"/>
    <w:rsid w:val="00103183"/>
    <w:rsid w:val="0010330E"/>
    <w:rsid w:val="00103656"/>
    <w:rsid w:val="001043C2"/>
    <w:rsid w:val="001043E1"/>
    <w:rsid w:val="00104543"/>
    <w:rsid w:val="0010505A"/>
    <w:rsid w:val="001058E0"/>
    <w:rsid w:val="00105A2F"/>
    <w:rsid w:val="00105B92"/>
    <w:rsid w:val="00105CBE"/>
    <w:rsid w:val="00105CC4"/>
    <w:rsid w:val="00105CC7"/>
    <w:rsid w:val="00106EB7"/>
    <w:rsid w:val="0010712D"/>
    <w:rsid w:val="00107779"/>
    <w:rsid w:val="001078C2"/>
    <w:rsid w:val="00107E1C"/>
    <w:rsid w:val="00110243"/>
    <w:rsid w:val="00110C8A"/>
    <w:rsid w:val="001112C4"/>
    <w:rsid w:val="00111444"/>
    <w:rsid w:val="00111723"/>
    <w:rsid w:val="00111A06"/>
    <w:rsid w:val="0011293D"/>
    <w:rsid w:val="001129B5"/>
    <w:rsid w:val="00112B20"/>
    <w:rsid w:val="001133FF"/>
    <w:rsid w:val="001141E3"/>
    <w:rsid w:val="001144DF"/>
    <w:rsid w:val="00114526"/>
    <w:rsid w:val="00114969"/>
    <w:rsid w:val="001154AF"/>
    <w:rsid w:val="0011557B"/>
    <w:rsid w:val="00116988"/>
    <w:rsid w:val="00116EF7"/>
    <w:rsid w:val="00116EFF"/>
    <w:rsid w:val="00117A8F"/>
    <w:rsid w:val="00117C85"/>
    <w:rsid w:val="0012006C"/>
    <w:rsid w:val="001205F7"/>
    <w:rsid w:val="00120B13"/>
    <w:rsid w:val="0012386B"/>
    <w:rsid w:val="001242C4"/>
    <w:rsid w:val="00124D84"/>
    <w:rsid w:val="0012507E"/>
    <w:rsid w:val="001250DD"/>
    <w:rsid w:val="00125733"/>
    <w:rsid w:val="00125D12"/>
    <w:rsid w:val="001263AA"/>
    <w:rsid w:val="00130779"/>
    <w:rsid w:val="001307A1"/>
    <w:rsid w:val="0013092F"/>
    <w:rsid w:val="00130C7A"/>
    <w:rsid w:val="0013120A"/>
    <w:rsid w:val="001312AF"/>
    <w:rsid w:val="0013170F"/>
    <w:rsid w:val="00131ADC"/>
    <w:rsid w:val="001321D3"/>
    <w:rsid w:val="001329DF"/>
    <w:rsid w:val="0013357C"/>
    <w:rsid w:val="00133599"/>
    <w:rsid w:val="00133BF7"/>
    <w:rsid w:val="0013407B"/>
    <w:rsid w:val="00134B88"/>
    <w:rsid w:val="00135BDB"/>
    <w:rsid w:val="00135EF1"/>
    <w:rsid w:val="00136A23"/>
    <w:rsid w:val="00136B99"/>
    <w:rsid w:val="00137642"/>
    <w:rsid w:val="00137E63"/>
    <w:rsid w:val="0014063E"/>
    <w:rsid w:val="0014079E"/>
    <w:rsid w:val="0014087D"/>
    <w:rsid w:val="00140C99"/>
    <w:rsid w:val="00140F74"/>
    <w:rsid w:val="00141191"/>
    <w:rsid w:val="0014159C"/>
    <w:rsid w:val="001416E4"/>
    <w:rsid w:val="00141F3A"/>
    <w:rsid w:val="001424B7"/>
    <w:rsid w:val="00142665"/>
    <w:rsid w:val="00142B05"/>
    <w:rsid w:val="001431B2"/>
    <w:rsid w:val="001436BF"/>
    <w:rsid w:val="0014384A"/>
    <w:rsid w:val="00143F77"/>
    <w:rsid w:val="0014450F"/>
    <w:rsid w:val="00144BFB"/>
    <w:rsid w:val="00144D8F"/>
    <w:rsid w:val="001450A1"/>
    <w:rsid w:val="00145C52"/>
    <w:rsid w:val="00145C74"/>
    <w:rsid w:val="00145E67"/>
    <w:rsid w:val="00145E93"/>
    <w:rsid w:val="00145F29"/>
    <w:rsid w:val="001462E9"/>
    <w:rsid w:val="001468C9"/>
    <w:rsid w:val="00146D7E"/>
    <w:rsid w:val="00146E32"/>
    <w:rsid w:val="00147479"/>
    <w:rsid w:val="00147714"/>
    <w:rsid w:val="00147E06"/>
    <w:rsid w:val="00147E79"/>
    <w:rsid w:val="001500D7"/>
    <w:rsid w:val="0015089D"/>
    <w:rsid w:val="00150CD1"/>
    <w:rsid w:val="00151619"/>
    <w:rsid w:val="0015188E"/>
    <w:rsid w:val="0015231B"/>
    <w:rsid w:val="0015263C"/>
    <w:rsid w:val="00152835"/>
    <w:rsid w:val="00153BFC"/>
    <w:rsid w:val="00155596"/>
    <w:rsid w:val="001559FA"/>
    <w:rsid w:val="00156374"/>
    <w:rsid w:val="001577D8"/>
    <w:rsid w:val="00157B75"/>
    <w:rsid w:val="00157FC3"/>
    <w:rsid w:val="00160739"/>
    <w:rsid w:val="00160FCA"/>
    <w:rsid w:val="00161BFD"/>
    <w:rsid w:val="0016271E"/>
    <w:rsid w:val="00162D7A"/>
    <w:rsid w:val="001638E3"/>
    <w:rsid w:val="00163E20"/>
    <w:rsid w:val="00164CC7"/>
    <w:rsid w:val="00164DAB"/>
    <w:rsid w:val="001650B6"/>
    <w:rsid w:val="00165BBB"/>
    <w:rsid w:val="00165E82"/>
    <w:rsid w:val="0016613F"/>
    <w:rsid w:val="00166215"/>
    <w:rsid w:val="00166591"/>
    <w:rsid w:val="0016750D"/>
    <w:rsid w:val="00167984"/>
    <w:rsid w:val="001679F5"/>
    <w:rsid w:val="00167F30"/>
    <w:rsid w:val="0017081D"/>
    <w:rsid w:val="00170BF3"/>
    <w:rsid w:val="00170C17"/>
    <w:rsid w:val="00170FBD"/>
    <w:rsid w:val="00171143"/>
    <w:rsid w:val="001714A6"/>
    <w:rsid w:val="00171BEC"/>
    <w:rsid w:val="00171E2A"/>
    <w:rsid w:val="001726DA"/>
    <w:rsid w:val="00172864"/>
    <w:rsid w:val="00172B82"/>
    <w:rsid w:val="00172D88"/>
    <w:rsid w:val="00172EFA"/>
    <w:rsid w:val="00173608"/>
    <w:rsid w:val="001736AF"/>
    <w:rsid w:val="00173C67"/>
    <w:rsid w:val="00173DBF"/>
    <w:rsid w:val="001745EC"/>
    <w:rsid w:val="001747B7"/>
    <w:rsid w:val="00174EE8"/>
    <w:rsid w:val="001755A0"/>
    <w:rsid w:val="00175C30"/>
    <w:rsid w:val="0017642E"/>
    <w:rsid w:val="00177069"/>
    <w:rsid w:val="00177733"/>
    <w:rsid w:val="00177CA8"/>
    <w:rsid w:val="00177D9D"/>
    <w:rsid w:val="00177FC1"/>
    <w:rsid w:val="001803E1"/>
    <w:rsid w:val="00180493"/>
    <w:rsid w:val="00180E93"/>
    <w:rsid w:val="00181077"/>
    <w:rsid w:val="001810D5"/>
    <w:rsid w:val="001815A2"/>
    <w:rsid w:val="00181ACB"/>
    <w:rsid w:val="00181FC1"/>
    <w:rsid w:val="001821CD"/>
    <w:rsid w:val="00182E0A"/>
    <w:rsid w:val="00183034"/>
    <w:rsid w:val="001830F7"/>
    <w:rsid w:val="0018399C"/>
    <w:rsid w:val="00183EE6"/>
    <w:rsid w:val="0018542C"/>
    <w:rsid w:val="0018588A"/>
    <w:rsid w:val="00185BAF"/>
    <w:rsid w:val="00187252"/>
    <w:rsid w:val="00187B88"/>
    <w:rsid w:val="00187E40"/>
    <w:rsid w:val="001908F9"/>
    <w:rsid w:val="00190A06"/>
    <w:rsid w:val="00191C91"/>
    <w:rsid w:val="0019212A"/>
    <w:rsid w:val="00192135"/>
    <w:rsid w:val="00192708"/>
    <w:rsid w:val="00192DD9"/>
    <w:rsid w:val="00193275"/>
    <w:rsid w:val="00193BD8"/>
    <w:rsid w:val="00193C00"/>
    <w:rsid w:val="00194339"/>
    <w:rsid w:val="00194848"/>
    <w:rsid w:val="001958EA"/>
    <w:rsid w:val="00195E0E"/>
    <w:rsid w:val="00196257"/>
    <w:rsid w:val="00197575"/>
    <w:rsid w:val="001A0816"/>
    <w:rsid w:val="001A0DF4"/>
    <w:rsid w:val="001A180D"/>
    <w:rsid w:val="001A1A26"/>
    <w:rsid w:val="001A1ACC"/>
    <w:rsid w:val="001A1BAC"/>
    <w:rsid w:val="001A2091"/>
    <w:rsid w:val="001A2338"/>
    <w:rsid w:val="001A23CE"/>
    <w:rsid w:val="001A2650"/>
    <w:rsid w:val="001A2915"/>
    <w:rsid w:val="001A2C89"/>
    <w:rsid w:val="001A3E07"/>
    <w:rsid w:val="001A40B0"/>
    <w:rsid w:val="001A439D"/>
    <w:rsid w:val="001A43AF"/>
    <w:rsid w:val="001A5437"/>
    <w:rsid w:val="001A5AA1"/>
    <w:rsid w:val="001A673E"/>
    <w:rsid w:val="001A678E"/>
    <w:rsid w:val="001A6DFF"/>
    <w:rsid w:val="001A7763"/>
    <w:rsid w:val="001A7EFC"/>
    <w:rsid w:val="001B052C"/>
    <w:rsid w:val="001B0CCD"/>
    <w:rsid w:val="001B20BE"/>
    <w:rsid w:val="001B23FE"/>
    <w:rsid w:val="001B2431"/>
    <w:rsid w:val="001B283E"/>
    <w:rsid w:val="001B2E52"/>
    <w:rsid w:val="001B3803"/>
    <w:rsid w:val="001B3964"/>
    <w:rsid w:val="001B3B52"/>
    <w:rsid w:val="001B3D99"/>
    <w:rsid w:val="001B3DE7"/>
    <w:rsid w:val="001B4081"/>
    <w:rsid w:val="001B4452"/>
    <w:rsid w:val="001B466C"/>
    <w:rsid w:val="001B4F34"/>
    <w:rsid w:val="001B52EC"/>
    <w:rsid w:val="001B554A"/>
    <w:rsid w:val="001B5D88"/>
    <w:rsid w:val="001B5F31"/>
    <w:rsid w:val="001B6564"/>
    <w:rsid w:val="001B691A"/>
    <w:rsid w:val="001C0079"/>
    <w:rsid w:val="001C02D8"/>
    <w:rsid w:val="001C04E3"/>
    <w:rsid w:val="001C1F5E"/>
    <w:rsid w:val="001C2378"/>
    <w:rsid w:val="001C30CE"/>
    <w:rsid w:val="001C3668"/>
    <w:rsid w:val="001C3EE9"/>
    <w:rsid w:val="001C3FA4"/>
    <w:rsid w:val="001C40F9"/>
    <w:rsid w:val="001C439E"/>
    <w:rsid w:val="001C458B"/>
    <w:rsid w:val="001C553B"/>
    <w:rsid w:val="001C5B68"/>
    <w:rsid w:val="001C5D4F"/>
    <w:rsid w:val="001C64C0"/>
    <w:rsid w:val="001C69DA"/>
    <w:rsid w:val="001C6F06"/>
    <w:rsid w:val="001C72BD"/>
    <w:rsid w:val="001D0E03"/>
    <w:rsid w:val="001D1072"/>
    <w:rsid w:val="001D1272"/>
    <w:rsid w:val="001D2360"/>
    <w:rsid w:val="001D29B9"/>
    <w:rsid w:val="001D3109"/>
    <w:rsid w:val="001D332E"/>
    <w:rsid w:val="001D36BF"/>
    <w:rsid w:val="001D3C55"/>
    <w:rsid w:val="001D5033"/>
    <w:rsid w:val="001D5C88"/>
    <w:rsid w:val="001D5E69"/>
    <w:rsid w:val="001D5FBA"/>
    <w:rsid w:val="001D6567"/>
    <w:rsid w:val="001D695C"/>
    <w:rsid w:val="001D6FD9"/>
    <w:rsid w:val="001D73A2"/>
    <w:rsid w:val="001D780E"/>
    <w:rsid w:val="001D787A"/>
    <w:rsid w:val="001E05C3"/>
    <w:rsid w:val="001E08AB"/>
    <w:rsid w:val="001E0AD3"/>
    <w:rsid w:val="001E1535"/>
    <w:rsid w:val="001E15EF"/>
    <w:rsid w:val="001E15F4"/>
    <w:rsid w:val="001E169A"/>
    <w:rsid w:val="001E1B3A"/>
    <w:rsid w:val="001E1BC6"/>
    <w:rsid w:val="001E1ED5"/>
    <w:rsid w:val="001E2BD3"/>
    <w:rsid w:val="001E2C59"/>
    <w:rsid w:val="001E36E4"/>
    <w:rsid w:val="001E379D"/>
    <w:rsid w:val="001E3A3C"/>
    <w:rsid w:val="001E3BE1"/>
    <w:rsid w:val="001E3D0A"/>
    <w:rsid w:val="001E4D08"/>
    <w:rsid w:val="001E4EBB"/>
    <w:rsid w:val="001E5C23"/>
    <w:rsid w:val="001E5D3A"/>
    <w:rsid w:val="001E60C7"/>
    <w:rsid w:val="001E620B"/>
    <w:rsid w:val="001E6289"/>
    <w:rsid w:val="001E62D0"/>
    <w:rsid w:val="001E7504"/>
    <w:rsid w:val="001E76DF"/>
    <w:rsid w:val="001F070A"/>
    <w:rsid w:val="001F0AFC"/>
    <w:rsid w:val="001F0E85"/>
    <w:rsid w:val="001F1308"/>
    <w:rsid w:val="001F1525"/>
    <w:rsid w:val="001F18EF"/>
    <w:rsid w:val="001F1E87"/>
    <w:rsid w:val="001F1EB6"/>
    <w:rsid w:val="001F2730"/>
    <w:rsid w:val="001F2E23"/>
    <w:rsid w:val="001F341F"/>
    <w:rsid w:val="001F3911"/>
    <w:rsid w:val="001F3B96"/>
    <w:rsid w:val="001F3BA1"/>
    <w:rsid w:val="001F3DA4"/>
    <w:rsid w:val="001F3F1A"/>
    <w:rsid w:val="001F4014"/>
    <w:rsid w:val="001F44DA"/>
    <w:rsid w:val="001F4916"/>
    <w:rsid w:val="001F4CBD"/>
    <w:rsid w:val="001F5133"/>
    <w:rsid w:val="001F5545"/>
    <w:rsid w:val="001F5777"/>
    <w:rsid w:val="001F5937"/>
    <w:rsid w:val="001F59E3"/>
    <w:rsid w:val="001F59ED"/>
    <w:rsid w:val="001F5B53"/>
    <w:rsid w:val="001F6786"/>
    <w:rsid w:val="001F7121"/>
    <w:rsid w:val="001F7554"/>
    <w:rsid w:val="001F7760"/>
    <w:rsid w:val="0020069E"/>
    <w:rsid w:val="00200D2C"/>
    <w:rsid w:val="002018EF"/>
    <w:rsid w:val="002019D8"/>
    <w:rsid w:val="002019E9"/>
    <w:rsid w:val="00201EC7"/>
    <w:rsid w:val="0020349A"/>
    <w:rsid w:val="002034B4"/>
    <w:rsid w:val="00203834"/>
    <w:rsid w:val="00203A30"/>
    <w:rsid w:val="00204032"/>
    <w:rsid w:val="00204969"/>
    <w:rsid w:val="00204BAD"/>
    <w:rsid w:val="00204D60"/>
    <w:rsid w:val="00205627"/>
    <w:rsid w:val="002056D0"/>
    <w:rsid w:val="002062A1"/>
    <w:rsid w:val="0020673D"/>
    <w:rsid w:val="002067D5"/>
    <w:rsid w:val="00207065"/>
    <w:rsid w:val="00210860"/>
    <w:rsid w:val="00210B6A"/>
    <w:rsid w:val="00210F98"/>
    <w:rsid w:val="00212CB6"/>
    <w:rsid w:val="00212D45"/>
    <w:rsid w:val="00212E37"/>
    <w:rsid w:val="002140FF"/>
    <w:rsid w:val="0021495D"/>
    <w:rsid w:val="00214B59"/>
    <w:rsid w:val="00214C59"/>
    <w:rsid w:val="00215677"/>
    <w:rsid w:val="002171DB"/>
    <w:rsid w:val="00217D7E"/>
    <w:rsid w:val="00220894"/>
    <w:rsid w:val="00220C49"/>
    <w:rsid w:val="002215FC"/>
    <w:rsid w:val="002222C2"/>
    <w:rsid w:val="00222C3D"/>
    <w:rsid w:val="00222F3A"/>
    <w:rsid w:val="00224952"/>
    <w:rsid w:val="00224B2C"/>
    <w:rsid w:val="00224DD2"/>
    <w:rsid w:val="0022537F"/>
    <w:rsid w:val="00225A6A"/>
    <w:rsid w:val="00225AC7"/>
    <w:rsid w:val="00225ACC"/>
    <w:rsid w:val="00226C32"/>
    <w:rsid w:val="00226DC5"/>
    <w:rsid w:val="00226F74"/>
    <w:rsid w:val="0023089B"/>
    <w:rsid w:val="00230D84"/>
    <w:rsid w:val="00231C25"/>
    <w:rsid w:val="00231C6F"/>
    <w:rsid w:val="0023259B"/>
    <w:rsid w:val="00232671"/>
    <w:rsid w:val="00232A90"/>
    <w:rsid w:val="00233047"/>
    <w:rsid w:val="002332BA"/>
    <w:rsid w:val="00233716"/>
    <w:rsid w:val="00233C88"/>
    <w:rsid w:val="00233D3B"/>
    <w:rsid w:val="00234151"/>
    <w:rsid w:val="00234250"/>
    <w:rsid w:val="00234283"/>
    <w:rsid w:val="00234F8C"/>
    <w:rsid w:val="00235542"/>
    <w:rsid w:val="00236986"/>
    <w:rsid w:val="002369B0"/>
    <w:rsid w:val="00236AD8"/>
    <w:rsid w:val="002375CD"/>
    <w:rsid w:val="002401F5"/>
    <w:rsid w:val="002405F4"/>
    <w:rsid w:val="00240E54"/>
    <w:rsid w:val="002414D5"/>
    <w:rsid w:val="0024177E"/>
    <w:rsid w:val="002451C5"/>
    <w:rsid w:val="00245A6B"/>
    <w:rsid w:val="00245A89"/>
    <w:rsid w:val="00245CBA"/>
    <w:rsid w:val="00245F1F"/>
    <w:rsid w:val="0024663B"/>
    <w:rsid w:val="00246705"/>
    <w:rsid w:val="00246ECD"/>
    <w:rsid w:val="00247103"/>
    <w:rsid w:val="00247864"/>
    <w:rsid w:val="00250067"/>
    <w:rsid w:val="002516DE"/>
    <w:rsid w:val="00251D7F"/>
    <w:rsid w:val="00251F81"/>
    <w:rsid w:val="00252759"/>
    <w:rsid w:val="00252BE0"/>
    <w:rsid w:val="00253588"/>
    <w:rsid w:val="0025371D"/>
    <w:rsid w:val="0025376C"/>
    <w:rsid w:val="00253835"/>
    <w:rsid w:val="00253A35"/>
    <w:rsid w:val="00253F06"/>
    <w:rsid w:val="00253F33"/>
    <w:rsid w:val="002546F4"/>
    <w:rsid w:val="00254A9B"/>
    <w:rsid w:val="00255142"/>
    <w:rsid w:val="002551D0"/>
    <w:rsid w:val="00255374"/>
    <w:rsid w:val="00255E7F"/>
    <w:rsid w:val="00256090"/>
    <w:rsid w:val="002566E7"/>
    <w:rsid w:val="00257BF4"/>
    <w:rsid w:val="00260003"/>
    <w:rsid w:val="0026004F"/>
    <w:rsid w:val="0026035D"/>
    <w:rsid w:val="002606D6"/>
    <w:rsid w:val="00260836"/>
    <w:rsid w:val="00261C98"/>
    <w:rsid w:val="0026248E"/>
    <w:rsid w:val="00262914"/>
    <w:rsid w:val="002630BE"/>
    <w:rsid w:val="0026357C"/>
    <w:rsid w:val="00263EAD"/>
    <w:rsid w:val="002647BF"/>
    <w:rsid w:val="002647D5"/>
    <w:rsid w:val="00265032"/>
    <w:rsid w:val="002651FB"/>
    <w:rsid w:val="00265353"/>
    <w:rsid w:val="0026538C"/>
    <w:rsid w:val="00265781"/>
    <w:rsid w:val="002663B2"/>
    <w:rsid w:val="00266B13"/>
    <w:rsid w:val="00270728"/>
    <w:rsid w:val="00270D42"/>
    <w:rsid w:val="00270F5E"/>
    <w:rsid w:val="0027195D"/>
    <w:rsid w:val="00271F81"/>
    <w:rsid w:val="002722A8"/>
    <w:rsid w:val="00272B03"/>
    <w:rsid w:val="00273177"/>
    <w:rsid w:val="002733E2"/>
    <w:rsid w:val="00273F94"/>
    <w:rsid w:val="00274D7B"/>
    <w:rsid w:val="00275018"/>
    <w:rsid w:val="002750B1"/>
    <w:rsid w:val="0027584D"/>
    <w:rsid w:val="00276A35"/>
    <w:rsid w:val="00276B75"/>
    <w:rsid w:val="00277835"/>
    <w:rsid w:val="002800B5"/>
    <w:rsid w:val="002803C9"/>
    <w:rsid w:val="00280AB1"/>
    <w:rsid w:val="00280D1B"/>
    <w:rsid w:val="002815C0"/>
    <w:rsid w:val="00281E6E"/>
    <w:rsid w:val="00281EC6"/>
    <w:rsid w:val="002845CD"/>
    <w:rsid w:val="002849C6"/>
    <w:rsid w:val="00284BAE"/>
    <w:rsid w:val="00284BCD"/>
    <w:rsid w:val="00284E32"/>
    <w:rsid w:val="002851CF"/>
    <w:rsid w:val="002859AF"/>
    <w:rsid w:val="00285E7D"/>
    <w:rsid w:val="00286AE7"/>
    <w:rsid w:val="00287243"/>
    <w:rsid w:val="00290647"/>
    <w:rsid w:val="00290FBF"/>
    <w:rsid w:val="00291004"/>
    <w:rsid w:val="00291385"/>
    <w:rsid w:val="00291422"/>
    <w:rsid w:val="00291B4C"/>
    <w:rsid w:val="00291EF2"/>
    <w:rsid w:val="0029237F"/>
    <w:rsid w:val="00292715"/>
    <w:rsid w:val="00292F3E"/>
    <w:rsid w:val="00293E57"/>
    <w:rsid w:val="00294136"/>
    <w:rsid w:val="002947D1"/>
    <w:rsid w:val="002948DF"/>
    <w:rsid w:val="00294D90"/>
    <w:rsid w:val="0029519A"/>
    <w:rsid w:val="00295F4E"/>
    <w:rsid w:val="00296281"/>
    <w:rsid w:val="00296A3B"/>
    <w:rsid w:val="002973F8"/>
    <w:rsid w:val="00297D13"/>
    <w:rsid w:val="00297DB5"/>
    <w:rsid w:val="00297EDA"/>
    <w:rsid w:val="002A03D2"/>
    <w:rsid w:val="002A0B1C"/>
    <w:rsid w:val="002A0DA5"/>
    <w:rsid w:val="002A192C"/>
    <w:rsid w:val="002A1E92"/>
    <w:rsid w:val="002A204D"/>
    <w:rsid w:val="002A2219"/>
    <w:rsid w:val="002A2616"/>
    <w:rsid w:val="002A26E1"/>
    <w:rsid w:val="002A2770"/>
    <w:rsid w:val="002A30F7"/>
    <w:rsid w:val="002A368A"/>
    <w:rsid w:val="002A4065"/>
    <w:rsid w:val="002A4660"/>
    <w:rsid w:val="002A535C"/>
    <w:rsid w:val="002A55B6"/>
    <w:rsid w:val="002A575E"/>
    <w:rsid w:val="002A59F0"/>
    <w:rsid w:val="002A6432"/>
    <w:rsid w:val="002A6A62"/>
    <w:rsid w:val="002A6F25"/>
    <w:rsid w:val="002A6FD3"/>
    <w:rsid w:val="002B0004"/>
    <w:rsid w:val="002B0A7D"/>
    <w:rsid w:val="002B1A69"/>
    <w:rsid w:val="002B2723"/>
    <w:rsid w:val="002B303A"/>
    <w:rsid w:val="002B46DB"/>
    <w:rsid w:val="002B538E"/>
    <w:rsid w:val="002B5DCA"/>
    <w:rsid w:val="002B6B32"/>
    <w:rsid w:val="002B6BDC"/>
    <w:rsid w:val="002B75B0"/>
    <w:rsid w:val="002B7D32"/>
    <w:rsid w:val="002B7EAF"/>
    <w:rsid w:val="002B7EB5"/>
    <w:rsid w:val="002C075E"/>
    <w:rsid w:val="002C099C"/>
    <w:rsid w:val="002C0B74"/>
    <w:rsid w:val="002C0C8B"/>
    <w:rsid w:val="002C0CBB"/>
    <w:rsid w:val="002C11D5"/>
    <w:rsid w:val="002C1201"/>
    <w:rsid w:val="002C1460"/>
    <w:rsid w:val="002C20F2"/>
    <w:rsid w:val="002C21D2"/>
    <w:rsid w:val="002C27FA"/>
    <w:rsid w:val="002C2FA9"/>
    <w:rsid w:val="002C35E3"/>
    <w:rsid w:val="002C38B2"/>
    <w:rsid w:val="002C3CCF"/>
    <w:rsid w:val="002C3F9C"/>
    <w:rsid w:val="002C44FF"/>
    <w:rsid w:val="002C5AFA"/>
    <w:rsid w:val="002C5EF5"/>
    <w:rsid w:val="002C649F"/>
    <w:rsid w:val="002C690C"/>
    <w:rsid w:val="002D0439"/>
    <w:rsid w:val="002D0A0C"/>
    <w:rsid w:val="002D11B7"/>
    <w:rsid w:val="002D1A62"/>
    <w:rsid w:val="002D24A5"/>
    <w:rsid w:val="002D27E1"/>
    <w:rsid w:val="002D3BBC"/>
    <w:rsid w:val="002D438A"/>
    <w:rsid w:val="002D55CD"/>
    <w:rsid w:val="002D5738"/>
    <w:rsid w:val="002D5E53"/>
    <w:rsid w:val="002D6B41"/>
    <w:rsid w:val="002D7383"/>
    <w:rsid w:val="002E0319"/>
    <w:rsid w:val="002E0A9D"/>
    <w:rsid w:val="002E179B"/>
    <w:rsid w:val="002E1C9E"/>
    <w:rsid w:val="002E257B"/>
    <w:rsid w:val="002E3C65"/>
    <w:rsid w:val="002E3F5B"/>
    <w:rsid w:val="002E4362"/>
    <w:rsid w:val="002E5E27"/>
    <w:rsid w:val="002E5E8F"/>
    <w:rsid w:val="002E63D9"/>
    <w:rsid w:val="002E640E"/>
    <w:rsid w:val="002E6D95"/>
    <w:rsid w:val="002E7289"/>
    <w:rsid w:val="002E73C0"/>
    <w:rsid w:val="002F0C28"/>
    <w:rsid w:val="002F1346"/>
    <w:rsid w:val="002F1B38"/>
    <w:rsid w:val="002F1E40"/>
    <w:rsid w:val="002F3CDE"/>
    <w:rsid w:val="002F5DD6"/>
    <w:rsid w:val="002F5FEA"/>
    <w:rsid w:val="002F63E7"/>
    <w:rsid w:val="002F7BE3"/>
    <w:rsid w:val="002F7DA5"/>
    <w:rsid w:val="002F7E6A"/>
    <w:rsid w:val="002F7ECD"/>
    <w:rsid w:val="00300165"/>
    <w:rsid w:val="003001F3"/>
    <w:rsid w:val="003007A2"/>
    <w:rsid w:val="003010CF"/>
    <w:rsid w:val="003019B2"/>
    <w:rsid w:val="00303440"/>
    <w:rsid w:val="00304411"/>
    <w:rsid w:val="00304725"/>
    <w:rsid w:val="00304D9B"/>
    <w:rsid w:val="003050B2"/>
    <w:rsid w:val="003052C3"/>
    <w:rsid w:val="00305484"/>
    <w:rsid w:val="003057A7"/>
    <w:rsid w:val="00305FF9"/>
    <w:rsid w:val="00306E6B"/>
    <w:rsid w:val="0030793B"/>
    <w:rsid w:val="003100C8"/>
    <w:rsid w:val="00310271"/>
    <w:rsid w:val="00311161"/>
    <w:rsid w:val="00311473"/>
    <w:rsid w:val="00312400"/>
    <w:rsid w:val="00312739"/>
    <w:rsid w:val="00312889"/>
    <w:rsid w:val="00312B0A"/>
    <w:rsid w:val="00312D10"/>
    <w:rsid w:val="0031352C"/>
    <w:rsid w:val="00313D43"/>
    <w:rsid w:val="00313DA8"/>
    <w:rsid w:val="00315DEB"/>
    <w:rsid w:val="003176E3"/>
    <w:rsid w:val="003178DA"/>
    <w:rsid w:val="00317CE5"/>
    <w:rsid w:val="00317DB8"/>
    <w:rsid w:val="00320618"/>
    <w:rsid w:val="003207FC"/>
    <w:rsid w:val="0032100B"/>
    <w:rsid w:val="00321503"/>
    <w:rsid w:val="003215F3"/>
    <w:rsid w:val="003218BF"/>
    <w:rsid w:val="00321BD7"/>
    <w:rsid w:val="00321F07"/>
    <w:rsid w:val="00321F8D"/>
    <w:rsid w:val="0032260F"/>
    <w:rsid w:val="003228DA"/>
    <w:rsid w:val="00322DE6"/>
    <w:rsid w:val="003233E1"/>
    <w:rsid w:val="00323D6B"/>
    <w:rsid w:val="003242A7"/>
    <w:rsid w:val="003242C7"/>
    <w:rsid w:val="00325DED"/>
    <w:rsid w:val="003266A5"/>
    <w:rsid w:val="00326859"/>
    <w:rsid w:val="00326957"/>
    <w:rsid w:val="00326AE2"/>
    <w:rsid w:val="00326BB7"/>
    <w:rsid w:val="00327E55"/>
    <w:rsid w:val="003316CA"/>
    <w:rsid w:val="0033171D"/>
    <w:rsid w:val="00331870"/>
    <w:rsid w:val="00331F9A"/>
    <w:rsid w:val="00331FC3"/>
    <w:rsid w:val="003329F3"/>
    <w:rsid w:val="00332C53"/>
    <w:rsid w:val="00332CAF"/>
    <w:rsid w:val="00332E99"/>
    <w:rsid w:val="0033310E"/>
    <w:rsid w:val="003336B3"/>
    <w:rsid w:val="003342FD"/>
    <w:rsid w:val="00335B75"/>
    <w:rsid w:val="00335D8C"/>
    <w:rsid w:val="00336072"/>
    <w:rsid w:val="003363A1"/>
    <w:rsid w:val="00336989"/>
    <w:rsid w:val="00336A47"/>
    <w:rsid w:val="00337185"/>
    <w:rsid w:val="0034037D"/>
    <w:rsid w:val="0034226D"/>
    <w:rsid w:val="00342972"/>
    <w:rsid w:val="00342A5B"/>
    <w:rsid w:val="00342FDD"/>
    <w:rsid w:val="00342FE7"/>
    <w:rsid w:val="00343529"/>
    <w:rsid w:val="00343F4D"/>
    <w:rsid w:val="0034429B"/>
    <w:rsid w:val="003446D7"/>
    <w:rsid w:val="00344866"/>
    <w:rsid w:val="00344E21"/>
    <w:rsid w:val="0034638C"/>
    <w:rsid w:val="0034697B"/>
    <w:rsid w:val="00346F7F"/>
    <w:rsid w:val="00350108"/>
    <w:rsid w:val="0035029E"/>
    <w:rsid w:val="00350762"/>
    <w:rsid w:val="003507C4"/>
    <w:rsid w:val="003519A1"/>
    <w:rsid w:val="00352480"/>
    <w:rsid w:val="00352773"/>
    <w:rsid w:val="0035283D"/>
    <w:rsid w:val="003528C6"/>
    <w:rsid w:val="00352937"/>
    <w:rsid w:val="00352E34"/>
    <w:rsid w:val="003530D2"/>
    <w:rsid w:val="0035331A"/>
    <w:rsid w:val="003534E1"/>
    <w:rsid w:val="003548D8"/>
    <w:rsid w:val="00354917"/>
    <w:rsid w:val="003554CA"/>
    <w:rsid w:val="00356860"/>
    <w:rsid w:val="00356B8D"/>
    <w:rsid w:val="00360232"/>
    <w:rsid w:val="003602E0"/>
    <w:rsid w:val="00360720"/>
    <w:rsid w:val="00360C8B"/>
    <w:rsid w:val="00360D01"/>
    <w:rsid w:val="00361CFC"/>
    <w:rsid w:val="003622DA"/>
    <w:rsid w:val="0036248E"/>
    <w:rsid w:val="00362569"/>
    <w:rsid w:val="003626B2"/>
    <w:rsid w:val="00362F89"/>
    <w:rsid w:val="00363029"/>
    <w:rsid w:val="003636CD"/>
    <w:rsid w:val="003645F0"/>
    <w:rsid w:val="0036487C"/>
    <w:rsid w:val="00364AF6"/>
    <w:rsid w:val="0036502A"/>
    <w:rsid w:val="00365411"/>
    <w:rsid w:val="00365FA2"/>
    <w:rsid w:val="00366A66"/>
    <w:rsid w:val="00366C69"/>
    <w:rsid w:val="0036737F"/>
    <w:rsid w:val="003673E8"/>
    <w:rsid w:val="00367441"/>
    <w:rsid w:val="003679C2"/>
    <w:rsid w:val="00367B1D"/>
    <w:rsid w:val="003702EE"/>
    <w:rsid w:val="0037033B"/>
    <w:rsid w:val="003708D8"/>
    <w:rsid w:val="00370B71"/>
    <w:rsid w:val="00370E4F"/>
    <w:rsid w:val="00371215"/>
    <w:rsid w:val="00372A35"/>
    <w:rsid w:val="00372F0D"/>
    <w:rsid w:val="00372FC1"/>
    <w:rsid w:val="00373F90"/>
    <w:rsid w:val="00374059"/>
    <w:rsid w:val="00374909"/>
    <w:rsid w:val="00374D42"/>
    <w:rsid w:val="003752D2"/>
    <w:rsid w:val="0037535B"/>
    <w:rsid w:val="0037552D"/>
    <w:rsid w:val="003755B7"/>
    <w:rsid w:val="003756DB"/>
    <w:rsid w:val="00376E47"/>
    <w:rsid w:val="003770BB"/>
    <w:rsid w:val="003770DB"/>
    <w:rsid w:val="0037771A"/>
    <w:rsid w:val="00377A49"/>
    <w:rsid w:val="0038010C"/>
    <w:rsid w:val="003802DC"/>
    <w:rsid w:val="003804D0"/>
    <w:rsid w:val="00380C7F"/>
    <w:rsid w:val="00380E4E"/>
    <w:rsid w:val="00380FBF"/>
    <w:rsid w:val="00382155"/>
    <w:rsid w:val="00382A43"/>
    <w:rsid w:val="00382D60"/>
    <w:rsid w:val="00382F29"/>
    <w:rsid w:val="003833D0"/>
    <w:rsid w:val="0038394C"/>
    <w:rsid w:val="00383C8D"/>
    <w:rsid w:val="00385199"/>
    <w:rsid w:val="003852FB"/>
    <w:rsid w:val="00385429"/>
    <w:rsid w:val="00385A9C"/>
    <w:rsid w:val="00385B05"/>
    <w:rsid w:val="00386382"/>
    <w:rsid w:val="0038658E"/>
    <w:rsid w:val="003865EF"/>
    <w:rsid w:val="00386BA9"/>
    <w:rsid w:val="00387BF0"/>
    <w:rsid w:val="00387C14"/>
    <w:rsid w:val="00387DF2"/>
    <w:rsid w:val="00390017"/>
    <w:rsid w:val="00390158"/>
    <w:rsid w:val="003901A3"/>
    <w:rsid w:val="00390513"/>
    <w:rsid w:val="0039072F"/>
    <w:rsid w:val="00390DCA"/>
    <w:rsid w:val="00391067"/>
    <w:rsid w:val="0039147E"/>
    <w:rsid w:val="00391CBE"/>
    <w:rsid w:val="0039259B"/>
    <w:rsid w:val="00393E4C"/>
    <w:rsid w:val="00394092"/>
    <w:rsid w:val="003940CE"/>
    <w:rsid w:val="003949C5"/>
    <w:rsid w:val="003952C2"/>
    <w:rsid w:val="00395D00"/>
    <w:rsid w:val="00395E7D"/>
    <w:rsid w:val="00396EE3"/>
    <w:rsid w:val="00397A74"/>
    <w:rsid w:val="00397C1D"/>
    <w:rsid w:val="00397C99"/>
    <w:rsid w:val="00397EB2"/>
    <w:rsid w:val="003A11E5"/>
    <w:rsid w:val="003A180F"/>
    <w:rsid w:val="003A18DD"/>
    <w:rsid w:val="003A1A65"/>
    <w:rsid w:val="003A20C8"/>
    <w:rsid w:val="003A2C29"/>
    <w:rsid w:val="003A2CFD"/>
    <w:rsid w:val="003A2EC3"/>
    <w:rsid w:val="003A2FF0"/>
    <w:rsid w:val="003A36F2"/>
    <w:rsid w:val="003A3D39"/>
    <w:rsid w:val="003A3EC7"/>
    <w:rsid w:val="003A40B4"/>
    <w:rsid w:val="003A4949"/>
    <w:rsid w:val="003A5154"/>
    <w:rsid w:val="003A51BC"/>
    <w:rsid w:val="003A5842"/>
    <w:rsid w:val="003A5DBA"/>
    <w:rsid w:val="003A6802"/>
    <w:rsid w:val="003A7834"/>
    <w:rsid w:val="003B0B5B"/>
    <w:rsid w:val="003B0E79"/>
    <w:rsid w:val="003B1147"/>
    <w:rsid w:val="003B2767"/>
    <w:rsid w:val="003B287A"/>
    <w:rsid w:val="003B2DCC"/>
    <w:rsid w:val="003B3383"/>
    <w:rsid w:val="003B3575"/>
    <w:rsid w:val="003B49C1"/>
    <w:rsid w:val="003B50BC"/>
    <w:rsid w:val="003B570E"/>
    <w:rsid w:val="003B5D97"/>
    <w:rsid w:val="003B5E3E"/>
    <w:rsid w:val="003B5E87"/>
    <w:rsid w:val="003B63A4"/>
    <w:rsid w:val="003B6709"/>
    <w:rsid w:val="003B68FE"/>
    <w:rsid w:val="003B6D7D"/>
    <w:rsid w:val="003B7D7E"/>
    <w:rsid w:val="003C09A2"/>
    <w:rsid w:val="003C0DDA"/>
    <w:rsid w:val="003C0F19"/>
    <w:rsid w:val="003C1012"/>
    <w:rsid w:val="003C112A"/>
    <w:rsid w:val="003C11C9"/>
    <w:rsid w:val="003C1229"/>
    <w:rsid w:val="003C195C"/>
    <w:rsid w:val="003C1FD4"/>
    <w:rsid w:val="003C213D"/>
    <w:rsid w:val="003C2173"/>
    <w:rsid w:val="003C2573"/>
    <w:rsid w:val="003C25AD"/>
    <w:rsid w:val="003C2789"/>
    <w:rsid w:val="003C2A47"/>
    <w:rsid w:val="003C2C60"/>
    <w:rsid w:val="003C2D21"/>
    <w:rsid w:val="003C4151"/>
    <w:rsid w:val="003C4999"/>
    <w:rsid w:val="003C4B4B"/>
    <w:rsid w:val="003C5B4B"/>
    <w:rsid w:val="003C5E6B"/>
    <w:rsid w:val="003C6BB6"/>
    <w:rsid w:val="003C7AD7"/>
    <w:rsid w:val="003D0FC3"/>
    <w:rsid w:val="003D149D"/>
    <w:rsid w:val="003D2333"/>
    <w:rsid w:val="003D2C00"/>
    <w:rsid w:val="003D2C1D"/>
    <w:rsid w:val="003D2C34"/>
    <w:rsid w:val="003D32F8"/>
    <w:rsid w:val="003D37F5"/>
    <w:rsid w:val="003D39C7"/>
    <w:rsid w:val="003D3DDD"/>
    <w:rsid w:val="003D3F4D"/>
    <w:rsid w:val="003D4E9C"/>
    <w:rsid w:val="003D54C0"/>
    <w:rsid w:val="003D54DE"/>
    <w:rsid w:val="003D5CBF"/>
    <w:rsid w:val="003D5ED7"/>
    <w:rsid w:val="003D66D2"/>
    <w:rsid w:val="003D718B"/>
    <w:rsid w:val="003D799D"/>
    <w:rsid w:val="003E07AE"/>
    <w:rsid w:val="003E1069"/>
    <w:rsid w:val="003E14FC"/>
    <w:rsid w:val="003E23CC"/>
    <w:rsid w:val="003E2976"/>
    <w:rsid w:val="003E2A23"/>
    <w:rsid w:val="003E2AB8"/>
    <w:rsid w:val="003E31D7"/>
    <w:rsid w:val="003E4566"/>
    <w:rsid w:val="003E4858"/>
    <w:rsid w:val="003E4EF5"/>
    <w:rsid w:val="003E4FA3"/>
    <w:rsid w:val="003E5575"/>
    <w:rsid w:val="003E6316"/>
    <w:rsid w:val="003E6884"/>
    <w:rsid w:val="003E6AC5"/>
    <w:rsid w:val="003E7DAD"/>
    <w:rsid w:val="003F0096"/>
    <w:rsid w:val="003F0850"/>
    <w:rsid w:val="003F0D12"/>
    <w:rsid w:val="003F12EC"/>
    <w:rsid w:val="003F12F1"/>
    <w:rsid w:val="003F160C"/>
    <w:rsid w:val="003F1BC1"/>
    <w:rsid w:val="003F1CEA"/>
    <w:rsid w:val="003F27ED"/>
    <w:rsid w:val="003F3073"/>
    <w:rsid w:val="003F324F"/>
    <w:rsid w:val="003F33BC"/>
    <w:rsid w:val="003F35E7"/>
    <w:rsid w:val="003F3D4E"/>
    <w:rsid w:val="003F4303"/>
    <w:rsid w:val="003F4753"/>
    <w:rsid w:val="003F477E"/>
    <w:rsid w:val="003F52ED"/>
    <w:rsid w:val="003F60F7"/>
    <w:rsid w:val="003F65CB"/>
    <w:rsid w:val="003F674C"/>
    <w:rsid w:val="003F6CD2"/>
    <w:rsid w:val="003F713C"/>
    <w:rsid w:val="003F788D"/>
    <w:rsid w:val="003F7A22"/>
    <w:rsid w:val="00400D22"/>
    <w:rsid w:val="0040126E"/>
    <w:rsid w:val="0040130E"/>
    <w:rsid w:val="004015CD"/>
    <w:rsid w:val="00401A59"/>
    <w:rsid w:val="00401E27"/>
    <w:rsid w:val="00401FEE"/>
    <w:rsid w:val="004020D4"/>
    <w:rsid w:val="004021B6"/>
    <w:rsid w:val="00402228"/>
    <w:rsid w:val="004023A4"/>
    <w:rsid w:val="004027CA"/>
    <w:rsid w:val="004047C4"/>
    <w:rsid w:val="00405535"/>
    <w:rsid w:val="0040570B"/>
    <w:rsid w:val="00405EDB"/>
    <w:rsid w:val="00405FB1"/>
    <w:rsid w:val="00406460"/>
    <w:rsid w:val="0040649E"/>
    <w:rsid w:val="004066EB"/>
    <w:rsid w:val="0040670A"/>
    <w:rsid w:val="00406C46"/>
    <w:rsid w:val="0041098F"/>
    <w:rsid w:val="00410F73"/>
    <w:rsid w:val="00412461"/>
    <w:rsid w:val="00412546"/>
    <w:rsid w:val="004128B6"/>
    <w:rsid w:val="00412A67"/>
    <w:rsid w:val="00412AE6"/>
    <w:rsid w:val="00412E6A"/>
    <w:rsid w:val="00413053"/>
    <w:rsid w:val="004130C0"/>
    <w:rsid w:val="0041319C"/>
    <w:rsid w:val="004137B6"/>
    <w:rsid w:val="00413A54"/>
    <w:rsid w:val="00413C10"/>
    <w:rsid w:val="00413CD9"/>
    <w:rsid w:val="00413F9A"/>
    <w:rsid w:val="004140CA"/>
    <w:rsid w:val="00414C65"/>
    <w:rsid w:val="00414C6D"/>
    <w:rsid w:val="00414F7B"/>
    <w:rsid w:val="00415D76"/>
    <w:rsid w:val="00415E36"/>
    <w:rsid w:val="00416545"/>
    <w:rsid w:val="00416665"/>
    <w:rsid w:val="00416826"/>
    <w:rsid w:val="00416A67"/>
    <w:rsid w:val="00416ACB"/>
    <w:rsid w:val="00417099"/>
    <w:rsid w:val="004173A0"/>
    <w:rsid w:val="0042073D"/>
    <w:rsid w:val="00421015"/>
    <w:rsid w:val="00421AE1"/>
    <w:rsid w:val="00421DCF"/>
    <w:rsid w:val="00422341"/>
    <w:rsid w:val="00422F2D"/>
    <w:rsid w:val="00423641"/>
    <w:rsid w:val="004246DB"/>
    <w:rsid w:val="004255C1"/>
    <w:rsid w:val="00425D75"/>
    <w:rsid w:val="004260AB"/>
    <w:rsid w:val="00426266"/>
    <w:rsid w:val="00426699"/>
    <w:rsid w:val="00426DD9"/>
    <w:rsid w:val="00430A2D"/>
    <w:rsid w:val="00430D7E"/>
    <w:rsid w:val="00430FEF"/>
    <w:rsid w:val="00431505"/>
    <w:rsid w:val="00431680"/>
    <w:rsid w:val="00431AF0"/>
    <w:rsid w:val="0043213A"/>
    <w:rsid w:val="00432B36"/>
    <w:rsid w:val="00432D13"/>
    <w:rsid w:val="004330F4"/>
    <w:rsid w:val="00433525"/>
    <w:rsid w:val="0043358F"/>
    <w:rsid w:val="00433590"/>
    <w:rsid w:val="0043393D"/>
    <w:rsid w:val="00433EA5"/>
    <w:rsid w:val="004344C7"/>
    <w:rsid w:val="00434647"/>
    <w:rsid w:val="0043481B"/>
    <w:rsid w:val="00434A04"/>
    <w:rsid w:val="00434B87"/>
    <w:rsid w:val="00434DFD"/>
    <w:rsid w:val="00435274"/>
    <w:rsid w:val="004352AD"/>
    <w:rsid w:val="0043545D"/>
    <w:rsid w:val="00435FE2"/>
    <w:rsid w:val="00436767"/>
    <w:rsid w:val="00436E2F"/>
    <w:rsid w:val="00436EAB"/>
    <w:rsid w:val="004371B1"/>
    <w:rsid w:val="00437F94"/>
    <w:rsid w:val="0044056E"/>
    <w:rsid w:val="004407EA"/>
    <w:rsid w:val="00440C0D"/>
    <w:rsid w:val="004426F1"/>
    <w:rsid w:val="00443CC8"/>
    <w:rsid w:val="00444AB4"/>
    <w:rsid w:val="00445A07"/>
    <w:rsid w:val="004461D9"/>
    <w:rsid w:val="0044665E"/>
    <w:rsid w:val="00446893"/>
    <w:rsid w:val="00446AC6"/>
    <w:rsid w:val="00446B3A"/>
    <w:rsid w:val="00446E07"/>
    <w:rsid w:val="00446F70"/>
    <w:rsid w:val="0044759B"/>
    <w:rsid w:val="00447F54"/>
    <w:rsid w:val="00450B7E"/>
    <w:rsid w:val="00450CA6"/>
    <w:rsid w:val="0045136B"/>
    <w:rsid w:val="00451C7E"/>
    <w:rsid w:val="00452080"/>
    <w:rsid w:val="004522CF"/>
    <w:rsid w:val="00452692"/>
    <w:rsid w:val="00452A12"/>
    <w:rsid w:val="00453BB6"/>
    <w:rsid w:val="00453CAA"/>
    <w:rsid w:val="00455113"/>
    <w:rsid w:val="00456421"/>
    <w:rsid w:val="00456D12"/>
    <w:rsid w:val="00456DAB"/>
    <w:rsid w:val="00457ADF"/>
    <w:rsid w:val="00460517"/>
    <w:rsid w:val="004606CB"/>
    <w:rsid w:val="0046095A"/>
    <w:rsid w:val="00460B80"/>
    <w:rsid w:val="00460CC3"/>
    <w:rsid w:val="00460E86"/>
    <w:rsid w:val="0046166F"/>
    <w:rsid w:val="00461B8F"/>
    <w:rsid w:val="00461D98"/>
    <w:rsid w:val="00463A2F"/>
    <w:rsid w:val="004646B4"/>
    <w:rsid w:val="004647F1"/>
    <w:rsid w:val="00464A88"/>
    <w:rsid w:val="004651A0"/>
    <w:rsid w:val="00466532"/>
    <w:rsid w:val="00466AE5"/>
    <w:rsid w:val="00466C0A"/>
    <w:rsid w:val="00466E98"/>
    <w:rsid w:val="004671B3"/>
    <w:rsid w:val="00467488"/>
    <w:rsid w:val="00470315"/>
    <w:rsid w:val="0047083E"/>
    <w:rsid w:val="00470C50"/>
    <w:rsid w:val="00470CCD"/>
    <w:rsid w:val="00470EB5"/>
    <w:rsid w:val="00471013"/>
    <w:rsid w:val="00471CF9"/>
    <w:rsid w:val="004724B2"/>
    <w:rsid w:val="0047286B"/>
    <w:rsid w:val="00472E27"/>
    <w:rsid w:val="0047316A"/>
    <w:rsid w:val="00473174"/>
    <w:rsid w:val="0047337B"/>
    <w:rsid w:val="00474220"/>
    <w:rsid w:val="00474304"/>
    <w:rsid w:val="0047465F"/>
    <w:rsid w:val="0047501A"/>
    <w:rsid w:val="004752D3"/>
    <w:rsid w:val="004754E1"/>
    <w:rsid w:val="004755FF"/>
    <w:rsid w:val="0047574A"/>
    <w:rsid w:val="00475CE0"/>
    <w:rsid w:val="0047619B"/>
    <w:rsid w:val="00476393"/>
    <w:rsid w:val="004767AB"/>
    <w:rsid w:val="004767C7"/>
    <w:rsid w:val="00476827"/>
    <w:rsid w:val="00476BD4"/>
    <w:rsid w:val="00477AC6"/>
    <w:rsid w:val="00477C35"/>
    <w:rsid w:val="004804AB"/>
    <w:rsid w:val="00480988"/>
    <w:rsid w:val="00480E05"/>
    <w:rsid w:val="00481640"/>
    <w:rsid w:val="0048168E"/>
    <w:rsid w:val="00481940"/>
    <w:rsid w:val="00482BBE"/>
    <w:rsid w:val="004834C1"/>
    <w:rsid w:val="004839A2"/>
    <w:rsid w:val="00483A12"/>
    <w:rsid w:val="0048481D"/>
    <w:rsid w:val="00484A77"/>
    <w:rsid w:val="004852C8"/>
    <w:rsid w:val="0048540F"/>
    <w:rsid w:val="0048558F"/>
    <w:rsid w:val="00485635"/>
    <w:rsid w:val="00485970"/>
    <w:rsid w:val="00485C0D"/>
    <w:rsid w:val="00486575"/>
    <w:rsid w:val="004866D0"/>
    <w:rsid w:val="0048723D"/>
    <w:rsid w:val="00487A65"/>
    <w:rsid w:val="004903FB"/>
    <w:rsid w:val="00490B4D"/>
    <w:rsid w:val="00491746"/>
    <w:rsid w:val="00491AE4"/>
    <w:rsid w:val="0049285D"/>
    <w:rsid w:val="00492CCE"/>
    <w:rsid w:val="00493804"/>
    <w:rsid w:val="00494242"/>
    <w:rsid w:val="00494CDB"/>
    <w:rsid w:val="00494E2F"/>
    <w:rsid w:val="00494E8E"/>
    <w:rsid w:val="004955BC"/>
    <w:rsid w:val="00495D63"/>
    <w:rsid w:val="0049648F"/>
    <w:rsid w:val="00496606"/>
    <w:rsid w:val="00496F05"/>
    <w:rsid w:val="004971E8"/>
    <w:rsid w:val="00497370"/>
    <w:rsid w:val="00497A78"/>
    <w:rsid w:val="004A05B3"/>
    <w:rsid w:val="004A0F39"/>
    <w:rsid w:val="004A18F2"/>
    <w:rsid w:val="004A1B86"/>
    <w:rsid w:val="004A251F"/>
    <w:rsid w:val="004A2F0F"/>
    <w:rsid w:val="004A3525"/>
    <w:rsid w:val="004A3BF1"/>
    <w:rsid w:val="004A3E42"/>
    <w:rsid w:val="004A41BC"/>
    <w:rsid w:val="004A4606"/>
    <w:rsid w:val="004A4715"/>
    <w:rsid w:val="004A5046"/>
    <w:rsid w:val="004A565E"/>
    <w:rsid w:val="004A59F7"/>
    <w:rsid w:val="004A5BC0"/>
    <w:rsid w:val="004A5DF3"/>
    <w:rsid w:val="004A6134"/>
    <w:rsid w:val="004A69FF"/>
    <w:rsid w:val="004A7092"/>
    <w:rsid w:val="004A7527"/>
    <w:rsid w:val="004A753D"/>
    <w:rsid w:val="004B1499"/>
    <w:rsid w:val="004B1D22"/>
    <w:rsid w:val="004B1D6D"/>
    <w:rsid w:val="004B273B"/>
    <w:rsid w:val="004B45A9"/>
    <w:rsid w:val="004B49E6"/>
    <w:rsid w:val="004B4C21"/>
    <w:rsid w:val="004B4D69"/>
    <w:rsid w:val="004B4F53"/>
    <w:rsid w:val="004B5D78"/>
    <w:rsid w:val="004B61AA"/>
    <w:rsid w:val="004B6AD4"/>
    <w:rsid w:val="004B6ECA"/>
    <w:rsid w:val="004B7BE9"/>
    <w:rsid w:val="004B7DFF"/>
    <w:rsid w:val="004C0160"/>
    <w:rsid w:val="004C01A8"/>
    <w:rsid w:val="004C0693"/>
    <w:rsid w:val="004C0989"/>
    <w:rsid w:val="004C0E09"/>
    <w:rsid w:val="004C16A2"/>
    <w:rsid w:val="004C1840"/>
    <w:rsid w:val="004C24C9"/>
    <w:rsid w:val="004C31B6"/>
    <w:rsid w:val="004C4764"/>
    <w:rsid w:val="004C4ED6"/>
    <w:rsid w:val="004C5319"/>
    <w:rsid w:val="004C5374"/>
    <w:rsid w:val="004C621F"/>
    <w:rsid w:val="004C6E13"/>
    <w:rsid w:val="004C75BA"/>
    <w:rsid w:val="004C7948"/>
    <w:rsid w:val="004C7BB8"/>
    <w:rsid w:val="004C7C60"/>
    <w:rsid w:val="004D0BD1"/>
    <w:rsid w:val="004D0DFE"/>
    <w:rsid w:val="004D1612"/>
    <w:rsid w:val="004D1B8E"/>
    <w:rsid w:val="004D1D91"/>
    <w:rsid w:val="004D1E06"/>
    <w:rsid w:val="004D20FC"/>
    <w:rsid w:val="004D22C3"/>
    <w:rsid w:val="004D28BA"/>
    <w:rsid w:val="004D30E0"/>
    <w:rsid w:val="004D3265"/>
    <w:rsid w:val="004D3E63"/>
    <w:rsid w:val="004D60BE"/>
    <w:rsid w:val="004D6F4D"/>
    <w:rsid w:val="004D6F95"/>
    <w:rsid w:val="004D72FE"/>
    <w:rsid w:val="004D76F8"/>
    <w:rsid w:val="004D7812"/>
    <w:rsid w:val="004D7A37"/>
    <w:rsid w:val="004D7E91"/>
    <w:rsid w:val="004E003A"/>
    <w:rsid w:val="004E0290"/>
    <w:rsid w:val="004E05FE"/>
    <w:rsid w:val="004E0768"/>
    <w:rsid w:val="004E0D8B"/>
    <w:rsid w:val="004E0ED8"/>
    <w:rsid w:val="004E128A"/>
    <w:rsid w:val="004E1A31"/>
    <w:rsid w:val="004E1AB7"/>
    <w:rsid w:val="004E1CBB"/>
    <w:rsid w:val="004E2244"/>
    <w:rsid w:val="004E2A70"/>
    <w:rsid w:val="004E2DE0"/>
    <w:rsid w:val="004E2F43"/>
    <w:rsid w:val="004E38FC"/>
    <w:rsid w:val="004E4060"/>
    <w:rsid w:val="004E409A"/>
    <w:rsid w:val="004E5244"/>
    <w:rsid w:val="004E524D"/>
    <w:rsid w:val="004E5E27"/>
    <w:rsid w:val="004F0FB9"/>
    <w:rsid w:val="004F1F3A"/>
    <w:rsid w:val="004F22F7"/>
    <w:rsid w:val="004F24E2"/>
    <w:rsid w:val="004F2F7E"/>
    <w:rsid w:val="004F313A"/>
    <w:rsid w:val="004F32B5"/>
    <w:rsid w:val="004F407E"/>
    <w:rsid w:val="004F45A1"/>
    <w:rsid w:val="004F4DAD"/>
    <w:rsid w:val="004F5479"/>
    <w:rsid w:val="004F625F"/>
    <w:rsid w:val="004F6CE9"/>
    <w:rsid w:val="004F6E5F"/>
    <w:rsid w:val="004F707B"/>
    <w:rsid w:val="004F7528"/>
    <w:rsid w:val="004F7742"/>
    <w:rsid w:val="004F7BCA"/>
    <w:rsid w:val="004F7D3A"/>
    <w:rsid w:val="004F7D89"/>
    <w:rsid w:val="004F7F03"/>
    <w:rsid w:val="005006F0"/>
    <w:rsid w:val="0050146D"/>
    <w:rsid w:val="00501981"/>
    <w:rsid w:val="00501A85"/>
    <w:rsid w:val="00501BB3"/>
    <w:rsid w:val="00501DB1"/>
    <w:rsid w:val="005021DD"/>
    <w:rsid w:val="005026CA"/>
    <w:rsid w:val="005027C4"/>
    <w:rsid w:val="00502B72"/>
    <w:rsid w:val="0050427A"/>
    <w:rsid w:val="00504AB8"/>
    <w:rsid w:val="00504BC1"/>
    <w:rsid w:val="00505134"/>
    <w:rsid w:val="00505148"/>
    <w:rsid w:val="005056A4"/>
    <w:rsid w:val="005058C9"/>
    <w:rsid w:val="00505C04"/>
    <w:rsid w:val="00505C91"/>
    <w:rsid w:val="005071B7"/>
    <w:rsid w:val="00510285"/>
    <w:rsid w:val="005113D7"/>
    <w:rsid w:val="00511F15"/>
    <w:rsid w:val="00512374"/>
    <w:rsid w:val="00512596"/>
    <w:rsid w:val="0051318C"/>
    <w:rsid w:val="005137A4"/>
    <w:rsid w:val="005142CD"/>
    <w:rsid w:val="005143C9"/>
    <w:rsid w:val="00515056"/>
    <w:rsid w:val="0051521C"/>
    <w:rsid w:val="005157A9"/>
    <w:rsid w:val="00515B6C"/>
    <w:rsid w:val="00515FC2"/>
    <w:rsid w:val="00516CED"/>
    <w:rsid w:val="00517378"/>
    <w:rsid w:val="005173A7"/>
    <w:rsid w:val="00517418"/>
    <w:rsid w:val="005177E1"/>
    <w:rsid w:val="00520BCF"/>
    <w:rsid w:val="00520C0A"/>
    <w:rsid w:val="005218B6"/>
    <w:rsid w:val="00522589"/>
    <w:rsid w:val="005229C3"/>
    <w:rsid w:val="00523423"/>
    <w:rsid w:val="005236D8"/>
    <w:rsid w:val="00523FF7"/>
    <w:rsid w:val="005241DE"/>
    <w:rsid w:val="00524545"/>
    <w:rsid w:val="00525034"/>
    <w:rsid w:val="005255BF"/>
    <w:rsid w:val="005257DE"/>
    <w:rsid w:val="00526D58"/>
    <w:rsid w:val="005271B5"/>
    <w:rsid w:val="00527200"/>
    <w:rsid w:val="0052746E"/>
    <w:rsid w:val="00527850"/>
    <w:rsid w:val="00527B65"/>
    <w:rsid w:val="00530157"/>
    <w:rsid w:val="00530906"/>
    <w:rsid w:val="00531EBE"/>
    <w:rsid w:val="00532F8B"/>
    <w:rsid w:val="00533737"/>
    <w:rsid w:val="00535B79"/>
    <w:rsid w:val="00535D7C"/>
    <w:rsid w:val="005364AB"/>
    <w:rsid w:val="00536579"/>
    <w:rsid w:val="005366F1"/>
    <w:rsid w:val="00536C1E"/>
    <w:rsid w:val="0053756F"/>
    <w:rsid w:val="00540B47"/>
    <w:rsid w:val="00541F6D"/>
    <w:rsid w:val="00542040"/>
    <w:rsid w:val="0054343A"/>
    <w:rsid w:val="00543974"/>
    <w:rsid w:val="00543EBF"/>
    <w:rsid w:val="00544ABA"/>
    <w:rsid w:val="00544BB9"/>
    <w:rsid w:val="00544BDC"/>
    <w:rsid w:val="005456E8"/>
    <w:rsid w:val="0054593A"/>
    <w:rsid w:val="005459D4"/>
    <w:rsid w:val="00545DAB"/>
    <w:rsid w:val="00545E6B"/>
    <w:rsid w:val="005467FB"/>
    <w:rsid w:val="00546AE9"/>
    <w:rsid w:val="00546D31"/>
    <w:rsid w:val="0054787B"/>
    <w:rsid w:val="00547989"/>
    <w:rsid w:val="00547B96"/>
    <w:rsid w:val="00547C06"/>
    <w:rsid w:val="00551320"/>
    <w:rsid w:val="005518A4"/>
    <w:rsid w:val="005521A2"/>
    <w:rsid w:val="00552768"/>
    <w:rsid w:val="005527BF"/>
    <w:rsid w:val="00552935"/>
    <w:rsid w:val="005529B3"/>
    <w:rsid w:val="00553127"/>
    <w:rsid w:val="005537D5"/>
    <w:rsid w:val="00553843"/>
    <w:rsid w:val="00554BE7"/>
    <w:rsid w:val="00554F2F"/>
    <w:rsid w:val="0055523B"/>
    <w:rsid w:val="00555E77"/>
    <w:rsid w:val="00556A63"/>
    <w:rsid w:val="00556D68"/>
    <w:rsid w:val="00557173"/>
    <w:rsid w:val="005576A1"/>
    <w:rsid w:val="00557A64"/>
    <w:rsid w:val="005605C0"/>
    <w:rsid w:val="00560707"/>
    <w:rsid w:val="00560D23"/>
    <w:rsid w:val="005615D8"/>
    <w:rsid w:val="00561983"/>
    <w:rsid w:val="00561FEE"/>
    <w:rsid w:val="005621C5"/>
    <w:rsid w:val="005626D6"/>
    <w:rsid w:val="005638D4"/>
    <w:rsid w:val="00564236"/>
    <w:rsid w:val="005656ED"/>
    <w:rsid w:val="00565A17"/>
    <w:rsid w:val="00566544"/>
    <w:rsid w:val="00566608"/>
    <w:rsid w:val="00566744"/>
    <w:rsid w:val="00566C83"/>
    <w:rsid w:val="005676D2"/>
    <w:rsid w:val="005700FE"/>
    <w:rsid w:val="005708E7"/>
    <w:rsid w:val="00570E24"/>
    <w:rsid w:val="00571859"/>
    <w:rsid w:val="0057196F"/>
    <w:rsid w:val="00571CDC"/>
    <w:rsid w:val="00572760"/>
    <w:rsid w:val="00572A50"/>
    <w:rsid w:val="005743DE"/>
    <w:rsid w:val="00574F3F"/>
    <w:rsid w:val="0057562C"/>
    <w:rsid w:val="005757E0"/>
    <w:rsid w:val="005759F6"/>
    <w:rsid w:val="00575BE0"/>
    <w:rsid w:val="00575E3E"/>
    <w:rsid w:val="00575FAE"/>
    <w:rsid w:val="005765F5"/>
    <w:rsid w:val="005768B8"/>
    <w:rsid w:val="00576D6C"/>
    <w:rsid w:val="00576E42"/>
    <w:rsid w:val="00577A2E"/>
    <w:rsid w:val="00580565"/>
    <w:rsid w:val="005806B1"/>
    <w:rsid w:val="00580A1D"/>
    <w:rsid w:val="00580E48"/>
    <w:rsid w:val="00580F0A"/>
    <w:rsid w:val="00581246"/>
    <w:rsid w:val="00581F50"/>
    <w:rsid w:val="00582187"/>
    <w:rsid w:val="0058274E"/>
    <w:rsid w:val="00582C3A"/>
    <w:rsid w:val="00582E1A"/>
    <w:rsid w:val="00583147"/>
    <w:rsid w:val="005836EE"/>
    <w:rsid w:val="00583965"/>
    <w:rsid w:val="005843A9"/>
    <w:rsid w:val="00584416"/>
    <w:rsid w:val="00584B39"/>
    <w:rsid w:val="00584C09"/>
    <w:rsid w:val="00585028"/>
    <w:rsid w:val="005854D1"/>
    <w:rsid w:val="00585C75"/>
    <w:rsid w:val="00585F5B"/>
    <w:rsid w:val="0058620A"/>
    <w:rsid w:val="00586F7E"/>
    <w:rsid w:val="00587E21"/>
    <w:rsid w:val="00587FC0"/>
    <w:rsid w:val="00590150"/>
    <w:rsid w:val="005906AD"/>
    <w:rsid w:val="00590DA6"/>
    <w:rsid w:val="00591C7D"/>
    <w:rsid w:val="00591ECB"/>
    <w:rsid w:val="005923A3"/>
    <w:rsid w:val="005926B6"/>
    <w:rsid w:val="00592816"/>
    <w:rsid w:val="00592B03"/>
    <w:rsid w:val="00593AB9"/>
    <w:rsid w:val="00594ABB"/>
    <w:rsid w:val="00594D1C"/>
    <w:rsid w:val="00594D75"/>
    <w:rsid w:val="00594E36"/>
    <w:rsid w:val="00594F0A"/>
    <w:rsid w:val="0059525E"/>
    <w:rsid w:val="0059538F"/>
    <w:rsid w:val="00595583"/>
    <w:rsid w:val="0059581E"/>
    <w:rsid w:val="00595887"/>
    <w:rsid w:val="00596014"/>
    <w:rsid w:val="005961F7"/>
    <w:rsid w:val="00596B9C"/>
    <w:rsid w:val="00596BF6"/>
    <w:rsid w:val="00597F45"/>
    <w:rsid w:val="005A054D"/>
    <w:rsid w:val="005A0A46"/>
    <w:rsid w:val="005A0C26"/>
    <w:rsid w:val="005A10B9"/>
    <w:rsid w:val="005A11EA"/>
    <w:rsid w:val="005A1FF1"/>
    <w:rsid w:val="005A269F"/>
    <w:rsid w:val="005A2EE6"/>
    <w:rsid w:val="005A305E"/>
    <w:rsid w:val="005A30BB"/>
    <w:rsid w:val="005A312B"/>
    <w:rsid w:val="005A3887"/>
    <w:rsid w:val="005A48CB"/>
    <w:rsid w:val="005A4ED1"/>
    <w:rsid w:val="005A4FB3"/>
    <w:rsid w:val="005A5309"/>
    <w:rsid w:val="005A5312"/>
    <w:rsid w:val="005A5CBF"/>
    <w:rsid w:val="005A5F6E"/>
    <w:rsid w:val="005A6E38"/>
    <w:rsid w:val="005A70DD"/>
    <w:rsid w:val="005A71CA"/>
    <w:rsid w:val="005A7218"/>
    <w:rsid w:val="005A7496"/>
    <w:rsid w:val="005B0542"/>
    <w:rsid w:val="005B0984"/>
    <w:rsid w:val="005B0DBD"/>
    <w:rsid w:val="005B1222"/>
    <w:rsid w:val="005B2225"/>
    <w:rsid w:val="005B2707"/>
    <w:rsid w:val="005B2799"/>
    <w:rsid w:val="005B2B77"/>
    <w:rsid w:val="005B3888"/>
    <w:rsid w:val="005B3C94"/>
    <w:rsid w:val="005B3D4A"/>
    <w:rsid w:val="005B46EE"/>
    <w:rsid w:val="005B4D87"/>
    <w:rsid w:val="005B513E"/>
    <w:rsid w:val="005B5438"/>
    <w:rsid w:val="005B581E"/>
    <w:rsid w:val="005B6CB0"/>
    <w:rsid w:val="005B7208"/>
    <w:rsid w:val="005B7699"/>
    <w:rsid w:val="005B7DD1"/>
    <w:rsid w:val="005C00A0"/>
    <w:rsid w:val="005C165D"/>
    <w:rsid w:val="005C2444"/>
    <w:rsid w:val="005C28FA"/>
    <w:rsid w:val="005C3226"/>
    <w:rsid w:val="005C3CD1"/>
    <w:rsid w:val="005C40F4"/>
    <w:rsid w:val="005C43BD"/>
    <w:rsid w:val="005C43BE"/>
    <w:rsid w:val="005C44F3"/>
    <w:rsid w:val="005C4C4E"/>
    <w:rsid w:val="005C5514"/>
    <w:rsid w:val="005C588A"/>
    <w:rsid w:val="005C690A"/>
    <w:rsid w:val="005C6E0E"/>
    <w:rsid w:val="005C6E27"/>
    <w:rsid w:val="005C6FA4"/>
    <w:rsid w:val="005C712D"/>
    <w:rsid w:val="005C75C2"/>
    <w:rsid w:val="005C7C75"/>
    <w:rsid w:val="005D02A8"/>
    <w:rsid w:val="005D047F"/>
    <w:rsid w:val="005D08B8"/>
    <w:rsid w:val="005D0E4F"/>
    <w:rsid w:val="005D0E5A"/>
    <w:rsid w:val="005D1047"/>
    <w:rsid w:val="005D1C53"/>
    <w:rsid w:val="005D1E32"/>
    <w:rsid w:val="005D206B"/>
    <w:rsid w:val="005D22B7"/>
    <w:rsid w:val="005D2A31"/>
    <w:rsid w:val="005D2B2F"/>
    <w:rsid w:val="005D2BDE"/>
    <w:rsid w:val="005D2CCF"/>
    <w:rsid w:val="005D3235"/>
    <w:rsid w:val="005D3D76"/>
    <w:rsid w:val="005D41D2"/>
    <w:rsid w:val="005D4578"/>
    <w:rsid w:val="005D468F"/>
    <w:rsid w:val="005D4EFA"/>
    <w:rsid w:val="005D55BA"/>
    <w:rsid w:val="005D5829"/>
    <w:rsid w:val="005D594B"/>
    <w:rsid w:val="005D5ADB"/>
    <w:rsid w:val="005D648A"/>
    <w:rsid w:val="005D694B"/>
    <w:rsid w:val="005D6D94"/>
    <w:rsid w:val="005D76CD"/>
    <w:rsid w:val="005D7E0D"/>
    <w:rsid w:val="005E057A"/>
    <w:rsid w:val="005E0923"/>
    <w:rsid w:val="005E1472"/>
    <w:rsid w:val="005E1EA3"/>
    <w:rsid w:val="005E234A"/>
    <w:rsid w:val="005E2E3B"/>
    <w:rsid w:val="005E3058"/>
    <w:rsid w:val="005E316D"/>
    <w:rsid w:val="005E35CC"/>
    <w:rsid w:val="005E371E"/>
    <w:rsid w:val="005E41AD"/>
    <w:rsid w:val="005E4A61"/>
    <w:rsid w:val="005E4BB2"/>
    <w:rsid w:val="005E53F9"/>
    <w:rsid w:val="005E6111"/>
    <w:rsid w:val="005E7622"/>
    <w:rsid w:val="005E775D"/>
    <w:rsid w:val="005E7FC1"/>
    <w:rsid w:val="005F01F4"/>
    <w:rsid w:val="005F082A"/>
    <w:rsid w:val="005F0A43"/>
    <w:rsid w:val="005F1E6A"/>
    <w:rsid w:val="005F27BF"/>
    <w:rsid w:val="005F39E0"/>
    <w:rsid w:val="005F4171"/>
    <w:rsid w:val="005F44B9"/>
    <w:rsid w:val="005F46D6"/>
    <w:rsid w:val="005F48E8"/>
    <w:rsid w:val="005F4DD6"/>
    <w:rsid w:val="005F5009"/>
    <w:rsid w:val="005F50D8"/>
    <w:rsid w:val="005F53A1"/>
    <w:rsid w:val="005F5C0B"/>
    <w:rsid w:val="005F5C48"/>
    <w:rsid w:val="005F5F52"/>
    <w:rsid w:val="005F5F73"/>
    <w:rsid w:val="005F6B77"/>
    <w:rsid w:val="005F7487"/>
    <w:rsid w:val="006002C7"/>
    <w:rsid w:val="00600F95"/>
    <w:rsid w:val="00601129"/>
    <w:rsid w:val="006012B4"/>
    <w:rsid w:val="00601839"/>
    <w:rsid w:val="00601C38"/>
    <w:rsid w:val="00602759"/>
    <w:rsid w:val="0060277A"/>
    <w:rsid w:val="0060285E"/>
    <w:rsid w:val="00602B7C"/>
    <w:rsid w:val="00602F4C"/>
    <w:rsid w:val="00603312"/>
    <w:rsid w:val="00603414"/>
    <w:rsid w:val="00603F51"/>
    <w:rsid w:val="00604559"/>
    <w:rsid w:val="00604963"/>
    <w:rsid w:val="00604C24"/>
    <w:rsid w:val="00604DC7"/>
    <w:rsid w:val="00604E47"/>
    <w:rsid w:val="00605363"/>
    <w:rsid w:val="00605441"/>
    <w:rsid w:val="00606409"/>
    <w:rsid w:val="00606925"/>
    <w:rsid w:val="00606970"/>
    <w:rsid w:val="00606A20"/>
    <w:rsid w:val="006072C6"/>
    <w:rsid w:val="006078D1"/>
    <w:rsid w:val="00607A2E"/>
    <w:rsid w:val="006101D5"/>
    <w:rsid w:val="006109A4"/>
    <w:rsid w:val="00610A5B"/>
    <w:rsid w:val="00611823"/>
    <w:rsid w:val="00611BC7"/>
    <w:rsid w:val="006124E3"/>
    <w:rsid w:val="0061272E"/>
    <w:rsid w:val="006130F7"/>
    <w:rsid w:val="006132DE"/>
    <w:rsid w:val="00613978"/>
    <w:rsid w:val="00613986"/>
    <w:rsid w:val="00613AF8"/>
    <w:rsid w:val="00613D8E"/>
    <w:rsid w:val="006142E0"/>
    <w:rsid w:val="00614B70"/>
    <w:rsid w:val="00615836"/>
    <w:rsid w:val="00615FBA"/>
    <w:rsid w:val="00616112"/>
    <w:rsid w:val="0061616B"/>
    <w:rsid w:val="00616B88"/>
    <w:rsid w:val="0061794D"/>
    <w:rsid w:val="0062012F"/>
    <w:rsid w:val="00620161"/>
    <w:rsid w:val="006203E5"/>
    <w:rsid w:val="006205CA"/>
    <w:rsid w:val="00620CFC"/>
    <w:rsid w:val="006210BC"/>
    <w:rsid w:val="00621F53"/>
    <w:rsid w:val="00622E2A"/>
    <w:rsid w:val="00623089"/>
    <w:rsid w:val="0062308E"/>
    <w:rsid w:val="006234C4"/>
    <w:rsid w:val="006244C9"/>
    <w:rsid w:val="006245F6"/>
    <w:rsid w:val="0062475D"/>
    <w:rsid w:val="0062495F"/>
    <w:rsid w:val="00624D11"/>
    <w:rsid w:val="00626066"/>
    <w:rsid w:val="0062660B"/>
    <w:rsid w:val="006269BA"/>
    <w:rsid w:val="00626AD1"/>
    <w:rsid w:val="00626C4C"/>
    <w:rsid w:val="0062760D"/>
    <w:rsid w:val="006277CB"/>
    <w:rsid w:val="00627CE2"/>
    <w:rsid w:val="006304BC"/>
    <w:rsid w:val="006305D5"/>
    <w:rsid w:val="00630681"/>
    <w:rsid w:val="00630924"/>
    <w:rsid w:val="00630DCE"/>
    <w:rsid w:val="00630FD4"/>
    <w:rsid w:val="00631147"/>
    <w:rsid w:val="0063120A"/>
    <w:rsid w:val="0063150B"/>
    <w:rsid w:val="00631585"/>
    <w:rsid w:val="00631C71"/>
    <w:rsid w:val="00631CB4"/>
    <w:rsid w:val="0063264B"/>
    <w:rsid w:val="00632D0F"/>
    <w:rsid w:val="00632EDD"/>
    <w:rsid w:val="00633DFE"/>
    <w:rsid w:val="00634113"/>
    <w:rsid w:val="006341FC"/>
    <w:rsid w:val="00634ACF"/>
    <w:rsid w:val="00634C83"/>
    <w:rsid w:val="00635035"/>
    <w:rsid w:val="006351CD"/>
    <w:rsid w:val="00635723"/>
    <w:rsid w:val="0063580D"/>
    <w:rsid w:val="00635CAE"/>
    <w:rsid w:val="0063652E"/>
    <w:rsid w:val="00636999"/>
    <w:rsid w:val="006369FE"/>
    <w:rsid w:val="00636E0B"/>
    <w:rsid w:val="00637225"/>
    <w:rsid w:val="00637240"/>
    <w:rsid w:val="00640335"/>
    <w:rsid w:val="0064114B"/>
    <w:rsid w:val="00642DF3"/>
    <w:rsid w:val="00643386"/>
    <w:rsid w:val="00643660"/>
    <w:rsid w:val="00644A6D"/>
    <w:rsid w:val="00644FD9"/>
    <w:rsid w:val="00645388"/>
    <w:rsid w:val="006459CA"/>
    <w:rsid w:val="006466B7"/>
    <w:rsid w:val="00646EFC"/>
    <w:rsid w:val="006475EC"/>
    <w:rsid w:val="00647B08"/>
    <w:rsid w:val="00647B32"/>
    <w:rsid w:val="00647EC6"/>
    <w:rsid w:val="00650139"/>
    <w:rsid w:val="00650375"/>
    <w:rsid w:val="00650D26"/>
    <w:rsid w:val="00650E25"/>
    <w:rsid w:val="0065103D"/>
    <w:rsid w:val="00651FDC"/>
    <w:rsid w:val="00652456"/>
    <w:rsid w:val="00652756"/>
    <w:rsid w:val="00652A27"/>
    <w:rsid w:val="00652AD8"/>
    <w:rsid w:val="00652B79"/>
    <w:rsid w:val="00653089"/>
    <w:rsid w:val="006533C3"/>
    <w:rsid w:val="00654068"/>
    <w:rsid w:val="006545A0"/>
    <w:rsid w:val="00654B38"/>
    <w:rsid w:val="00654B83"/>
    <w:rsid w:val="00654BA6"/>
    <w:rsid w:val="00655061"/>
    <w:rsid w:val="0065510C"/>
    <w:rsid w:val="006557B3"/>
    <w:rsid w:val="006559D7"/>
    <w:rsid w:val="00655B63"/>
    <w:rsid w:val="00657056"/>
    <w:rsid w:val="006571F6"/>
    <w:rsid w:val="00657500"/>
    <w:rsid w:val="00657D37"/>
    <w:rsid w:val="00657DC0"/>
    <w:rsid w:val="0066070E"/>
    <w:rsid w:val="00660881"/>
    <w:rsid w:val="00661176"/>
    <w:rsid w:val="006618CC"/>
    <w:rsid w:val="00662111"/>
    <w:rsid w:val="00662118"/>
    <w:rsid w:val="006637F8"/>
    <w:rsid w:val="006638AD"/>
    <w:rsid w:val="006645ED"/>
    <w:rsid w:val="00665E49"/>
    <w:rsid w:val="006661E0"/>
    <w:rsid w:val="0066732C"/>
    <w:rsid w:val="006679F5"/>
    <w:rsid w:val="00667A22"/>
    <w:rsid w:val="00667B77"/>
    <w:rsid w:val="00667C2F"/>
    <w:rsid w:val="006716DA"/>
    <w:rsid w:val="0067195A"/>
    <w:rsid w:val="00671B00"/>
    <w:rsid w:val="006728ED"/>
    <w:rsid w:val="00672B21"/>
    <w:rsid w:val="006732B1"/>
    <w:rsid w:val="0067446F"/>
    <w:rsid w:val="006746A4"/>
    <w:rsid w:val="00675558"/>
    <w:rsid w:val="00675611"/>
    <w:rsid w:val="00675A60"/>
    <w:rsid w:val="0067697E"/>
    <w:rsid w:val="00676FFD"/>
    <w:rsid w:val="00677413"/>
    <w:rsid w:val="00677443"/>
    <w:rsid w:val="0067769A"/>
    <w:rsid w:val="0067790E"/>
    <w:rsid w:val="0068024A"/>
    <w:rsid w:val="006806A3"/>
    <w:rsid w:val="006806A6"/>
    <w:rsid w:val="00681211"/>
    <w:rsid w:val="00681B36"/>
    <w:rsid w:val="0068256E"/>
    <w:rsid w:val="00682D19"/>
    <w:rsid w:val="00682D98"/>
    <w:rsid w:val="00682E14"/>
    <w:rsid w:val="0068335E"/>
    <w:rsid w:val="0068436C"/>
    <w:rsid w:val="00684AF9"/>
    <w:rsid w:val="0068545E"/>
    <w:rsid w:val="00685605"/>
    <w:rsid w:val="00685EA1"/>
    <w:rsid w:val="00685F3C"/>
    <w:rsid w:val="00685FD4"/>
    <w:rsid w:val="00686612"/>
    <w:rsid w:val="0068661E"/>
    <w:rsid w:val="006868A4"/>
    <w:rsid w:val="006903DF"/>
    <w:rsid w:val="006907B0"/>
    <w:rsid w:val="00690A49"/>
    <w:rsid w:val="00690BB6"/>
    <w:rsid w:val="006912C4"/>
    <w:rsid w:val="00691350"/>
    <w:rsid w:val="006916FA"/>
    <w:rsid w:val="00691AEB"/>
    <w:rsid w:val="00691B30"/>
    <w:rsid w:val="00691D98"/>
    <w:rsid w:val="00692B2C"/>
    <w:rsid w:val="0069315B"/>
    <w:rsid w:val="006934BD"/>
    <w:rsid w:val="00693629"/>
    <w:rsid w:val="00693B8F"/>
    <w:rsid w:val="00693E1F"/>
    <w:rsid w:val="00693ECB"/>
    <w:rsid w:val="00693F24"/>
    <w:rsid w:val="00694571"/>
    <w:rsid w:val="00694797"/>
    <w:rsid w:val="0069586E"/>
    <w:rsid w:val="00695887"/>
    <w:rsid w:val="00696C59"/>
    <w:rsid w:val="00696F62"/>
    <w:rsid w:val="00697733"/>
    <w:rsid w:val="00697B8B"/>
    <w:rsid w:val="006A0187"/>
    <w:rsid w:val="006A10FF"/>
    <w:rsid w:val="006A11F6"/>
    <w:rsid w:val="006A2474"/>
    <w:rsid w:val="006A254E"/>
    <w:rsid w:val="006A28D0"/>
    <w:rsid w:val="006A2C30"/>
    <w:rsid w:val="006A301C"/>
    <w:rsid w:val="006A3E2B"/>
    <w:rsid w:val="006A42B0"/>
    <w:rsid w:val="006A5C44"/>
    <w:rsid w:val="006A5EF8"/>
    <w:rsid w:val="006A6160"/>
    <w:rsid w:val="006A6E17"/>
    <w:rsid w:val="006A7DB5"/>
    <w:rsid w:val="006B08E5"/>
    <w:rsid w:val="006B120D"/>
    <w:rsid w:val="006B17E7"/>
    <w:rsid w:val="006B19E8"/>
    <w:rsid w:val="006B1A8A"/>
    <w:rsid w:val="006B1FD5"/>
    <w:rsid w:val="006B2320"/>
    <w:rsid w:val="006B327F"/>
    <w:rsid w:val="006B555A"/>
    <w:rsid w:val="006B600A"/>
    <w:rsid w:val="006B6635"/>
    <w:rsid w:val="006B6F0E"/>
    <w:rsid w:val="006B7D22"/>
    <w:rsid w:val="006B7D2C"/>
    <w:rsid w:val="006B7E91"/>
    <w:rsid w:val="006B7FC0"/>
    <w:rsid w:val="006C001C"/>
    <w:rsid w:val="006C1019"/>
    <w:rsid w:val="006C279F"/>
    <w:rsid w:val="006C2BB5"/>
    <w:rsid w:val="006C2BC5"/>
    <w:rsid w:val="006C2BEE"/>
    <w:rsid w:val="006C3AD8"/>
    <w:rsid w:val="006C4516"/>
    <w:rsid w:val="006C455E"/>
    <w:rsid w:val="006C4C62"/>
    <w:rsid w:val="006C5205"/>
    <w:rsid w:val="006C572A"/>
    <w:rsid w:val="006C5958"/>
    <w:rsid w:val="006C5B4F"/>
    <w:rsid w:val="006C643C"/>
    <w:rsid w:val="006C6E3A"/>
    <w:rsid w:val="006C6FD7"/>
    <w:rsid w:val="006C768D"/>
    <w:rsid w:val="006C7758"/>
    <w:rsid w:val="006C7CE8"/>
    <w:rsid w:val="006D00DB"/>
    <w:rsid w:val="006D0361"/>
    <w:rsid w:val="006D09F2"/>
    <w:rsid w:val="006D0E39"/>
    <w:rsid w:val="006D109D"/>
    <w:rsid w:val="006D14E4"/>
    <w:rsid w:val="006D1610"/>
    <w:rsid w:val="006D16B0"/>
    <w:rsid w:val="006D2182"/>
    <w:rsid w:val="006D21B3"/>
    <w:rsid w:val="006D2444"/>
    <w:rsid w:val="006D254B"/>
    <w:rsid w:val="006D289B"/>
    <w:rsid w:val="006D2E7C"/>
    <w:rsid w:val="006D3BE1"/>
    <w:rsid w:val="006D3C22"/>
    <w:rsid w:val="006D48FC"/>
    <w:rsid w:val="006D5382"/>
    <w:rsid w:val="006D5CAD"/>
    <w:rsid w:val="006D62BC"/>
    <w:rsid w:val="006D6450"/>
    <w:rsid w:val="006D6939"/>
    <w:rsid w:val="006D7598"/>
    <w:rsid w:val="006D7EB0"/>
    <w:rsid w:val="006E0138"/>
    <w:rsid w:val="006E02B6"/>
    <w:rsid w:val="006E0BB0"/>
    <w:rsid w:val="006E0E73"/>
    <w:rsid w:val="006E12C3"/>
    <w:rsid w:val="006E16BE"/>
    <w:rsid w:val="006E2529"/>
    <w:rsid w:val="006E2D36"/>
    <w:rsid w:val="006E343F"/>
    <w:rsid w:val="006E3B4A"/>
    <w:rsid w:val="006E3ECC"/>
    <w:rsid w:val="006E3F76"/>
    <w:rsid w:val="006E45F3"/>
    <w:rsid w:val="006E492C"/>
    <w:rsid w:val="006E4A2F"/>
    <w:rsid w:val="006E4B60"/>
    <w:rsid w:val="006E4D58"/>
    <w:rsid w:val="006E4ED4"/>
    <w:rsid w:val="006E58D3"/>
    <w:rsid w:val="006E5E19"/>
    <w:rsid w:val="006E61C3"/>
    <w:rsid w:val="006E61DD"/>
    <w:rsid w:val="006E6362"/>
    <w:rsid w:val="006E77FD"/>
    <w:rsid w:val="006E799D"/>
    <w:rsid w:val="006E7FC8"/>
    <w:rsid w:val="006F0593"/>
    <w:rsid w:val="006F09B6"/>
    <w:rsid w:val="006F1064"/>
    <w:rsid w:val="006F1EB7"/>
    <w:rsid w:val="006F244F"/>
    <w:rsid w:val="006F2707"/>
    <w:rsid w:val="006F3557"/>
    <w:rsid w:val="006F52E5"/>
    <w:rsid w:val="006F6066"/>
    <w:rsid w:val="006F6376"/>
    <w:rsid w:val="006F6850"/>
    <w:rsid w:val="006F6EE1"/>
    <w:rsid w:val="006F707E"/>
    <w:rsid w:val="006F767F"/>
    <w:rsid w:val="007001DC"/>
    <w:rsid w:val="00700844"/>
    <w:rsid w:val="0070147C"/>
    <w:rsid w:val="00701BE7"/>
    <w:rsid w:val="00701F09"/>
    <w:rsid w:val="007025CB"/>
    <w:rsid w:val="00702C6B"/>
    <w:rsid w:val="00703471"/>
    <w:rsid w:val="007034AA"/>
    <w:rsid w:val="007034E1"/>
    <w:rsid w:val="007038A3"/>
    <w:rsid w:val="00703C9D"/>
    <w:rsid w:val="00703DA7"/>
    <w:rsid w:val="00704814"/>
    <w:rsid w:val="0070490C"/>
    <w:rsid w:val="0070553D"/>
    <w:rsid w:val="0070568A"/>
    <w:rsid w:val="00705C38"/>
    <w:rsid w:val="0070633D"/>
    <w:rsid w:val="00706465"/>
    <w:rsid w:val="0070695A"/>
    <w:rsid w:val="00706F2E"/>
    <w:rsid w:val="0070782D"/>
    <w:rsid w:val="00710491"/>
    <w:rsid w:val="007109C2"/>
    <w:rsid w:val="00710F74"/>
    <w:rsid w:val="00711340"/>
    <w:rsid w:val="00711BAE"/>
    <w:rsid w:val="00712199"/>
    <w:rsid w:val="00712C42"/>
    <w:rsid w:val="00713DE4"/>
    <w:rsid w:val="00714C47"/>
    <w:rsid w:val="00714FDE"/>
    <w:rsid w:val="00716462"/>
    <w:rsid w:val="0071756A"/>
    <w:rsid w:val="007177D7"/>
    <w:rsid w:val="00717937"/>
    <w:rsid w:val="00720804"/>
    <w:rsid w:val="00720D53"/>
    <w:rsid w:val="00721084"/>
    <w:rsid w:val="00721262"/>
    <w:rsid w:val="00721373"/>
    <w:rsid w:val="00721970"/>
    <w:rsid w:val="00721D9B"/>
    <w:rsid w:val="00722121"/>
    <w:rsid w:val="007224B9"/>
    <w:rsid w:val="00722C5C"/>
    <w:rsid w:val="00722F94"/>
    <w:rsid w:val="00723261"/>
    <w:rsid w:val="00723399"/>
    <w:rsid w:val="00723AA7"/>
    <w:rsid w:val="00723B99"/>
    <w:rsid w:val="00723F5A"/>
    <w:rsid w:val="0072432E"/>
    <w:rsid w:val="00724B34"/>
    <w:rsid w:val="00724B9C"/>
    <w:rsid w:val="00725278"/>
    <w:rsid w:val="00726036"/>
    <w:rsid w:val="00726279"/>
    <w:rsid w:val="00726A9B"/>
    <w:rsid w:val="00726C84"/>
    <w:rsid w:val="00727530"/>
    <w:rsid w:val="007275D3"/>
    <w:rsid w:val="0073004E"/>
    <w:rsid w:val="00731E7C"/>
    <w:rsid w:val="00732253"/>
    <w:rsid w:val="007329EF"/>
    <w:rsid w:val="0073327A"/>
    <w:rsid w:val="00733764"/>
    <w:rsid w:val="00734469"/>
    <w:rsid w:val="00734EBE"/>
    <w:rsid w:val="007350CF"/>
    <w:rsid w:val="00736DD8"/>
    <w:rsid w:val="00737610"/>
    <w:rsid w:val="00737B9D"/>
    <w:rsid w:val="0074076A"/>
    <w:rsid w:val="00740DC5"/>
    <w:rsid w:val="0074157B"/>
    <w:rsid w:val="00741AF4"/>
    <w:rsid w:val="00741DCC"/>
    <w:rsid w:val="0074203A"/>
    <w:rsid w:val="007427B5"/>
    <w:rsid w:val="007427F0"/>
    <w:rsid w:val="00742865"/>
    <w:rsid w:val="0074296C"/>
    <w:rsid w:val="00742C83"/>
    <w:rsid w:val="0074360F"/>
    <w:rsid w:val="00744308"/>
    <w:rsid w:val="00744732"/>
    <w:rsid w:val="00744A64"/>
    <w:rsid w:val="00744D47"/>
    <w:rsid w:val="00744EA0"/>
    <w:rsid w:val="0074512D"/>
    <w:rsid w:val="00746003"/>
    <w:rsid w:val="0074638D"/>
    <w:rsid w:val="00746484"/>
    <w:rsid w:val="007466D3"/>
    <w:rsid w:val="00746BF7"/>
    <w:rsid w:val="0074704F"/>
    <w:rsid w:val="007472DB"/>
    <w:rsid w:val="007475CF"/>
    <w:rsid w:val="00747DBE"/>
    <w:rsid w:val="00747F48"/>
    <w:rsid w:val="00747F4C"/>
    <w:rsid w:val="00750213"/>
    <w:rsid w:val="00750564"/>
    <w:rsid w:val="00750C05"/>
    <w:rsid w:val="00750F13"/>
    <w:rsid w:val="00751091"/>
    <w:rsid w:val="00751B83"/>
    <w:rsid w:val="007523C0"/>
    <w:rsid w:val="007525E1"/>
    <w:rsid w:val="00753303"/>
    <w:rsid w:val="007533FD"/>
    <w:rsid w:val="007536A3"/>
    <w:rsid w:val="007536D6"/>
    <w:rsid w:val="00753A90"/>
    <w:rsid w:val="00753D1C"/>
    <w:rsid w:val="00754276"/>
    <w:rsid w:val="00754359"/>
    <w:rsid w:val="00754411"/>
    <w:rsid w:val="00754664"/>
    <w:rsid w:val="00754BD9"/>
    <w:rsid w:val="00754E7A"/>
    <w:rsid w:val="00755216"/>
    <w:rsid w:val="0075540C"/>
    <w:rsid w:val="00755DB1"/>
    <w:rsid w:val="0075686B"/>
    <w:rsid w:val="00756A8F"/>
    <w:rsid w:val="007574FC"/>
    <w:rsid w:val="00757612"/>
    <w:rsid w:val="00757CF9"/>
    <w:rsid w:val="0076040D"/>
    <w:rsid w:val="007605FA"/>
    <w:rsid w:val="00760824"/>
    <w:rsid w:val="00760975"/>
    <w:rsid w:val="0076178C"/>
    <w:rsid w:val="0076187A"/>
    <w:rsid w:val="00761FDA"/>
    <w:rsid w:val="007621FF"/>
    <w:rsid w:val="0076346E"/>
    <w:rsid w:val="007634E3"/>
    <w:rsid w:val="0076400F"/>
    <w:rsid w:val="0076406B"/>
    <w:rsid w:val="00764194"/>
    <w:rsid w:val="0076493C"/>
    <w:rsid w:val="00764DF2"/>
    <w:rsid w:val="00765E24"/>
    <w:rsid w:val="00765ED3"/>
    <w:rsid w:val="007662D6"/>
    <w:rsid w:val="0076681D"/>
    <w:rsid w:val="00766A65"/>
    <w:rsid w:val="00766C28"/>
    <w:rsid w:val="007671F5"/>
    <w:rsid w:val="00767457"/>
    <w:rsid w:val="007675B3"/>
    <w:rsid w:val="007676B8"/>
    <w:rsid w:val="00770472"/>
    <w:rsid w:val="00770997"/>
    <w:rsid w:val="0077175C"/>
    <w:rsid w:val="00771870"/>
    <w:rsid w:val="00771BF9"/>
    <w:rsid w:val="00771D33"/>
    <w:rsid w:val="00771D37"/>
    <w:rsid w:val="00771FB4"/>
    <w:rsid w:val="00772E5A"/>
    <w:rsid w:val="00772F8A"/>
    <w:rsid w:val="007735AA"/>
    <w:rsid w:val="007739C6"/>
    <w:rsid w:val="00773C38"/>
    <w:rsid w:val="0077416B"/>
    <w:rsid w:val="007745D9"/>
    <w:rsid w:val="007747E5"/>
    <w:rsid w:val="00774889"/>
    <w:rsid w:val="00774C29"/>
    <w:rsid w:val="00774FF5"/>
    <w:rsid w:val="007750B3"/>
    <w:rsid w:val="0077514D"/>
    <w:rsid w:val="00775F76"/>
    <w:rsid w:val="007767A7"/>
    <w:rsid w:val="00776AEA"/>
    <w:rsid w:val="00777130"/>
    <w:rsid w:val="00777BA0"/>
    <w:rsid w:val="00780240"/>
    <w:rsid w:val="0078038A"/>
    <w:rsid w:val="007803BD"/>
    <w:rsid w:val="007807F8"/>
    <w:rsid w:val="00780FD3"/>
    <w:rsid w:val="007811DC"/>
    <w:rsid w:val="007815C3"/>
    <w:rsid w:val="00781B50"/>
    <w:rsid w:val="007820FA"/>
    <w:rsid w:val="0078285F"/>
    <w:rsid w:val="00783207"/>
    <w:rsid w:val="007832D1"/>
    <w:rsid w:val="007834C7"/>
    <w:rsid w:val="00783E1D"/>
    <w:rsid w:val="00784085"/>
    <w:rsid w:val="0078483B"/>
    <w:rsid w:val="00784EED"/>
    <w:rsid w:val="007851B5"/>
    <w:rsid w:val="00785900"/>
    <w:rsid w:val="00786135"/>
    <w:rsid w:val="00786194"/>
    <w:rsid w:val="00786958"/>
    <w:rsid w:val="00786E71"/>
    <w:rsid w:val="007900C0"/>
    <w:rsid w:val="0079040B"/>
    <w:rsid w:val="007904C5"/>
    <w:rsid w:val="007904EA"/>
    <w:rsid w:val="0079162F"/>
    <w:rsid w:val="00791F4F"/>
    <w:rsid w:val="00792153"/>
    <w:rsid w:val="00792499"/>
    <w:rsid w:val="00793083"/>
    <w:rsid w:val="007934E7"/>
    <w:rsid w:val="00793754"/>
    <w:rsid w:val="00793E9E"/>
    <w:rsid w:val="00794924"/>
    <w:rsid w:val="00794C70"/>
    <w:rsid w:val="0079577C"/>
    <w:rsid w:val="00796343"/>
    <w:rsid w:val="00797340"/>
    <w:rsid w:val="00797D4B"/>
    <w:rsid w:val="007A0BC2"/>
    <w:rsid w:val="007A0BD9"/>
    <w:rsid w:val="007A0CF7"/>
    <w:rsid w:val="007A13B5"/>
    <w:rsid w:val="007A1F44"/>
    <w:rsid w:val="007A23FF"/>
    <w:rsid w:val="007A295B"/>
    <w:rsid w:val="007A3424"/>
    <w:rsid w:val="007A35EF"/>
    <w:rsid w:val="007A4123"/>
    <w:rsid w:val="007A41B8"/>
    <w:rsid w:val="007A43A2"/>
    <w:rsid w:val="007A48FA"/>
    <w:rsid w:val="007A4D04"/>
    <w:rsid w:val="007A5163"/>
    <w:rsid w:val="007A63DE"/>
    <w:rsid w:val="007A6E79"/>
    <w:rsid w:val="007A7467"/>
    <w:rsid w:val="007A7A79"/>
    <w:rsid w:val="007A7A96"/>
    <w:rsid w:val="007B03AF"/>
    <w:rsid w:val="007B0C3A"/>
    <w:rsid w:val="007B1543"/>
    <w:rsid w:val="007B1AC0"/>
    <w:rsid w:val="007B2030"/>
    <w:rsid w:val="007B270A"/>
    <w:rsid w:val="007B2C5C"/>
    <w:rsid w:val="007B2D3B"/>
    <w:rsid w:val="007B2DDA"/>
    <w:rsid w:val="007B427D"/>
    <w:rsid w:val="007B4D10"/>
    <w:rsid w:val="007B52CD"/>
    <w:rsid w:val="007B531E"/>
    <w:rsid w:val="007B5CFD"/>
    <w:rsid w:val="007B5EFD"/>
    <w:rsid w:val="007B5FCE"/>
    <w:rsid w:val="007B70AD"/>
    <w:rsid w:val="007B791B"/>
    <w:rsid w:val="007B7DC1"/>
    <w:rsid w:val="007B7EDB"/>
    <w:rsid w:val="007B7FD9"/>
    <w:rsid w:val="007C0C29"/>
    <w:rsid w:val="007C126F"/>
    <w:rsid w:val="007C1918"/>
    <w:rsid w:val="007C19AD"/>
    <w:rsid w:val="007C2E13"/>
    <w:rsid w:val="007C3598"/>
    <w:rsid w:val="007C3FA8"/>
    <w:rsid w:val="007C4626"/>
    <w:rsid w:val="007C5A1E"/>
    <w:rsid w:val="007C68DA"/>
    <w:rsid w:val="007C6A6F"/>
    <w:rsid w:val="007C6DCC"/>
    <w:rsid w:val="007C6F84"/>
    <w:rsid w:val="007C7262"/>
    <w:rsid w:val="007D0AF3"/>
    <w:rsid w:val="007D0F71"/>
    <w:rsid w:val="007D12D8"/>
    <w:rsid w:val="007D1369"/>
    <w:rsid w:val="007D202D"/>
    <w:rsid w:val="007D229A"/>
    <w:rsid w:val="007D2878"/>
    <w:rsid w:val="007D28C6"/>
    <w:rsid w:val="007D2F44"/>
    <w:rsid w:val="007D2F4D"/>
    <w:rsid w:val="007D30A2"/>
    <w:rsid w:val="007D342E"/>
    <w:rsid w:val="007D3B23"/>
    <w:rsid w:val="007D403E"/>
    <w:rsid w:val="007D4178"/>
    <w:rsid w:val="007D4D33"/>
    <w:rsid w:val="007D52C3"/>
    <w:rsid w:val="007D5C25"/>
    <w:rsid w:val="007D69AB"/>
    <w:rsid w:val="007D7175"/>
    <w:rsid w:val="007D748A"/>
    <w:rsid w:val="007D7D72"/>
    <w:rsid w:val="007E0102"/>
    <w:rsid w:val="007E12A1"/>
    <w:rsid w:val="007E1369"/>
    <w:rsid w:val="007E1A1B"/>
    <w:rsid w:val="007E1A88"/>
    <w:rsid w:val="007E2559"/>
    <w:rsid w:val="007E2A43"/>
    <w:rsid w:val="007E2C21"/>
    <w:rsid w:val="007E326D"/>
    <w:rsid w:val="007E4100"/>
    <w:rsid w:val="007E467F"/>
    <w:rsid w:val="007E4C88"/>
    <w:rsid w:val="007E4FAE"/>
    <w:rsid w:val="007E5541"/>
    <w:rsid w:val="007E585E"/>
    <w:rsid w:val="007E5B4C"/>
    <w:rsid w:val="007E694F"/>
    <w:rsid w:val="007E7DDF"/>
    <w:rsid w:val="007F0336"/>
    <w:rsid w:val="007F0BE2"/>
    <w:rsid w:val="007F11C8"/>
    <w:rsid w:val="007F125C"/>
    <w:rsid w:val="007F1CFB"/>
    <w:rsid w:val="007F20DD"/>
    <w:rsid w:val="007F220B"/>
    <w:rsid w:val="007F27DD"/>
    <w:rsid w:val="007F2DC2"/>
    <w:rsid w:val="007F37D5"/>
    <w:rsid w:val="007F3F51"/>
    <w:rsid w:val="007F4C9A"/>
    <w:rsid w:val="007F514C"/>
    <w:rsid w:val="007F5CCF"/>
    <w:rsid w:val="007F6880"/>
    <w:rsid w:val="007F76B4"/>
    <w:rsid w:val="007F7A5D"/>
    <w:rsid w:val="008001B4"/>
    <w:rsid w:val="00800769"/>
    <w:rsid w:val="00800D38"/>
    <w:rsid w:val="00800ED2"/>
    <w:rsid w:val="00801E00"/>
    <w:rsid w:val="00801FC0"/>
    <w:rsid w:val="00802D49"/>
    <w:rsid w:val="00802E4D"/>
    <w:rsid w:val="00802E74"/>
    <w:rsid w:val="008032C6"/>
    <w:rsid w:val="00804B92"/>
    <w:rsid w:val="00804DCE"/>
    <w:rsid w:val="00804E21"/>
    <w:rsid w:val="00804F38"/>
    <w:rsid w:val="00805092"/>
    <w:rsid w:val="0080615C"/>
    <w:rsid w:val="00806A86"/>
    <w:rsid w:val="00806AAF"/>
    <w:rsid w:val="00806D6A"/>
    <w:rsid w:val="00806E7C"/>
    <w:rsid w:val="008070AC"/>
    <w:rsid w:val="008072E1"/>
    <w:rsid w:val="008074DC"/>
    <w:rsid w:val="008101FD"/>
    <w:rsid w:val="0081048F"/>
    <w:rsid w:val="00810D8D"/>
    <w:rsid w:val="00811835"/>
    <w:rsid w:val="00811CE4"/>
    <w:rsid w:val="00811CFC"/>
    <w:rsid w:val="008129EE"/>
    <w:rsid w:val="00812E35"/>
    <w:rsid w:val="00813FD3"/>
    <w:rsid w:val="0081418C"/>
    <w:rsid w:val="0081581D"/>
    <w:rsid w:val="00816751"/>
    <w:rsid w:val="008172BE"/>
    <w:rsid w:val="008174E7"/>
    <w:rsid w:val="00817A63"/>
    <w:rsid w:val="00817B71"/>
    <w:rsid w:val="00820244"/>
    <w:rsid w:val="00820CE0"/>
    <w:rsid w:val="008214D8"/>
    <w:rsid w:val="00821886"/>
    <w:rsid w:val="008218F7"/>
    <w:rsid w:val="008221B3"/>
    <w:rsid w:val="0082248E"/>
    <w:rsid w:val="00822FC4"/>
    <w:rsid w:val="00824FDF"/>
    <w:rsid w:val="00825125"/>
    <w:rsid w:val="008257CC"/>
    <w:rsid w:val="00825A83"/>
    <w:rsid w:val="008262CD"/>
    <w:rsid w:val="008274BF"/>
    <w:rsid w:val="0083080F"/>
    <w:rsid w:val="00830DC3"/>
    <w:rsid w:val="008314D5"/>
    <w:rsid w:val="00831555"/>
    <w:rsid w:val="00831F52"/>
    <w:rsid w:val="00832154"/>
    <w:rsid w:val="008322E0"/>
    <w:rsid w:val="00832F5C"/>
    <w:rsid w:val="008357EE"/>
    <w:rsid w:val="008359E0"/>
    <w:rsid w:val="00836B57"/>
    <w:rsid w:val="008376F6"/>
    <w:rsid w:val="00837B11"/>
    <w:rsid w:val="00837D5B"/>
    <w:rsid w:val="00840607"/>
    <w:rsid w:val="00840C22"/>
    <w:rsid w:val="00840E65"/>
    <w:rsid w:val="008412F9"/>
    <w:rsid w:val="00841525"/>
    <w:rsid w:val="00841CD2"/>
    <w:rsid w:val="00841E72"/>
    <w:rsid w:val="00842040"/>
    <w:rsid w:val="008423BC"/>
    <w:rsid w:val="00842787"/>
    <w:rsid w:val="00842916"/>
    <w:rsid w:val="00842B77"/>
    <w:rsid w:val="0084309F"/>
    <w:rsid w:val="00843211"/>
    <w:rsid w:val="008435BD"/>
    <w:rsid w:val="008450C7"/>
    <w:rsid w:val="008458FB"/>
    <w:rsid w:val="00845C12"/>
    <w:rsid w:val="0084600C"/>
    <w:rsid w:val="008466C9"/>
    <w:rsid w:val="008469D9"/>
    <w:rsid w:val="00846DC0"/>
    <w:rsid w:val="008474A7"/>
    <w:rsid w:val="008474B5"/>
    <w:rsid w:val="00847B1F"/>
    <w:rsid w:val="00847B62"/>
    <w:rsid w:val="008504B8"/>
    <w:rsid w:val="008506B6"/>
    <w:rsid w:val="00850AE0"/>
    <w:rsid w:val="00850E88"/>
    <w:rsid w:val="00851A07"/>
    <w:rsid w:val="0085244F"/>
    <w:rsid w:val="008524B4"/>
    <w:rsid w:val="008524D2"/>
    <w:rsid w:val="008524DC"/>
    <w:rsid w:val="0085254E"/>
    <w:rsid w:val="00852E19"/>
    <w:rsid w:val="00853F2E"/>
    <w:rsid w:val="008547FB"/>
    <w:rsid w:val="00855E53"/>
    <w:rsid w:val="00856833"/>
    <w:rsid w:val="00856840"/>
    <w:rsid w:val="00856EEE"/>
    <w:rsid w:val="00856EF5"/>
    <w:rsid w:val="0085712A"/>
    <w:rsid w:val="00857638"/>
    <w:rsid w:val="008601AC"/>
    <w:rsid w:val="0086087C"/>
    <w:rsid w:val="00860D8E"/>
    <w:rsid w:val="0086219A"/>
    <w:rsid w:val="0086275E"/>
    <w:rsid w:val="0086346F"/>
    <w:rsid w:val="00863B17"/>
    <w:rsid w:val="00864440"/>
    <w:rsid w:val="00864D76"/>
    <w:rsid w:val="008650FC"/>
    <w:rsid w:val="00865F98"/>
    <w:rsid w:val="0086666A"/>
    <w:rsid w:val="00866D59"/>
    <w:rsid w:val="00866EB3"/>
    <w:rsid w:val="0086701A"/>
    <w:rsid w:val="00867288"/>
    <w:rsid w:val="00867BD2"/>
    <w:rsid w:val="0087030D"/>
    <w:rsid w:val="008712FD"/>
    <w:rsid w:val="008716A1"/>
    <w:rsid w:val="008717E0"/>
    <w:rsid w:val="00872946"/>
    <w:rsid w:val="00872D3F"/>
    <w:rsid w:val="008733E4"/>
    <w:rsid w:val="00873CE9"/>
    <w:rsid w:val="00873F15"/>
    <w:rsid w:val="00874096"/>
    <w:rsid w:val="00874C4A"/>
    <w:rsid w:val="008756A4"/>
    <w:rsid w:val="00875F73"/>
    <w:rsid w:val="008762B1"/>
    <w:rsid w:val="00877537"/>
    <w:rsid w:val="008776C1"/>
    <w:rsid w:val="008807CC"/>
    <w:rsid w:val="00880F30"/>
    <w:rsid w:val="00881719"/>
    <w:rsid w:val="00882C86"/>
    <w:rsid w:val="0088307E"/>
    <w:rsid w:val="008833E8"/>
    <w:rsid w:val="0088403D"/>
    <w:rsid w:val="00884442"/>
    <w:rsid w:val="008846C2"/>
    <w:rsid w:val="00884976"/>
    <w:rsid w:val="00884CBA"/>
    <w:rsid w:val="00884FD1"/>
    <w:rsid w:val="008863E8"/>
    <w:rsid w:val="00886665"/>
    <w:rsid w:val="008877C5"/>
    <w:rsid w:val="00887B48"/>
    <w:rsid w:val="00887FBC"/>
    <w:rsid w:val="00891167"/>
    <w:rsid w:val="0089176E"/>
    <w:rsid w:val="008917A0"/>
    <w:rsid w:val="008917E0"/>
    <w:rsid w:val="00891973"/>
    <w:rsid w:val="00892365"/>
    <w:rsid w:val="00892872"/>
    <w:rsid w:val="008929F8"/>
    <w:rsid w:val="00892BE5"/>
    <w:rsid w:val="00892DE8"/>
    <w:rsid w:val="0089345A"/>
    <w:rsid w:val="00893813"/>
    <w:rsid w:val="0089387C"/>
    <w:rsid w:val="00893940"/>
    <w:rsid w:val="00893E5F"/>
    <w:rsid w:val="0089444E"/>
    <w:rsid w:val="00894757"/>
    <w:rsid w:val="008949DF"/>
    <w:rsid w:val="00894BD8"/>
    <w:rsid w:val="00894FB0"/>
    <w:rsid w:val="00894FFA"/>
    <w:rsid w:val="008951DB"/>
    <w:rsid w:val="00896C81"/>
    <w:rsid w:val="00896D83"/>
    <w:rsid w:val="008974E9"/>
    <w:rsid w:val="008A0AB2"/>
    <w:rsid w:val="008A0CFC"/>
    <w:rsid w:val="008A12FE"/>
    <w:rsid w:val="008A1698"/>
    <w:rsid w:val="008A1718"/>
    <w:rsid w:val="008A28B6"/>
    <w:rsid w:val="008A2BB1"/>
    <w:rsid w:val="008A3466"/>
    <w:rsid w:val="008A3764"/>
    <w:rsid w:val="008A389F"/>
    <w:rsid w:val="008A3D02"/>
    <w:rsid w:val="008A4554"/>
    <w:rsid w:val="008A5940"/>
    <w:rsid w:val="008A60AF"/>
    <w:rsid w:val="008A73B2"/>
    <w:rsid w:val="008A766D"/>
    <w:rsid w:val="008B043F"/>
    <w:rsid w:val="008B0808"/>
    <w:rsid w:val="008B0AEC"/>
    <w:rsid w:val="008B0D7C"/>
    <w:rsid w:val="008B0F78"/>
    <w:rsid w:val="008B1E53"/>
    <w:rsid w:val="008B1E5B"/>
    <w:rsid w:val="008B283D"/>
    <w:rsid w:val="008B2D4B"/>
    <w:rsid w:val="008B319D"/>
    <w:rsid w:val="008B389D"/>
    <w:rsid w:val="008B3C5C"/>
    <w:rsid w:val="008B444F"/>
    <w:rsid w:val="008B4EE2"/>
    <w:rsid w:val="008B5299"/>
    <w:rsid w:val="008B53A8"/>
    <w:rsid w:val="008B584B"/>
    <w:rsid w:val="008B5A15"/>
    <w:rsid w:val="008B5A5F"/>
    <w:rsid w:val="008B5AB0"/>
    <w:rsid w:val="008B6054"/>
    <w:rsid w:val="008B61E6"/>
    <w:rsid w:val="008B6DC6"/>
    <w:rsid w:val="008B74B8"/>
    <w:rsid w:val="008B7B08"/>
    <w:rsid w:val="008C027F"/>
    <w:rsid w:val="008C04C9"/>
    <w:rsid w:val="008C061A"/>
    <w:rsid w:val="008C06DC"/>
    <w:rsid w:val="008C0A2D"/>
    <w:rsid w:val="008C11C7"/>
    <w:rsid w:val="008C13F0"/>
    <w:rsid w:val="008C14C1"/>
    <w:rsid w:val="008C19D0"/>
    <w:rsid w:val="008C1BAA"/>
    <w:rsid w:val="008C1EA9"/>
    <w:rsid w:val="008C1F26"/>
    <w:rsid w:val="008C23AC"/>
    <w:rsid w:val="008C2A3A"/>
    <w:rsid w:val="008C4C7E"/>
    <w:rsid w:val="008C5C1B"/>
    <w:rsid w:val="008C5C46"/>
    <w:rsid w:val="008C5E0F"/>
    <w:rsid w:val="008C6051"/>
    <w:rsid w:val="008C6184"/>
    <w:rsid w:val="008C6630"/>
    <w:rsid w:val="008C7007"/>
    <w:rsid w:val="008C785E"/>
    <w:rsid w:val="008D0AFB"/>
    <w:rsid w:val="008D1511"/>
    <w:rsid w:val="008D1CF0"/>
    <w:rsid w:val="008D32DF"/>
    <w:rsid w:val="008D35E9"/>
    <w:rsid w:val="008D3959"/>
    <w:rsid w:val="008D3966"/>
    <w:rsid w:val="008D4352"/>
    <w:rsid w:val="008D4719"/>
    <w:rsid w:val="008D4E87"/>
    <w:rsid w:val="008D4EBC"/>
    <w:rsid w:val="008D549C"/>
    <w:rsid w:val="008D577F"/>
    <w:rsid w:val="008D5965"/>
    <w:rsid w:val="008D60BC"/>
    <w:rsid w:val="008D61C9"/>
    <w:rsid w:val="008D6414"/>
    <w:rsid w:val="008D6D53"/>
    <w:rsid w:val="008D6D7B"/>
    <w:rsid w:val="008D7096"/>
    <w:rsid w:val="008D7757"/>
    <w:rsid w:val="008D7EB7"/>
    <w:rsid w:val="008E0079"/>
    <w:rsid w:val="008E00E6"/>
    <w:rsid w:val="008E0EB8"/>
    <w:rsid w:val="008E10A6"/>
    <w:rsid w:val="008E1271"/>
    <w:rsid w:val="008E2251"/>
    <w:rsid w:val="008E24B3"/>
    <w:rsid w:val="008E24CA"/>
    <w:rsid w:val="008E2943"/>
    <w:rsid w:val="008E2F6E"/>
    <w:rsid w:val="008E3352"/>
    <w:rsid w:val="008E38AD"/>
    <w:rsid w:val="008E3C21"/>
    <w:rsid w:val="008E3CA7"/>
    <w:rsid w:val="008E3DFF"/>
    <w:rsid w:val="008E3EEC"/>
    <w:rsid w:val="008E4416"/>
    <w:rsid w:val="008E4DA7"/>
    <w:rsid w:val="008E53D4"/>
    <w:rsid w:val="008E5BF2"/>
    <w:rsid w:val="008E5C81"/>
    <w:rsid w:val="008E6B1A"/>
    <w:rsid w:val="008E6E47"/>
    <w:rsid w:val="008E711A"/>
    <w:rsid w:val="008E77EF"/>
    <w:rsid w:val="008E7847"/>
    <w:rsid w:val="008F00FB"/>
    <w:rsid w:val="008F07D5"/>
    <w:rsid w:val="008F0A38"/>
    <w:rsid w:val="008F0F84"/>
    <w:rsid w:val="008F1014"/>
    <w:rsid w:val="008F11C9"/>
    <w:rsid w:val="008F19BB"/>
    <w:rsid w:val="008F23D8"/>
    <w:rsid w:val="008F2FD5"/>
    <w:rsid w:val="008F37E5"/>
    <w:rsid w:val="008F440B"/>
    <w:rsid w:val="008F48C2"/>
    <w:rsid w:val="008F4B2E"/>
    <w:rsid w:val="008F4C96"/>
    <w:rsid w:val="008F545F"/>
    <w:rsid w:val="008F5840"/>
    <w:rsid w:val="008F5E46"/>
    <w:rsid w:val="008F5EEF"/>
    <w:rsid w:val="008F66FE"/>
    <w:rsid w:val="008F67D9"/>
    <w:rsid w:val="008F6BBF"/>
    <w:rsid w:val="008F6D82"/>
    <w:rsid w:val="008F71E3"/>
    <w:rsid w:val="008F72CC"/>
    <w:rsid w:val="008F72CD"/>
    <w:rsid w:val="008F73B2"/>
    <w:rsid w:val="008F7AC7"/>
    <w:rsid w:val="00900FC8"/>
    <w:rsid w:val="009025DB"/>
    <w:rsid w:val="009036C6"/>
    <w:rsid w:val="00903802"/>
    <w:rsid w:val="00904736"/>
    <w:rsid w:val="00904CD1"/>
    <w:rsid w:val="00904CD3"/>
    <w:rsid w:val="00905C3D"/>
    <w:rsid w:val="00905D02"/>
    <w:rsid w:val="00906631"/>
    <w:rsid w:val="0090696D"/>
    <w:rsid w:val="00906B22"/>
    <w:rsid w:val="00906CD6"/>
    <w:rsid w:val="00906DD8"/>
    <w:rsid w:val="00906E4D"/>
    <w:rsid w:val="00906F31"/>
    <w:rsid w:val="009078B3"/>
    <w:rsid w:val="00907A77"/>
    <w:rsid w:val="00907E00"/>
    <w:rsid w:val="009105B3"/>
    <w:rsid w:val="0091088D"/>
    <w:rsid w:val="00910C05"/>
    <w:rsid w:val="00910FC9"/>
    <w:rsid w:val="00911350"/>
    <w:rsid w:val="00912312"/>
    <w:rsid w:val="009123BC"/>
    <w:rsid w:val="0091291A"/>
    <w:rsid w:val="00913612"/>
    <w:rsid w:val="0091366A"/>
    <w:rsid w:val="00913824"/>
    <w:rsid w:val="009140FE"/>
    <w:rsid w:val="00914EC3"/>
    <w:rsid w:val="00915757"/>
    <w:rsid w:val="009159B3"/>
    <w:rsid w:val="00915C54"/>
    <w:rsid w:val="00916181"/>
    <w:rsid w:val="00916402"/>
    <w:rsid w:val="009204C5"/>
    <w:rsid w:val="00920875"/>
    <w:rsid w:val="0092180D"/>
    <w:rsid w:val="00921E0D"/>
    <w:rsid w:val="00922173"/>
    <w:rsid w:val="009232C9"/>
    <w:rsid w:val="009233ED"/>
    <w:rsid w:val="00923608"/>
    <w:rsid w:val="009238E5"/>
    <w:rsid w:val="00923F12"/>
    <w:rsid w:val="00923F90"/>
    <w:rsid w:val="00924A16"/>
    <w:rsid w:val="00924FF8"/>
    <w:rsid w:val="0092535E"/>
    <w:rsid w:val="0092576E"/>
    <w:rsid w:val="00925BA8"/>
    <w:rsid w:val="00925F65"/>
    <w:rsid w:val="0092661C"/>
    <w:rsid w:val="00926A9F"/>
    <w:rsid w:val="00926DA7"/>
    <w:rsid w:val="00927138"/>
    <w:rsid w:val="00927320"/>
    <w:rsid w:val="00927DFB"/>
    <w:rsid w:val="00927F8B"/>
    <w:rsid w:val="00930894"/>
    <w:rsid w:val="0093094D"/>
    <w:rsid w:val="00930B75"/>
    <w:rsid w:val="00932293"/>
    <w:rsid w:val="009322EC"/>
    <w:rsid w:val="0093251D"/>
    <w:rsid w:val="009328C7"/>
    <w:rsid w:val="00933265"/>
    <w:rsid w:val="009336EC"/>
    <w:rsid w:val="009337AD"/>
    <w:rsid w:val="00933F56"/>
    <w:rsid w:val="0093479F"/>
    <w:rsid w:val="00934C13"/>
    <w:rsid w:val="00935228"/>
    <w:rsid w:val="009355A2"/>
    <w:rsid w:val="00935F9E"/>
    <w:rsid w:val="00936CF2"/>
    <w:rsid w:val="00936D98"/>
    <w:rsid w:val="00937F04"/>
    <w:rsid w:val="00937F30"/>
    <w:rsid w:val="009401C4"/>
    <w:rsid w:val="0094291D"/>
    <w:rsid w:val="00942C80"/>
    <w:rsid w:val="00943197"/>
    <w:rsid w:val="00943323"/>
    <w:rsid w:val="009435F2"/>
    <w:rsid w:val="009448BD"/>
    <w:rsid w:val="00944F6C"/>
    <w:rsid w:val="00945180"/>
    <w:rsid w:val="0094590C"/>
    <w:rsid w:val="0094612B"/>
    <w:rsid w:val="00946355"/>
    <w:rsid w:val="009464C2"/>
    <w:rsid w:val="0094663F"/>
    <w:rsid w:val="00946888"/>
    <w:rsid w:val="009468B7"/>
    <w:rsid w:val="0094724E"/>
    <w:rsid w:val="00947BE6"/>
    <w:rsid w:val="0095048D"/>
    <w:rsid w:val="00950892"/>
    <w:rsid w:val="00951ADB"/>
    <w:rsid w:val="00952DE5"/>
    <w:rsid w:val="0095380C"/>
    <w:rsid w:val="009540EE"/>
    <w:rsid w:val="00954353"/>
    <w:rsid w:val="00955C0A"/>
    <w:rsid w:val="00955C4F"/>
    <w:rsid w:val="00957B92"/>
    <w:rsid w:val="009601B6"/>
    <w:rsid w:val="0096030D"/>
    <w:rsid w:val="009615E1"/>
    <w:rsid w:val="0096242E"/>
    <w:rsid w:val="00962757"/>
    <w:rsid w:val="00962768"/>
    <w:rsid w:val="00962CDE"/>
    <w:rsid w:val="00962E32"/>
    <w:rsid w:val="009632D1"/>
    <w:rsid w:val="00963869"/>
    <w:rsid w:val="00964D7B"/>
    <w:rsid w:val="009653B3"/>
    <w:rsid w:val="00965529"/>
    <w:rsid w:val="009657F1"/>
    <w:rsid w:val="0096625D"/>
    <w:rsid w:val="0096728C"/>
    <w:rsid w:val="00967376"/>
    <w:rsid w:val="00967514"/>
    <w:rsid w:val="00967A55"/>
    <w:rsid w:val="009709F8"/>
    <w:rsid w:val="00971AE7"/>
    <w:rsid w:val="00971F8B"/>
    <w:rsid w:val="009721C3"/>
    <w:rsid w:val="00972406"/>
    <w:rsid w:val="00972929"/>
    <w:rsid w:val="00972A85"/>
    <w:rsid w:val="00972F91"/>
    <w:rsid w:val="009735EF"/>
    <w:rsid w:val="00973827"/>
    <w:rsid w:val="009742D3"/>
    <w:rsid w:val="00974AA9"/>
    <w:rsid w:val="0097509D"/>
    <w:rsid w:val="00975793"/>
    <w:rsid w:val="00975CDE"/>
    <w:rsid w:val="009771A1"/>
    <w:rsid w:val="009773F6"/>
    <w:rsid w:val="00977BA7"/>
    <w:rsid w:val="00977C12"/>
    <w:rsid w:val="00980BDD"/>
    <w:rsid w:val="0098194F"/>
    <w:rsid w:val="009826C8"/>
    <w:rsid w:val="00982C17"/>
    <w:rsid w:val="009836E4"/>
    <w:rsid w:val="009837B6"/>
    <w:rsid w:val="00983DAA"/>
    <w:rsid w:val="00983F8C"/>
    <w:rsid w:val="0098412F"/>
    <w:rsid w:val="0098496D"/>
    <w:rsid w:val="00984998"/>
    <w:rsid w:val="00984F56"/>
    <w:rsid w:val="00985F28"/>
    <w:rsid w:val="009860F4"/>
    <w:rsid w:val="009860FF"/>
    <w:rsid w:val="00986149"/>
    <w:rsid w:val="00986176"/>
    <w:rsid w:val="00986E7F"/>
    <w:rsid w:val="00987536"/>
    <w:rsid w:val="009906F9"/>
    <w:rsid w:val="00990A55"/>
    <w:rsid w:val="00990BD5"/>
    <w:rsid w:val="00991964"/>
    <w:rsid w:val="0099196F"/>
    <w:rsid w:val="009919AD"/>
    <w:rsid w:val="00991E08"/>
    <w:rsid w:val="00991F5E"/>
    <w:rsid w:val="00992B98"/>
    <w:rsid w:val="0099359F"/>
    <w:rsid w:val="00993AB2"/>
    <w:rsid w:val="00994010"/>
    <w:rsid w:val="0099401E"/>
    <w:rsid w:val="00994147"/>
    <w:rsid w:val="0099461E"/>
    <w:rsid w:val="00994871"/>
    <w:rsid w:val="00994B6E"/>
    <w:rsid w:val="00994E08"/>
    <w:rsid w:val="009951F9"/>
    <w:rsid w:val="00995C95"/>
    <w:rsid w:val="00995E63"/>
    <w:rsid w:val="00995E85"/>
    <w:rsid w:val="00996468"/>
    <w:rsid w:val="009965B2"/>
    <w:rsid w:val="009967E7"/>
    <w:rsid w:val="00996876"/>
    <w:rsid w:val="00996FFA"/>
    <w:rsid w:val="009973F1"/>
    <w:rsid w:val="009973F3"/>
    <w:rsid w:val="009A010D"/>
    <w:rsid w:val="009A0C6F"/>
    <w:rsid w:val="009A14EF"/>
    <w:rsid w:val="009A1C56"/>
    <w:rsid w:val="009A29A3"/>
    <w:rsid w:val="009A2DF9"/>
    <w:rsid w:val="009A3135"/>
    <w:rsid w:val="009A3A86"/>
    <w:rsid w:val="009A4869"/>
    <w:rsid w:val="009A51BB"/>
    <w:rsid w:val="009A551C"/>
    <w:rsid w:val="009A567D"/>
    <w:rsid w:val="009A5ADD"/>
    <w:rsid w:val="009A5BF8"/>
    <w:rsid w:val="009A6A6B"/>
    <w:rsid w:val="009A749E"/>
    <w:rsid w:val="009A7E1F"/>
    <w:rsid w:val="009B0937"/>
    <w:rsid w:val="009B1EF9"/>
    <w:rsid w:val="009B2346"/>
    <w:rsid w:val="009B26AC"/>
    <w:rsid w:val="009B290D"/>
    <w:rsid w:val="009B2BD5"/>
    <w:rsid w:val="009B3150"/>
    <w:rsid w:val="009B3160"/>
    <w:rsid w:val="009B37E2"/>
    <w:rsid w:val="009B4519"/>
    <w:rsid w:val="009B4976"/>
    <w:rsid w:val="009B506B"/>
    <w:rsid w:val="009B52D0"/>
    <w:rsid w:val="009B57EF"/>
    <w:rsid w:val="009B5B85"/>
    <w:rsid w:val="009B6787"/>
    <w:rsid w:val="009B7204"/>
    <w:rsid w:val="009B7A2B"/>
    <w:rsid w:val="009C003D"/>
    <w:rsid w:val="009C0074"/>
    <w:rsid w:val="009C0564"/>
    <w:rsid w:val="009C0B23"/>
    <w:rsid w:val="009C1C31"/>
    <w:rsid w:val="009C2282"/>
    <w:rsid w:val="009C2685"/>
    <w:rsid w:val="009C2B8C"/>
    <w:rsid w:val="009C2F1E"/>
    <w:rsid w:val="009C39BC"/>
    <w:rsid w:val="009C43EC"/>
    <w:rsid w:val="009C45C4"/>
    <w:rsid w:val="009C486F"/>
    <w:rsid w:val="009C4BBC"/>
    <w:rsid w:val="009C4BC2"/>
    <w:rsid w:val="009C4D22"/>
    <w:rsid w:val="009C5C13"/>
    <w:rsid w:val="009C6765"/>
    <w:rsid w:val="009C6930"/>
    <w:rsid w:val="009C7320"/>
    <w:rsid w:val="009C79C5"/>
    <w:rsid w:val="009D0343"/>
    <w:rsid w:val="009D0729"/>
    <w:rsid w:val="009D0F66"/>
    <w:rsid w:val="009D1A06"/>
    <w:rsid w:val="009D1BA4"/>
    <w:rsid w:val="009D1CAA"/>
    <w:rsid w:val="009D22E4"/>
    <w:rsid w:val="009D22F7"/>
    <w:rsid w:val="009D27DB"/>
    <w:rsid w:val="009D2995"/>
    <w:rsid w:val="009D319C"/>
    <w:rsid w:val="009D3DF9"/>
    <w:rsid w:val="009D4541"/>
    <w:rsid w:val="009D5BAB"/>
    <w:rsid w:val="009D6A0A"/>
    <w:rsid w:val="009D7B11"/>
    <w:rsid w:val="009E058F"/>
    <w:rsid w:val="009E0A9E"/>
    <w:rsid w:val="009E1103"/>
    <w:rsid w:val="009E19A2"/>
    <w:rsid w:val="009E1A27"/>
    <w:rsid w:val="009E214D"/>
    <w:rsid w:val="009E3167"/>
    <w:rsid w:val="009E3AFD"/>
    <w:rsid w:val="009E3CDD"/>
    <w:rsid w:val="009E43E8"/>
    <w:rsid w:val="009E47C8"/>
    <w:rsid w:val="009E4B16"/>
    <w:rsid w:val="009E5564"/>
    <w:rsid w:val="009E5C60"/>
    <w:rsid w:val="009E5C76"/>
    <w:rsid w:val="009E6476"/>
    <w:rsid w:val="009E64DB"/>
    <w:rsid w:val="009E66F6"/>
    <w:rsid w:val="009E6794"/>
    <w:rsid w:val="009E7189"/>
    <w:rsid w:val="009E78EB"/>
    <w:rsid w:val="009E7BDD"/>
    <w:rsid w:val="009E7E46"/>
    <w:rsid w:val="009E7FC1"/>
    <w:rsid w:val="009F01E1"/>
    <w:rsid w:val="009F0399"/>
    <w:rsid w:val="009F0B4D"/>
    <w:rsid w:val="009F1096"/>
    <w:rsid w:val="009F150E"/>
    <w:rsid w:val="009F15A9"/>
    <w:rsid w:val="009F2220"/>
    <w:rsid w:val="009F27AD"/>
    <w:rsid w:val="009F3FB5"/>
    <w:rsid w:val="009F4C89"/>
    <w:rsid w:val="009F511F"/>
    <w:rsid w:val="009F521F"/>
    <w:rsid w:val="009F553C"/>
    <w:rsid w:val="009F570B"/>
    <w:rsid w:val="009F59F8"/>
    <w:rsid w:val="009F61D2"/>
    <w:rsid w:val="009F7845"/>
    <w:rsid w:val="00A005B0"/>
    <w:rsid w:val="00A008E3"/>
    <w:rsid w:val="00A015BB"/>
    <w:rsid w:val="00A01808"/>
    <w:rsid w:val="00A01F17"/>
    <w:rsid w:val="00A020E9"/>
    <w:rsid w:val="00A0229C"/>
    <w:rsid w:val="00A022A5"/>
    <w:rsid w:val="00A025E5"/>
    <w:rsid w:val="00A03A22"/>
    <w:rsid w:val="00A040F9"/>
    <w:rsid w:val="00A04634"/>
    <w:rsid w:val="00A05162"/>
    <w:rsid w:val="00A0551C"/>
    <w:rsid w:val="00A06119"/>
    <w:rsid w:val="00A071D7"/>
    <w:rsid w:val="00A0764C"/>
    <w:rsid w:val="00A07993"/>
    <w:rsid w:val="00A07A48"/>
    <w:rsid w:val="00A07C44"/>
    <w:rsid w:val="00A108EE"/>
    <w:rsid w:val="00A10BB8"/>
    <w:rsid w:val="00A112A1"/>
    <w:rsid w:val="00A112D5"/>
    <w:rsid w:val="00A11595"/>
    <w:rsid w:val="00A1233D"/>
    <w:rsid w:val="00A12D79"/>
    <w:rsid w:val="00A130BA"/>
    <w:rsid w:val="00A134F5"/>
    <w:rsid w:val="00A137E4"/>
    <w:rsid w:val="00A14813"/>
    <w:rsid w:val="00A1566A"/>
    <w:rsid w:val="00A1568A"/>
    <w:rsid w:val="00A164FE"/>
    <w:rsid w:val="00A165BF"/>
    <w:rsid w:val="00A17173"/>
    <w:rsid w:val="00A172E8"/>
    <w:rsid w:val="00A177A5"/>
    <w:rsid w:val="00A177BC"/>
    <w:rsid w:val="00A179FF"/>
    <w:rsid w:val="00A17B83"/>
    <w:rsid w:val="00A20E42"/>
    <w:rsid w:val="00A21A36"/>
    <w:rsid w:val="00A22018"/>
    <w:rsid w:val="00A2250A"/>
    <w:rsid w:val="00A22BF8"/>
    <w:rsid w:val="00A22CE6"/>
    <w:rsid w:val="00A24124"/>
    <w:rsid w:val="00A24346"/>
    <w:rsid w:val="00A24B19"/>
    <w:rsid w:val="00A24F80"/>
    <w:rsid w:val="00A25294"/>
    <w:rsid w:val="00A254EE"/>
    <w:rsid w:val="00A25BE7"/>
    <w:rsid w:val="00A26E3B"/>
    <w:rsid w:val="00A27008"/>
    <w:rsid w:val="00A27CDF"/>
    <w:rsid w:val="00A30090"/>
    <w:rsid w:val="00A30968"/>
    <w:rsid w:val="00A309C6"/>
    <w:rsid w:val="00A30B02"/>
    <w:rsid w:val="00A30D13"/>
    <w:rsid w:val="00A315E6"/>
    <w:rsid w:val="00A319D0"/>
    <w:rsid w:val="00A31EEA"/>
    <w:rsid w:val="00A31F33"/>
    <w:rsid w:val="00A32316"/>
    <w:rsid w:val="00A3269A"/>
    <w:rsid w:val="00A326F7"/>
    <w:rsid w:val="00A33172"/>
    <w:rsid w:val="00A33B50"/>
    <w:rsid w:val="00A34020"/>
    <w:rsid w:val="00A3432B"/>
    <w:rsid w:val="00A346BA"/>
    <w:rsid w:val="00A34A2A"/>
    <w:rsid w:val="00A34C67"/>
    <w:rsid w:val="00A34D62"/>
    <w:rsid w:val="00A352D7"/>
    <w:rsid w:val="00A36057"/>
    <w:rsid w:val="00A3611D"/>
    <w:rsid w:val="00A3630B"/>
    <w:rsid w:val="00A36339"/>
    <w:rsid w:val="00A36397"/>
    <w:rsid w:val="00A366E4"/>
    <w:rsid w:val="00A368D1"/>
    <w:rsid w:val="00A379B5"/>
    <w:rsid w:val="00A37CD2"/>
    <w:rsid w:val="00A37DC9"/>
    <w:rsid w:val="00A40241"/>
    <w:rsid w:val="00A4038F"/>
    <w:rsid w:val="00A40713"/>
    <w:rsid w:val="00A40C93"/>
    <w:rsid w:val="00A4126B"/>
    <w:rsid w:val="00A416DD"/>
    <w:rsid w:val="00A41EA1"/>
    <w:rsid w:val="00A4376F"/>
    <w:rsid w:val="00A43A56"/>
    <w:rsid w:val="00A43E30"/>
    <w:rsid w:val="00A44648"/>
    <w:rsid w:val="00A44766"/>
    <w:rsid w:val="00A4549F"/>
    <w:rsid w:val="00A45B9B"/>
    <w:rsid w:val="00A462FE"/>
    <w:rsid w:val="00A464F9"/>
    <w:rsid w:val="00A47E14"/>
    <w:rsid w:val="00A5006E"/>
    <w:rsid w:val="00A50131"/>
    <w:rsid w:val="00A501C9"/>
    <w:rsid w:val="00A502B9"/>
    <w:rsid w:val="00A50506"/>
    <w:rsid w:val="00A50895"/>
    <w:rsid w:val="00A50CF6"/>
    <w:rsid w:val="00A50E97"/>
    <w:rsid w:val="00A5164F"/>
    <w:rsid w:val="00A523EA"/>
    <w:rsid w:val="00A527D8"/>
    <w:rsid w:val="00A53F55"/>
    <w:rsid w:val="00A5417B"/>
    <w:rsid w:val="00A54449"/>
    <w:rsid w:val="00A54599"/>
    <w:rsid w:val="00A54B82"/>
    <w:rsid w:val="00A55CA7"/>
    <w:rsid w:val="00A562A0"/>
    <w:rsid w:val="00A56891"/>
    <w:rsid w:val="00A569D4"/>
    <w:rsid w:val="00A56BD7"/>
    <w:rsid w:val="00A56CD5"/>
    <w:rsid w:val="00A57F1A"/>
    <w:rsid w:val="00A60163"/>
    <w:rsid w:val="00A6038D"/>
    <w:rsid w:val="00A607FC"/>
    <w:rsid w:val="00A60CF0"/>
    <w:rsid w:val="00A60D84"/>
    <w:rsid w:val="00A60E98"/>
    <w:rsid w:val="00A610A2"/>
    <w:rsid w:val="00A611AD"/>
    <w:rsid w:val="00A61429"/>
    <w:rsid w:val="00A61514"/>
    <w:rsid w:val="00A61645"/>
    <w:rsid w:val="00A62080"/>
    <w:rsid w:val="00A62EE8"/>
    <w:rsid w:val="00A630A2"/>
    <w:rsid w:val="00A632B8"/>
    <w:rsid w:val="00A63BF3"/>
    <w:rsid w:val="00A64558"/>
    <w:rsid w:val="00A646AD"/>
    <w:rsid w:val="00A64942"/>
    <w:rsid w:val="00A6499C"/>
    <w:rsid w:val="00A64E4C"/>
    <w:rsid w:val="00A65696"/>
    <w:rsid w:val="00A65911"/>
    <w:rsid w:val="00A6643C"/>
    <w:rsid w:val="00A66C99"/>
    <w:rsid w:val="00A66FA4"/>
    <w:rsid w:val="00A673BD"/>
    <w:rsid w:val="00A67544"/>
    <w:rsid w:val="00A7075B"/>
    <w:rsid w:val="00A708B7"/>
    <w:rsid w:val="00A71CE6"/>
    <w:rsid w:val="00A71D23"/>
    <w:rsid w:val="00A72AB0"/>
    <w:rsid w:val="00A72D8A"/>
    <w:rsid w:val="00A7311A"/>
    <w:rsid w:val="00A7333A"/>
    <w:rsid w:val="00A7379F"/>
    <w:rsid w:val="00A73D0D"/>
    <w:rsid w:val="00A73F4F"/>
    <w:rsid w:val="00A74A92"/>
    <w:rsid w:val="00A7521E"/>
    <w:rsid w:val="00A75CC1"/>
    <w:rsid w:val="00A75E88"/>
    <w:rsid w:val="00A7649F"/>
    <w:rsid w:val="00A7663A"/>
    <w:rsid w:val="00A76DCA"/>
    <w:rsid w:val="00A76E36"/>
    <w:rsid w:val="00A800CD"/>
    <w:rsid w:val="00A80357"/>
    <w:rsid w:val="00A8056E"/>
    <w:rsid w:val="00A8101E"/>
    <w:rsid w:val="00A81B03"/>
    <w:rsid w:val="00A82A57"/>
    <w:rsid w:val="00A82D58"/>
    <w:rsid w:val="00A8346A"/>
    <w:rsid w:val="00A8399D"/>
    <w:rsid w:val="00A83E3D"/>
    <w:rsid w:val="00A8443A"/>
    <w:rsid w:val="00A84611"/>
    <w:rsid w:val="00A8479C"/>
    <w:rsid w:val="00A8557B"/>
    <w:rsid w:val="00A85A05"/>
    <w:rsid w:val="00A85F76"/>
    <w:rsid w:val="00A865A0"/>
    <w:rsid w:val="00A866B4"/>
    <w:rsid w:val="00A86B76"/>
    <w:rsid w:val="00A86D63"/>
    <w:rsid w:val="00A87797"/>
    <w:rsid w:val="00A904FB"/>
    <w:rsid w:val="00A90CA7"/>
    <w:rsid w:val="00A90DEC"/>
    <w:rsid w:val="00A90E72"/>
    <w:rsid w:val="00A922A2"/>
    <w:rsid w:val="00A92646"/>
    <w:rsid w:val="00A92859"/>
    <w:rsid w:val="00A93247"/>
    <w:rsid w:val="00A9327B"/>
    <w:rsid w:val="00A93B69"/>
    <w:rsid w:val="00A9443C"/>
    <w:rsid w:val="00A94A8D"/>
    <w:rsid w:val="00A95E73"/>
    <w:rsid w:val="00A961BF"/>
    <w:rsid w:val="00A963C7"/>
    <w:rsid w:val="00A96627"/>
    <w:rsid w:val="00A96A19"/>
    <w:rsid w:val="00A97040"/>
    <w:rsid w:val="00AA0CCB"/>
    <w:rsid w:val="00AA10A1"/>
    <w:rsid w:val="00AA1626"/>
    <w:rsid w:val="00AA1C25"/>
    <w:rsid w:val="00AA1E0F"/>
    <w:rsid w:val="00AA2289"/>
    <w:rsid w:val="00AA292D"/>
    <w:rsid w:val="00AA3956"/>
    <w:rsid w:val="00AA3DB7"/>
    <w:rsid w:val="00AA3F7D"/>
    <w:rsid w:val="00AA4171"/>
    <w:rsid w:val="00AA42A9"/>
    <w:rsid w:val="00AA4591"/>
    <w:rsid w:val="00AA51F5"/>
    <w:rsid w:val="00AA51FB"/>
    <w:rsid w:val="00AA55E1"/>
    <w:rsid w:val="00AA5E3B"/>
    <w:rsid w:val="00AA68B4"/>
    <w:rsid w:val="00AA6BE3"/>
    <w:rsid w:val="00AA6E68"/>
    <w:rsid w:val="00AA7485"/>
    <w:rsid w:val="00AA7A22"/>
    <w:rsid w:val="00AB0543"/>
    <w:rsid w:val="00AB0AC9"/>
    <w:rsid w:val="00AB0F80"/>
    <w:rsid w:val="00AB14BF"/>
    <w:rsid w:val="00AB185A"/>
    <w:rsid w:val="00AB193D"/>
    <w:rsid w:val="00AB194B"/>
    <w:rsid w:val="00AB1BA7"/>
    <w:rsid w:val="00AB1E04"/>
    <w:rsid w:val="00AB221E"/>
    <w:rsid w:val="00AB2510"/>
    <w:rsid w:val="00AB2CB0"/>
    <w:rsid w:val="00AB3113"/>
    <w:rsid w:val="00AB348A"/>
    <w:rsid w:val="00AB3F38"/>
    <w:rsid w:val="00AB43EC"/>
    <w:rsid w:val="00AB4BF4"/>
    <w:rsid w:val="00AB59BE"/>
    <w:rsid w:val="00AB5ADF"/>
    <w:rsid w:val="00AB5E57"/>
    <w:rsid w:val="00AB725F"/>
    <w:rsid w:val="00AB7925"/>
    <w:rsid w:val="00AB7C4C"/>
    <w:rsid w:val="00AC0164"/>
    <w:rsid w:val="00AC03FE"/>
    <w:rsid w:val="00AC0705"/>
    <w:rsid w:val="00AC0903"/>
    <w:rsid w:val="00AC09EE"/>
    <w:rsid w:val="00AC0E26"/>
    <w:rsid w:val="00AC109B"/>
    <w:rsid w:val="00AC19D8"/>
    <w:rsid w:val="00AC27B0"/>
    <w:rsid w:val="00AC2A2B"/>
    <w:rsid w:val="00AC3540"/>
    <w:rsid w:val="00AC3A2F"/>
    <w:rsid w:val="00AC43BC"/>
    <w:rsid w:val="00AC490B"/>
    <w:rsid w:val="00AC6490"/>
    <w:rsid w:val="00AC6A97"/>
    <w:rsid w:val="00AC6BC8"/>
    <w:rsid w:val="00AC74DA"/>
    <w:rsid w:val="00AC7A2B"/>
    <w:rsid w:val="00AC7C25"/>
    <w:rsid w:val="00AD015D"/>
    <w:rsid w:val="00AD0780"/>
    <w:rsid w:val="00AD0A51"/>
    <w:rsid w:val="00AD0B37"/>
    <w:rsid w:val="00AD0F52"/>
    <w:rsid w:val="00AD11F7"/>
    <w:rsid w:val="00AD1DB7"/>
    <w:rsid w:val="00AD1F07"/>
    <w:rsid w:val="00AD2053"/>
    <w:rsid w:val="00AD2852"/>
    <w:rsid w:val="00AD2B27"/>
    <w:rsid w:val="00AD3976"/>
    <w:rsid w:val="00AD398B"/>
    <w:rsid w:val="00AD3E4E"/>
    <w:rsid w:val="00AD4457"/>
    <w:rsid w:val="00AD4D2A"/>
    <w:rsid w:val="00AD50E4"/>
    <w:rsid w:val="00AD542F"/>
    <w:rsid w:val="00AD6BE3"/>
    <w:rsid w:val="00AD7305"/>
    <w:rsid w:val="00AD7795"/>
    <w:rsid w:val="00AD7E64"/>
    <w:rsid w:val="00AD7F35"/>
    <w:rsid w:val="00AE0C56"/>
    <w:rsid w:val="00AE12DF"/>
    <w:rsid w:val="00AE145C"/>
    <w:rsid w:val="00AE149E"/>
    <w:rsid w:val="00AE1B9B"/>
    <w:rsid w:val="00AE1CE2"/>
    <w:rsid w:val="00AE22F2"/>
    <w:rsid w:val="00AE29FC"/>
    <w:rsid w:val="00AE2F3F"/>
    <w:rsid w:val="00AE3B4E"/>
    <w:rsid w:val="00AE4841"/>
    <w:rsid w:val="00AE59EC"/>
    <w:rsid w:val="00AE67B3"/>
    <w:rsid w:val="00AE7788"/>
    <w:rsid w:val="00AE7864"/>
    <w:rsid w:val="00AE7874"/>
    <w:rsid w:val="00AE7930"/>
    <w:rsid w:val="00AE7949"/>
    <w:rsid w:val="00AE7F92"/>
    <w:rsid w:val="00AF0080"/>
    <w:rsid w:val="00AF0210"/>
    <w:rsid w:val="00AF0B70"/>
    <w:rsid w:val="00AF117A"/>
    <w:rsid w:val="00AF25D5"/>
    <w:rsid w:val="00AF3DBB"/>
    <w:rsid w:val="00AF4074"/>
    <w:rsid w:val="00AF48FD"/>
    <w:rsid w:val="00AF5194"/>
    <w:rsid w:val="00AF53EF"/>
    <w:rsid w:val="00AF73C3"/>
    <w:rsid w:val="00AF77A2"/>
    <w:rsid w:val="00AF795C"/>
    <w:rsid w:val="00AF7B94"/>
    <w:rsid w:val="00B00752"/>
    <w:rsid w:val="00B021FF"/>
    <w:rsid w:val="00B026BF"/>
    <w:rsid w:val="00B026C1"/>
    <w:rsid w:val="00B02B9C"/>
    <w:rsid w:val="00B02F1D"/>
    <w:rsid w:val="00B0353B"/>
    <w:rsid w:val="00B03C2F"/>
    <w:rsid w:val="00B04042"/>
    <w:rsid w:val="00B040B2"/>
    <w:rsid w:val="00B04680"/>
    <w:rsid w:val="00B04A71"/>
    <w:rsid w:val="00B04FFC"/>
    <w:rsid w:val="00B05C62"/>
    <w:rsid w:val="00B062DB"/>
    <w:rsid w:val="00B06D2A"/>
    <w:rsid w:val="00B079A3"/>
    <w:rsid w:val="00B10558"/>
    <w:rsid w:val="00B1087F"/>
    <w:rsid w:val="00B118FA"/>
    <w:rsid w:val="00B120B5"/>
    <w:rsid w:val="00B12BF3"/>
    <w:rsid w:val="00B13838"/>
    <w:rsid w:val="00B13EE8"/>
    <w:rsid w:val="00B14155"/>
    <w:rsid w:val="00B156A9"/>
    <w:rsid w:val="00B15F83"/>
    <w:rsid w:val="00B160FF"/>
    <w:rsid w:val="00B16322"/>
    <w:rsid w:val="00B1662E"/>
    <w:rsid w:val="00B16D8A"/>
    <w:rsid w:val="00B219FC"/>
    <w:rsid w:val="00B21BA8"/>
    <w:rsid w:val="00B22402"/>
    <w:rsid w:val="00B22783"/>
    <w:rsid w:val="00B22897"/>
    <w:rsid w:val="00B22C0D"/>
    <w:rsid w:val="00B234B4"/>
    <w:rsid w:val="00B23AF4"/>
    <w:rsid w:val="00B23C15"/>
    <w:rsid w:val="00B23DB2"/>
    <w:rsid w:val="00B24963"/>
    <w:rsid w:val="00B24A29"/>
    <w:rsid w:val="00B24C6D"/>
    <w:rsid w:val="00B251A5"/>
    <w:rsid w:val="00B25626"/>
    <w:rsid w:val="00B25762"/>
    <w:rsid w:val="00B259CC"/>
    <w:rsid w:val="00B25B40"/>
    <w:rsid w:val="00B25FDE"/>
    <w:rsid w:val="00B262FD"/>
    <w:rsid w:val="00B26AB0"/>
    <w:rsid w:val="00B26AD2"/>
    <w:rsid w:val="00B26CA2"/>
    <w:rsid w:val="00B273C8"/>
    <w:rsid w:val="00B27F9C"/>
    <w:rsid w:val="00B30932"/>
    <w:rsid w:val="00B30B4E"/>
    <w:rsid w:val="00B31246"/>
    <w:rsid w:val="00B32370"/>
    <w:rsid w:val="00B326FF"/>
    <w:rsid w:val="00B32D40"/>
    <w:rsid w:val="00B337D4"/>
    <w:rsid w:val="00B33AB4"/>
    <w:rsid w:val="00B340AA"/>
    <w:rsid w:val="00B346A8"/>
    <w:rsid w:val="00B34A9F"/>
    <w:rsid w:val="00B34B80"/>
    <w:rsid w:val="00B34E13"/>
    <w:rsid w:val="00B34F70"/>
    <w:rsid w:val="00B3595B"/>
    <w:rsid w:val="00B35CDA"/>
    <w:rsid w:val="00B36729"/>
    <w:rsid w:val="00B37D97"/>
    <w:rsid w:val="00B4043A"/>
    <w:rsid w:val="00B411BD"/>
    <w:rsid w:val="00B411D2"/>
    <w:rsid w:val="00B41559"/>
    <w:rsid w:val="00B418E8"/>
    <w:rsid w:val="00B41DED"/>
    <w:rsid w:val="00B42285"/>
    <w:rsid w:val="00B4274B"/>
    <w:rsid w:val="00B42AE7"/>
    <w:rsid w:val="00B42EAD"/>
    <w:rsid w:val="00B435B1"/>
    <w:rsid w:val="00B4367F"/>
    <w:rsid w:val="00B438BA"/>
    <w:rsid w:val="00B44C2C"/>
    <w:rsid w:val="00B44F99"/>
    <w:rsid w:val="00B44FF1"/>
    <w:rsid w:val="00B45876"/>
    <w:rsid w:val="00B46D04"/>
    <w:rsid w:val="00B47B91"/>
    <w:rsid w:val="00B47F13"/>
    <w:rsid w:val="00B50D67"/>
    <w:rsid w:val="00B50DB0"/>
    <w:rsid w:val="00B51542"/>
    <w:rsid w:val="00B51733"/>
    <w:rsid w:val="00B51D1D"/>
    <w:rsid w:val="00B5304B"/>
    <w:rsid w:val="00B5310E"/>
    <w:rsid w:val="00B53728"/>
    <w:rsid w:val="00B542BA"/>
    <w:rsid w:val="00B549B2"/>
    <w:rsid w:val="00B54ACC"/>
    <w:rsid w:val="00B54DCB"/>
    <w:rsid w:val="00B55AC2"/>
    <w:rsid w:val="00B560C9"/>
    <w:rsid w:val="00B56533"/>
    <w:rsid w:val="00B56B23"/>
    <w:rsid w:val="00B56CFC"/>
    <w:rsid w:val="00B570F4"/>
    <w:rsid w:val="00B573C5"/>
    <w:rsid w:val="00B57777"/>
    <w:rsid w:val="00B57A17"/>
    <w:rsid w:val="00B57F0B"/>
    <w:rsid w:val="00B60426"/>
    <w:rsid w:val="00B61B1C"/>
    <w:rsid w:val="00B61BE2"/>
    <w:rsid w:val="00B61EF4"/>
    <w:rsid w:val="00B6266F"/>
    <w:rsid w:val="00B62E0B"/>
    <w:rsid w:val="00B63111"/>
    <w:rsid w:val="00B639AF"/>
    <w:rsid w:val="00B63C32"/>
    <w:rsid w:val="00B64434"/>
    <w:rsid w:val="00B64D89"/>
    <w:rsid w:val="00B64DB5"/>
    <w:rsid w:val="00B65454"/>
    <w:rsid w:val="00B65AC8"/>
    <w:rsid w:val="00B65D54"/>
    <w:rsid w:val="00B6614F"/>
    <w:rsid w:val="00B66C2E"/>
    <w:rsid w:val="00B66FCA"/>
    <w:rsid w:val="00B67060"/>
    <w:rsid w:val="00B67DE2"/>
    <w:rsid w:val="00B70128"/>
    <w:rsid w:val="00B70976"/>
    <w:rsid w:val="00B70A4B"/>
    <w:rsid w:val="00B70B27"/>
    <w:rsid w:val="00B711CE"/>
    <w:rsid w:val="00B71504"/>
    <w:rsid w:val="00B71575"/>
    <w:rsid w:val="00B71C54"/>
    <w:rsid w:val="00B71CE3"/>
    <w:rsid w:val="00B71DC8"/>
    <w:rsid w:val="00B71E8A"/>
    <w:rsid w:val="00B724A7"/>
    <w:rsid w:val="00B72FBF"/>
    <w:rsid w:val="00B72FD3"/>
    <w:rsid w:val="00B73310"/>
    <w:rsid w:val="00B73551"/>
    <w:rsid w:val="00B7431D"/>
    <w:rsid w:val="00B74320"/>
    <w:rsid w:val="00B746C6"/>
    <w:rsid w:val="00B74857"/>
    <w:rsid w:val="00B75C35"/>
    <w:rsid w:val="00B7604C"/>
    <w:rsid w:val="00B7652C"/>
    <w:rsid w:val="00B76680"/>
    <w:rsid w:val="00B766BF"/>
    <w:rsid w:val="00B76FA6"/>
    <w:rsid w:val="00B771A6"/>
    <w:rsid w:val="00B80315"/>
    <w:rsid w:val="00B80349"/>
    <w:rsid w:val="00B80910"/>
    <w:rsid w:val="00B80AF2"/>
    <w:rsid w:val="00B818F4"/>
    <w:rsid w:val="00B81BC9"/>
    <w:rsid w:val="00B8222F"/>
    <w:rsid w:val="00B823CD"/>
    <w:rsid w:val="00B82615"/>
    <w:rsid w:val="00B826F4"/>
    <w:rsid w:val="00B82BF2"/>
    <w:rsid w:val="00B8328F"/>
    <w:rsid w:val="00B8336E"/>
    <w:rsid w:val="00B83444"/>
    <w:rsid w:val="00B8347D"/>
    <w:rsid w:val="00B836ED"/>
    <w:rsid w:val="00B84422"/>
    <w:rsid w:val="00B84F47"/>
    <w:rsid w:val="00B853BE"/>
    <w:rsid w:val="00B85845"/>
    <w:rsid w:val="00B858D8"/>
    <w:rsid w:val="00B86476"/>
    <w:rsid w:val="00B86964"/>
    <w:rsid w:val="00B86A3D"/>
    <w:rsid w:val="00B875C7"/>
    <w:rsid w:val="00B901D9"/>
    <w:rsid w:val="00B90D10"/>
    <w:rsid w:val="00B90FE5"/>
    <w:rsid w:val="00B919AD"/>
    <w:rsid w:val="00B91A2B"/>
    <w:rsid w:val="00B91B22"/>
    <w:rsid w:val="00B92286"/>
    <w:rsid w:val="00B92414"/>
    <w:rsid w:val="00B9247E"/>
    <w:rsid w:val="00B925FB"/>
    <w:rsid w:val="00B93204"/>
    <w:rsid w:val="00B93EFD"/>
    <w:rsid w:val="00B94E17"/>
    <w:rsid w:val="00B953AE"/>
    <w:rsid w:val="00B957FE"/>
    <w:rsid w:val="00B95F02"/>
    <w:rsid w:val="00B962F5"/>
    <w:rsid w:val="00B96929"/>
    <w:rsid w:val="00B96BEF"/>
    <w:rsid w:val="00B96D28"/>
    <w:rsid w:val="00B96FC0"/>
    <w:rsid w:val="00B97260"/>
    <w:rsid w:val="00B97A69"/>
    <w:rsid w:val="00BA0632"/>
    <w:rsid w:val="00BA0AAA"/>
    <w:rsid w:val="00BA0AFF"/>
    <w:rsid w:val="00BA0DAF"/>
    <w:rsid w:val="00BA0DFB"/>
    <w:rsid w:val="00BA2FEF"/>
    <w:rsid w:val="00BA4917"/>
    <w:rsid w:val="00BA556D"/>
    <w:rsid w:val="00BA5CD7"/>
    <w:rsid w:val="00BA63CA"/>
    <w:rsid w:val="00BA72C3"/>
    <w:rsid w:val="00BA78D4"/>
    <w:rsid w:val="00BB0AFE"/>
    <w:rsid w:val="00BB12CC"/>
    <w:rsid w:val="00BB1548"/>
    <w:rsid w:val="00BB1CE7"/>
    <w:rsid w:val="00BB2FD3"/>
    <w:rsid w:val="00BB2FDF"/>
    <w:rsid w:val="00BB2FFF"/>
    <w:rsid w:val="00BB4322"/>
    <w:rsid w:val="00BB4BA2"/>
    <w:rsid w:val="00BB5FCB"/>
    <w:rsid w:val="00BB604B"/>
    <w:rsid w:val="00BB75CD"/>
    <w:rsid w:val="00BC00EC"/>
    <w:rsid w:val="00BC0804"/>
    <w:rsid w:val="00BC08C5"/>
    <w:rsid w:val="00BC12FB"/>
    <w:rsid w:val="00BC1C3C"/>
    <w:rsid w:val="00BC294B"/>
    <w:rsid w:val="00BC2FD2"/>
    <w:rsid w:val="00BC307F"/>
    <w:rsid w:val="00BC3159"/>
    <w:rsid w:val="00BC3257"/>
    <w:rsid w:val="00BC359B"/>
    <w:rsid w:val="00BC35E2"/>
    <w:rsid w:val="00BC37B9"/>
    <w:rsid w:val="00BC39DB"/>
    <w:rsid w:val="00BC3A32"/>
    <w:rsid w:val="00BC4294"/>
    <w:rsid w:val="00BC46EF"/>
    <w:rsid w:val="00BC6FD6"/>
    <w:rsid w:val="00BC7551"/>
    <w:rsid w:val="00BC7641"/>
    <w:rsid w:val="00BD007C"/>
    <w:rsid w:val="00BD008E"/>
    <w:rsid w:val="00BD0A69"/>
    <w:rsid w:val="00BD2659"/>
    <w:rsid w:val="00BD2BDD"/>
    <w:rsid w:val="00BD2F3B"/>
    <w:rsid w:val="00BD3008"/>
    <w:rsid w:val="00BD3022"/>
    <w:rsid w:val="00BD3372"/>
    <w:rsid w:val="00BD4E2A"/>
    <w:rsid w:val="00BD50AA"/>
    <w:rsid w:val="00BD5135"/>
    <w:rsid w:val="00BD5E53"/>
    <w:rsid w:val="00BD7291"/>
    <w:rsid w:val="00BD7D4D"/>
    <w:rsid w:val="00BD7EA3"/>
    <w:rsid w:val="00BD7EA9"/>
    <w:rsid w:val="00BD7FE2"/>
    <w:rsid w:val="00BE0B19"/>
    <w:rsid w:val="00BE0DD8"/>
    <w:rsid w:val="00BE1D82"/>
    <w:rsid w:val="00BE1EE4"/>
    <w:rsid w:val="00BE1F8B"/>
    <w:rsid w:val="00BE2854"/>
    <w:rsid w:val="00BE2B4F"/>
    <w:rsid w:val="00BE2F39"/>
    <w:rsid w:val="00BE31D1"/>
    <w:rsid w:val="00BE332D"/>
    <w:rsid w:val="00BE3A57"/>
    <w:rsid w:val="00BE3CF1"/>
    <w:rsid w:val="00BE3F5D"/>
    <w:rsid w:val="00BE404D"/>
    <w:rsid w:val="00BE4163"/>
    <w:rsid w:val="00BE437D"/>
    <w:rsid w:val="00BE43F6"/>
    <w:rsid w:val="00BE498A"/>
    <w:rsid w:val="00BE4B20"/>
    <w:rsid w:val="00BE503F"/>
    <w:rsid w:val="00BE5BAA"/>
    <w:rsid w:val="00BE5DD1"/>
    <w:rsid w:val="00BE5FC4"/>
    <w:rsid w:val="00BE60DE"/>
    <w:rsid w:val="00BE6268"/>
    <w:rsid w:val="00BE6B8C"/>
    <w:rsid w:val="00BE6BCA"/>
    <w:rsid w:val="00BE7315"/>
    <w:rsid w:val="00BE77C9"/>
    <w:rsid w:val="00BE78C6"/>
    <w:rsid w:val="00BE7C4D"/>
    <w:rsid w:val="00BE7D5E"/>
    <w:rsid w:val="00BE7F6A"/>
    <w:rsid w:val="00BF0274"/>
    <w:rsid w:val="00BF0392"/>
    <w:rsid w:val="00BF0760"/>
    <w:rsid w:val="00BF08C4"/>
    <w:rsid w:val="00BF0BAF"/>
    <w:rsid w:val="00BF19CE"/>
    <w:rsid w:val="00BF279D"/>
    <w:rsid w:val="00BF27E0"/>
    <w:rsid w:val="00BF2B6F"/>
    <w:rsid w:val="00BF2FAD"/>
    <w:rsid w:val="00BF351A"/>
    <w:rsid w:val="00BF3914"/>
    <w:rsid w:val="00BF49B1"/>
    <w:rsid w:val="00BF4B52"/>
    <w:rsid w:val="00BF4DB0"/>
    <w:rsid w:val="00BF4E0F"/>
    <w:rsid w:val="00BF5552"/>
    <w:rsid w:val="00BF5BEE"/>
    <w:rsid w:val="00BF73F2"/>
    <w:rsid w:val="00BF74BD"/>
    <w:rsid w:val="00BF7EC1"/>
    <w:rsid w:val="00BF7F5C"/>
    <w:rsid w:val="00C012D6"/>
    <w:rsid w:val="00C01671"/>
    <w:rsid w:val="00C02419"/>
    <w:rsid w:val="00C02702"/>
    <w:rsid w:val="00C02766"/>
    <w:rsid w:val="00C02A34"/>
    <w:rsid w:val="00C02B22"/>
    <w:rsid w:val="00C03377"/>
    <w:rsid w:val="00C033C6"/>
    <w:rsid w:val="00C0384A"/>
    <w:rsid w:val="00C03EE8"/>
    <w:rsid w:val="00C05529"/>
    <w:rsid w:val="00C055FA"/>
    <w:rsid w:val="00C05BEC"/>
    <w:rsid w:val="00C06E7D"/>
    <w:rsid w:val="00C06FE3"/>
    <w:rsid w:val="00C074A7"/>
    <w:rsid w:val="00C0779B"/>
    <w:rsid w:val="00C1030E"/>
    <w:rsid w:val="00C1112B"/>
    <w:rsid w:val="00C11A88"/>
    <w:rsid w:val="00C12012"/>
    <w:rsid w:val="00C123DB"/>
    <w:rsid w:val="00C12874"/>
    <w:rsid w:val="00C12BC1"/>
    <w:rsid w:val="00C1359D"/>
    <w:rsid w:val="00C13BDA"/>
    <w:rsid w:val="00C13FFD"/>
    <w:rsid w:val="00C14632"/>
    <w:rsid w:val="00C14721"/>
    <w:rsid w:val="00C147E9"/>
    <w:rsid w:val="00C14C15"/>
    <w:rsid w:val="00C156A4"/>
    <w:rsid w:val="00C15825"/>
    <w:rsid w:val="00C15F83"/>
    <w:rsid w:val="00C1615A"/>
    <w:rsid w:val="00C16A37"/>
    <w:rsid w:val="00C16C30"/>
    <w:rsid w:val="00C1746D"/>
    <w:rsid w:val="00C20399"/>
    <w:rsid w:val="00C20927"/>
    <w:rsid w:val="00C20A00"/>
    <w:rsid w:val="00C21673"/>
    <w:rsid w:val="00C2184D"/>
    <w:rsid w:val="00C21B4E"/>
    <w:rsid w:val="00C21C7A"/>
    <w:rsid w:val="00C23130"/>
    <w:rsid w:val="00C23B26"/>
    <w:rsid w:val="00C24C8C"/>
    <w:rsid w:val="00C25366"/>
    <w:rsid w:val="00C255A5"/>
    <w:rsid w:val="00C2563B"/>
    <w:rsid w:val="00C2584B"/>
    <w:rsid w:val="00C25942"/>
    <w:rsid w:val="00C259F0"/>
    <w:rsid w:val="00C25DD9"/>
    <w:rsid w:val="00C260EA"/>
    <w:rsid w:val="00C26226"/>
    <w:rsid w:val="00C2663F"/>
    <w:rsid w:val="00C26DB8"/>
    <w:rsid w:val="00C27A2C"/>
    <w:rsid w:val="00C314EE"/>
    <w:rsid w:val="00C31838"/>
    <w:rsid w:val="00C319AE"/>
    <w:rsid w:val="00C31F9B"/>
    <w:rsid w:val="00C32B7D"/>
    <w:rsid w:val="00C32ECD"/>
    <w:rsid w:val="00C3328B"/>
    <w:rsid w:val="00C33408"/>
    <w:rsid w:val="00C334AE"/>
    <w:rsid w:val="00C3400F"/>
    <w:rsid w:val="00C34A4C"/>
    <w:rsid w:val="00C34B2B"/>
    <w:rsid w:val="00C34B64"/>
    <w:rsid w:val="00C34C36"/>
    <w:rsid w:val="00C352B3"/>
    <w:rsid w:val="00C3570E"/>
    <w:rsid w:val="00C36182"/>
    <w:rsid w:val="00C3654C"/>
    <w:rsid w:val="00C36560"/>
    <w:rsid w:val="00C36BAE"/>
    <w:rsid w:val="00C36BF5"/>
    <w:rsid w:val="00C36DBC"/>
    <w:rsid w:val="00C36DED"/>
    <w:rsid w:val="00C37067"/>
    <w:rsid w:val="00C376BA"/>
    <w:rsid w:val="00C37C0F"/>
    <w:rsid w:val="00C40373"/>
    <w:rsid w:val="00C4082D"/>
    <w:rsid w:val="00C409EA"/>
    <w:rsid w:val="00C40AE6"/>
    <w:rsid w:val="00C41028"/>
    <w:rsid w:val="00C411AF"/>
    <w:rsid w:val="00C4138D"/>
    <w:rsid w:val="00C41A1B"/>
    <w:rsid w:val="00C41D5D"/>
    <w:rsid w:val="00C41E3A"/>
    <w:rsid w:val="00C4304C"/>
    <w:rsid w:val="00C43315"/>
    <w:rsid w:val="00C4391D"/>
    <w:rsid w:val="00C43A29"/>
    <w:rsid w:val="00C43AC4"/>
    <w:rsid w:val="00C44806"/>
    <w:rsid w:val="00C452F5"/>
    <w:rsid w:val="00C45832"/>
    <w:rsid w:val="00C46555"/>
    <w:rsid w:val="00C465B2"/>
    <w:rsid w:val="00C46936"/>
    <w:rsid w:val="00C46B15"/>
    <w:rsid w:val="00C46B7A"/>
    <w:rsid w:val="00C46F7D"/>
    <w:rsid w:val="00C479B5"/>
    <w:rsid w:val="00C50242"/>
    <w:rsid w:val="00C5034D"/>
    <w:rsid w:val="00C5050E"/>
    <w:rsid w:val="00C50E99"/>
    <w:rsid w:val="00C514E8"/>
    <w:rsid w:val="00C51EB5"/>
    <w:rsid w:val="00C5208B"/>
    <w:rsid w:val="00C52321"/>
    <w:rsid w:val="00C52744"/>
    <w:rsid w:val="00C53EB3"/>
    <w:rsid w:val="00C542D4"/>
    <w:rsid w:val="00C54CE7"/>
    <w:rsid w:val="00C54D71"/>
    <w:rsid w:val="00C54FED"/>
    <w:rsid w:val="00C55B88"/>
    <w:rsid w:val="00C563F5"/>
    <w:rsid w:val="00C564EE"/>
    <w:rsid w:val="00C5650A"/>
    <w:rsid w:val="00C568F5"/>
    <w:rsid w:val="00C56C99"/>
    <w:rsid w:val="00C570F7"/>
    <w:rsid w:val="00C57F6A"/>
    <w:rsid w:val="00C60DC3"/>
    <w:rsid w:val="00C60DDE"/>
    <w:rsid w:val="00C61B67"/>
    <w:rsid w:val="00C62CD5"/>
    <w:rsid w:val="00C63417"/>
    <w:rsid w:val="00C636E6"/>
    <w:rsid w:val="00C639D6"/>
    <w:rsid w:val="00C63F8E"/>
    <w:rsid w:val="00C6464D"/>
    <w:rsid w:val="00C647FB"/>
    <w:rsid w:val="00C654E0"/>
    <w:rsid w:val="00C658B3"/>
    <w:rsid w:val="00C659AD"/>
    <w:rsid w:val="00C65BD7"/>
    <w:rsid w:val="00C65ED2"/>
    <w:rsid w:val="00C66403"/>
    <w:rsid w:val="00C664B6"/>
    <w:rsid w:val="00C67786"/>
    <w:rsid w:val="00C678B9"/>
    <w:rsid w:val="00C67EAB"/>
    <w:rsid w:val="00C70994"/>
    <w:rsid w:val="00C70DFF"/>
    <w:rsid w:val="00C714CB"/>
    <w:rsid w:val="00C731AE"/>
    <w:rsid w:val="00C7338C"/>
    <w:rsid w:val="00C73BE3"/>
    <w:rsid w:val="00C73C35"/>
    <w:rsid w:val="00C74055"/>
    <w:rsid w:val="00C74EEB"/>
    <w:rsid w:val="00C758B5"/>
    <w:rsid w:val="00C75A6B"/>
    <w:rsid w:val="00C763B6"/>
    <w:rsid w:val="00C7644F"/>
    <w:rsid w:val="00C766C2"/>
    <w:rsid w:val="00C768F6"/>
    <w:rsid w:val="00C76A3F"/>
    <w:rsid w:val="00C76B9D"/>
    <w:rsid w:val="00C7735A"/>
    <w:rsid w:val="00C778E0"/>
    <w:rsid w:val="00C80073"/>
    <w:rsid w:val="00C802E1"/>
    <w:rsid w:val="00C80DEA"/>
    <w:rsid w:val="00C82A7F"/>
    <w:rsid w:val="00C82ED1"/>
    <w:rsid w:val="00C832DC"/>
    <w:rsid w:val="00C8377F"/>
    <w:rsid w:val="00C839C6"/>
    <w:rsid w:val="00C83FFC"/>
    <w:rsid w:val="00C84508"/>
    <w:rsid w:val="00C8476C"/>
    <w:rsid w:val="00C8646D"/>
    <w:rsid w:val="00C8660A"/>
    <w:rsid w:val="00C866DB"/>
    <w:rsid w:val="00C873FA"/>
    <w:rsid w:val="00C905A4"/>
    <w:rsid w:val="00C91243"/>
    <w:rsid w:val="00C918BC"/>
    <w:rsid w:val="00C91DE3"/>
    <w:rsid w:val="00C91DFA"/>
    <w:rsid w:val="00C92865"/>
    <w:rsid w:val="00C929AC"/>
    <w:rsid w:val="00C92C7F"/>
    <w:rsid w:val="00C93095"/>
    <w:rsid w:val="00C9369D"/>
    <w:rsid w:val="00C936A7"/>
    <w:rsid w:val="00C944FA"/>
    <w:rsid w:val="00C957C7"/>
    <w:rsid w:val="00C95854"/>
    <w:rsid w:val="00C95EFF"/>
    <w:rsid w:val="00C95FE5"/>
    <w:rsid w:val="00C9676D"/>
    <w:rsid w:val="00C9689A"/>
    <w:rsid w:val="00C969A8"/>
    <w:rsid w:val="00C96E6F"/>
    <w:rsid w:val="00C970A8"/>
    <w:rsid w:val="00C97617"/>
    <w:rsid w:val="00C977F9"/>
    <w:rsid w:val="00C97872"/>
    <w:rsid w:val="00C97E9C"/>
    <w:rsid w:val="00CA0410"/>
    <w:rsid w:val="00CA0532"/>
    <w:rsid w:val="00CA113D"/>
    <w:rsid w:val="00CA1907"/>
    <w:rsid w:val="00CA2241"/>
    <w:rsid w:val="00CA2D69"/>
    <w:rsid w:val="00CA3CDD"/>
    <w:rsid w:val="00CA403B"/>
    <w:rsid w:val="00CA505A"/>
    <w:rsid w:val="00CA55DA"/>
    <w:rsid w:val="00CA59DD"/>
    <w:rsid w:val="00CA5B2A"/>
    <w:rsid w:val="00CA60D5"/>
    <w:rsid w:val="00CA64F7"/>
    <w:rsid w:val="00CA658C"/>
    <w:rsid w:val="00CA6BDF"/>
    <w:rsid w:val="00CA7D60"/>
    <w:rsid w:val="00CB008E"/>
    <w:rsid w:val="00CB01FA"/>
    <w:rsid w:val="00CB0737"/>
    <w:rsid w:val="00CB097A"/>
    <w:rsid w:val="00CB0CA9"/>
    <w:rsid w:val="00CB1248"/>
    <w:rsid w:val="00CB1748"/>
    <w:rsid w:val="00CB251A"/>
    <w:rsid w:val="00CB26EC"/>
    <w:rsid w:val="00CB2800"/>
    <w:rsid w:val="00CB2D2A"/>
    <w:rsid w:val="00CB47EE"/>
    <w:rsid w:val="00CB4976"/>
    <w:rsid w:val="00CB5B1E"/>
    <w:rsid w:val="00CB5D18"/>
    <w:rsid w:val="00CB6844"/>
    <w:rsid w:val="00CB787A"/>
    <w:rsid w:val="00CB7D2D"/>
    <w:rsid w:val="00CC06CB"/>
    <w:rsid w:val="00CC0C4A"/>
    <w:rsid w:val="00CC0D9D"/>
    <w:rsid w:val="00CC17CD"/>
    <w:rsid w:val="00CC17F0"/>
    <w:rsid w:val="00CC1853"/>
    <w:rsid w:val="00CC1F5D"/>
    <w:rsid w:val="00CC1FAE"/>
    <w:rsid w:val="00CC29C5"/>
    <w:rsid w:val="00CC3A23"/>
    <w:rsid w:val="00CC45CB"/>
    <w:rsid w:val="00CC4C71"/>
    <w:rsid w:val="00CC5666"/>
    <w:rsid w:val="00CC5B94"/>
    <w:rsid w:val="00CC737C"/>
    <w:rsid w:val="00CC75C9"/>
    <w:rsid w:val="00CD087D"/>
    <w:rsid w:val="00CD0F5D"/>
    <w:rsid w:val="00CD1546"/>
    <w:rsid w:val="00CD1AC2"/>
    <w:rsid w:val="00CD1C0B"/>
    <w:rsid w:val="00CD239A"/>
    <w:rsid w:val="00CD314E"/>
    <w:rsid w:val="00CD3647"/>
    <w:rsid w:val="00CD38E5"/>
    <w:rsid w:val="00CD46FB"/>
    <w:rsid w:val="00CD5512"/>
    <w:rsid w:val="00CD57AD"/>
    <w:rsid w:val="00CD5F42"/>
    <w:rsid w:val="00CD5FDF"/>
    <w:rsid w:val="00CD6A1C"/>
    <w:rsid w:val="00CD6E3D"/>
    <w:rsid w:val="00CD71AB"/>
    <w:rsid w:val="00CD74DA"/>
    <w:rsid w:val="00CE0109"/>
    <w:rsid w:val="00CE0B1D"/>
    <w:rsid w:val="00CE1292"/>
    <w:rsid w:val="00CE1B3D"/>
    <w:rsid w:val="00CE1FC5"/>
    <w:rsid w:val="00CE26BC"/>
    <w:rsid w:val="00CE2788"/>
    <w:rsid w:val="00CE2CA0"/>
    <w:rsid w:val="00CE2F42"/>
    <w:rsid w:val="00CE32DE"/>
    <w:rsid w:val="00CE3471"/>
    <w:rsid w:val="00CE371A"/>
    <w:rsid w:val="00CE46E5"/>
    <w:rsid w:val="00CE485A"/>
    <w:rsid w:val="00CE5279"/>
    <w:rsid w:val="00CE5A78"/>
    <w:rsid w:val="00CE60AC"/>
    <w:rsid w:val="00CE68B5"/>
    <w:rsid w:val="00CE78AE"/>
    <w:rsid w:val="00CE7E62"/>
    <w:rsid w:val="00CF006E"/>
    <w:rsid w:val="00CF0925"/>
    <w:rsid w:val="00CF10F7"/>
    <w:rsid w:val="00CF19DA"/>
    <w:rsid w:val="00CF1C41"/>
    <w:rsid w:val="00CF1C7F"/>
    <w:rsid w:val="00CF1CC0"/>
    <w:rsid w:val="00CF24F8"/>
    <w:rsid w:val="00CF2653"/>
    <w:rsid w:val="00CF2A98"/>
    <w:rsid w:val="00CF2F34"/>
    <w:rsid w:val="00CF39FD"/>
    <w:rsid w:val="00CF4247"/>
    <w:rsid w:val="00CF50CD"/>
    <w:rsid w:val="00CF5263"/>
    <w:rsid w:val="00CF5C7D"/>
    <w:rsid w:val="00CF60B5"/>
    <w:rsid w:val="00CF6A27"/>
    <w:rsid w:val="00CF78A0"/>
    <w:rsid w:val="00D00023"/>
    <w:rsid w:val="00D004FA"/>
    <w:rsid w:val="00D00D2B"/>
    <w:rsid w:val="00D01124"/>
    <w:rsid w:val="00D0154D"/>
    <w:rsid w:val="00D01B21"/>
    <w:rsid w:val="00D01E2F"/>
    <w:rsid w:val="00D02912"/>
    <w:rsid w:val="00D03102"/>
    <w:rsid w:val="00D03727"/>
    <w:rsid w:val="00D0378A"/>
    <w:rsid w:val="00D04065"/>
    <w:rsid w:val="00D042AE"/>
    <w:rsid w:val="00D05132"/>
    <w:rsid w:val="00D05EA9"/>
    <w:rsid w:val="00D071F8"/>
    <w:rsid w:val="00D07252"/>
    <w:rsid w:val="00D074F4"/>
    <w:rsid w:val="00D07C9A"/>
    <w:rsid w:val="00D07CE1"/>
    <w:rsid w:val="00D10239"/>
    <w:rsid w:val="00D1026A"/>
    <w:rsid w:val="00D107CF"/>
    <w:rsid w:val="00D10D57"/>
    <w:rsid w:val="00D10FAE"/>
    <w:rsid w:val="00D11B0B"/>
    <w:rsid w:val="00D11B8B"/>
    <w:rsid w:val="00D12293"/>
    <w:rsid w:val="00D12484"/>
    <w:rsid w:val="00D12BFD"/>
    <w:rsid w:val="00D136AE"/>
    <w:rsid w:val="00D13BD2"/>
    <w:rsid w:val="00D14236"/>
    <w:rsid w:val="00D14553"/>
    <w:rsid w:val="00D14612"/>
    <w:rsid w:val="00D14AE0"/>
    <w:rsid w:val="00D14DB1"/>
    <w:rsid w:val="00D156A9"/>
    <w:rsid w:val="00D15F43"/>
    <w:rsid w:val="00D15FB9"/>
    <w:rsid w:val="00D16C3C"/>
    <w:rsid w:val="00D16CCD"/>
    <w:rsid w:val="00D16E87"/>
    <w:rsid w:val="00D17C5A"/>
    <w:rsid w:val="00D20B8B"/>
    <w:rsid w:val="00D20CBF"/>
    <w:rsid w:val="00D2162C"/>
    <w:rsid w:val="00D21781"/>
    <w:rsid w:val="00D218BD"/>
    <w:rsid w:val="00D21993"/>
    <w:rsid w:val="00D21A3C"/>
    <w:rsid w:val="00D233F1"/>
    <w:rsid w:val="00D25158"/>
    <w:rsid w:val="00D256F8"/>
    <w:rsid w:val="00D2685C"/>
    <w:rsid w:val="00D26A3B"/>
    <w:rsid w:val="00D26F0F"/>
    <w:rsid w:val="00D27055"/>
    <w:rsid w:val="00D272BC"/>
    <w:rsid w:val="00D273A3"/>
    <w:rsid w:val="00D2743B"/>
    <w:rsid w:val="00D27DC0"/>
    <w:rsid w:val="00D302FD"/>
    <w:rsid w:val="00D30319"/>
    <w:rsid w:val="00D3038A"/>
    <w:rsid w:val="00D3092F"/>
    <w:rsid w:val="00D3098D"/>
    <w:rsid w:val="00D30CC8"/>
    <w:rsid w:val="00D30D4D"/>
    <w:rsid w:val="00D316AD"/>
    <w:rsid w:val="00D317D6"/>
    <w:rsid w:val="00D31A02"/>
    <w:rsid w:val="00D32473"/>
    <w:rsid w:val="00D3323C"/>
    <w:rsid w:val="00D33456"/>
    <w:rsid w:val="00D33816"/>
    <w:rsid w:val="00D3396F"/>
    <w:rsid w:val="00D33D4D"/>
    <w:rsid w:val="00D3414A"/>
    <w:rsid w:val="00D34A0B"/>
    <w:rsid w:val="00D353AD"/>
    <w:rsid w:val="00D35C53"/>
    <w:rsid w:val="00D36234"/>
    <w:rsid w:val="00D36353"/>
    <w:rsid w:val="00D36371"/>
    <w:rsid w:val="00D36C34"/>
    <w:rsid w:val="00D37065"/>
    <w:rsid w:val="00D3740D"/>
    <w:rsid w:val="00D40571"/>
    <w:rsid w:val="00D4066D"/>
    <w:rsid w:val="00D40805"/>
    <w:rsid w:val="00D4186C"/>
    <w:rsid w:val="00D42E49"/>
    <w:rsid w:val="00D437D8"/>
    <w:rsid w:val="00D44424"/>
    <w:rsid w:val="00D44994"/>
    <w:rsid w:val="00D44999"/>
    <w:rsid w:val="00D44A4F"/>
    <w:rsid w:val="00D45C0D"/>
    <w:rsid w:val="00D45DF3"/>
    <w:rsid w:val="00D46174"/>
    <w:rsid w:val="00D4758D"/>
    <w:rsid w:val="00D475A1"/>
    <w:rsid w:val="00D475BC"/>
    <w:rsid w:val="00D47660"/>
    <w:rsid w:val="00D47DD0"/>
    <w:rsid w:val="00D50183"/>
    <w:rsid w:val="00D51D12"/>
    <w:rsid w:val="00D522C3"/>
    <w:rsid w:val="00D529E4"/>
    <w:rsid w:val="00D5329E"/>
    <w:rsid w:val="00D53356"/>
    <w:rsid w:val="00D5362B"/>
    <w:rsid w:val="00D538C3"/>
    <w:rsid w:val="00D54B1B"/>
    <w:rsid w:val="00D54D01"/>
    <w:rsid w:val="00D55072"/>
    <w:rsid w:val="00D551B5"/>
    <w:rsid w:val="00D55E40"/>
    <w:rsid w:val="00D56DB2"/>
    <w:rsid w:val="00D570FF"/>
    <w:rsid w:val="00D5747F"/>
    <w:rsid w:val="00D57495"/>
    <w:rsid w:val="00D574FA"/>
    <w:rsid w:val="00D578B8"/>
    <w:rsid w:val="00D57F11"/>
    <w:rsid w:val="00D57F85"/>
    <w:rsid w:val="00D57F89"/>
    <w:rsid w:val="00D57FC7"/>
    <w:rsid w:val="00D60189"/>
    <w:rsid w:val="00D60C8D"/>
    <w:rsid w:val="00D61374"/>
    <w:rsid w:val="00D6143C"/>
    <w:rsid w:val="00D6168A"/>
    <w:rsid w:val="00D616A5"/>
    <w:rsid w:val="00D61B5C"/>
    <w:rsid w:val="00D61FF0"/>
    <w:rsid w:val="00D6211D"/>
    <w:rsid w:val="00D623DD"/>
    <w:rsid w:val="00D6265A"/>
    <w:rsid w:val="00D62956"/>
    <w:rsid w:val="00D62C97"/>
    <w:rsid w:val="00D63517"/>
    <w:rsid w:val="00D63B75"/>
    <w:rsid w:val="00D63F3C"/>
    <w:rsid w:val="00D64C67"/>
    <w:rsid w:val="00D657D8"/>
    <w:rsid w:val="00D659B1"/>
    <w:rsid w:val="00D65E00"/>
    <w:rsid w:val="00D66E18"/>
    <w:rsid w:val="00D6734D"/>
    <w:rsid w:val="00D679CF"/>
    <w:rsid w:val="00D679D3"/>
    <w:rsid w:val="00D704D3"/>
    <w:rsid w:val="00D71C04"/>
    <w:rsid w:val="00D71F28"/>
    <w:rsid w:val="00D72F4C"/>
    <w:rsid w:val="00D7356F"/>
    <w:rsid w:val="00D73587"/>
    <w:rsid w:val="00D736BC"/>
    <w:rsid w:val="00D738BD"/>
    <w:rsid w:val="00D738C9"/>
    <w:rsid w:val="00D73EBB"/>
    <w:rsid w:val="00D747C2"/>
    <w:rsid w:val="00D751FB"/>
    <w:rsid w:val="00D754D6"/>
    <w:rsid w:val="00D7559D"/>
    <w:rsid w:val="00D758C3"/>
    <w:rsid w:val="00D76011"/>
    <w:rsid w:val="00D7612E"/>
    <w:rsid w:val="00D761AA"/>
    <w:rsid w:val="00D76FAE"/>
    <w:rsid w:val="00D775CD"/>
    <w:rsid w:val="00D777D7"/>
    <w:rsid w:val="00D77E91"/>
    <w:rsid w:val="00D805D9"/>
    <w:rsid w:val="00D80AB8"/>
    <w:rsid w:val="00D81410"/>
    <w:rsid w:val="00D81792"/>
    <w:rsid w:val="00D819B1"/>
    <w:rsid w:val="00D81CF3"/>
    <w:rsid w:val="00D82494"/>
    <w:rsid w:val="00D831CA"/>
    <w:rsid w:val="00D8390C"/>
    <w:rsid w:val="00D83AE9"/>
    <w:rsid w:val="00D84C25"/>
    <w:rsid w:val="00D8563A"/>
    <w:rsid w:val="00D857B8"/>
    <w:rsid w:val="00D85E1E"/>
    <w:rsid w:val="00D87175"/>
    <w:rsid w:val="00D87579"/>
    <w:rsid w:val="00D87ABF"/>
    <w:rsid w:val="00D90CD3"/>
    <w:rsid w:val="00D90CE2"/>
    <w:rsid w:val="00D919E6"/>
    <w:rsid w:val="00D91BE1"/>
    <w:rsid w:val="00D9237F"/>
    <w:rsid w:val="00D92556"/>
    <w:rsid w:val="00D92C29"/>
    <w:rsid w:val="00D936E2"/>
    <w:rsid w:val="00D95104"/>
    <w:rsid w:val="00D95334"/>
    <w:rsid w:val="00D95600"/>
    <w:rsid w:val="00D95A83"/>
    <w:rsid w:val="00D95C52"/>
    <w:rsid w:val="00D96355"/>
    <w:rsid w:val="00D96695"/>
    <w:rsid w:val="00D9683C"/>
    <w:rsid w:val="00D96D5D"/>
    <w:rsid w:val="00D97884"/>
    <w:rsid w:val="00D97C16"/>
    <w:rsid w:val="00DA00CB"/>
    <w:rsid w:val="00DA0150"/>
    <w:rsid w:val="00DA0A7F"/>
    <w:rsid w:val="00DA0DCB"/>
    <w:rsid w:val="00DA0DE4"/>
    <w:rsid w:val="00DA1C31"/>
    <w:rsid w:val="00DA20BC"/>
    <w:rsid w:val="00DA20E3"/>
    <w:rsid w:val="00DA2ED7"/>
    <w:rsid w:val="00DA2FBF"/>
    <w:rsid w:val="00DA33C1"/>
    <w:rsid w:val="00DA3E7A"/>
    <w:rsid w:val="00DA430C"/>
    <w:rsid w:val="00DA444F"/>
    <w:rsid w:val="00DA466B"/>
    <w:rsid w:val="00DA4BD7"/>
    <w:rsid w:val="00DA615D"/>
    <w:rsid w:val="00DA62CA"/>
    <w:rsid w:val="00DA6598"/>
    <w:rsid w:val="00DA6955"/>
    <w:rsid w:val="00DA6A21"/>
    <w:rsid w:val="00DA6C0F"/>
    <w:rsid w:val="00DA6E12"/>
    <w:rsid w:val="00DA702F"/>
    <w:rsid w:val="00DA7277"/>
    <w:rsid w:val="00DA7F8A"/>
    <w:rsid w:val="00DB0176"/>
    <w:rsid w:val="00DB0404"/>
    <w:rsid w:val="00DB0473"/>
    <w:rsid w:val="00DB11F8"/>
    <w:rsid w:val="00DB18F8"/>
    <w:rsid w:val="00DB1F2A"/>
    <w:rsid w:val="00DB20F1"/>
    <w:rsid w:val="00DB21A3"/>
    <w:rsid w:val="00DB21D3"/>
    <w:rsid w:val="00DB297F"/>
    <w:rsid w:val="00DB3153"/>
    <w:rsid w:val="00DB317A"/>
    <w:rsid w:val="00DB36FF"/>
    <w:rsid w:val="00DB3B82"/>
    <w:rsid w:val="00DB485D"/>
    <w:rsid w:val="00DB5FE3"/>
    <w:rsid w:val="00DB66D5"/>
    <w:rsid w:val="00DB6EED"/>
    <w:rsid w:val="00DC006D"/>
    <w:rsid w:val="00DC03D3"/>
    <w:rsid w:val="00DC0468"/>
    <w:rsid w:val="00DC1327"/>
    <w:rsid w:val="00DC1350"/>
    <w:rsid w:val="00DC2242"/>
    <w:rsid w:val="00DC22FA"/>
    <w:rsid w:val="00DC3237"/>
    <w:rsid w:val="00DC41A4"/>
    <w:rsid w:val="00DC5210"/>
    <w:rsid w:val="00DC5672"/>
    <w:rsid w:val="00DC60A2"/>
    <w:rsid w:val="00DC6600"/>
    <w:rsid w:val="00DC6729"/>
    <w:rsid w:val="00DC67BD"/>
    <w:rsid w:val="00DC6924"/>
    <w:rsid w:val="00DC71F2"/>
    <w:rsid w:val="00DC7D59"/>
    <w:rsid w:val="00DD131B"/>
    <w:rsid w:val="00DD1B13"/>
    <w:rsid w:val="00DD1B76"/>
    <w:rsid w:val="00DD2025"/>
    <w:rsid w:val="00DD22EA"/>
    <w:rsid w:val="00DD23A0"/>
    <w:rsid w:val="00DD3AA5"/>
    <w:rsid w:val="00DD3EE0"/>
    <w:rsid w:val="00DD3EF5"/>
    <w:rsid w:val="00DD53FA"/>
    <w:rsid w:val="00DD5EF4"/>
    <w:rsid w:val="00DD5F42"/>
    <w:rsid w:val="00DD617B"/>
    <w:rsid w:val="00DD6506"/>
    <w:rsid w:val="00DD68AE"/>
    <w:rsid w:val="00DD6BFC"/>
    <w:rsid w:val="00DD713C"/>
    <w:rsid w:val="00DD7234"/>
    <w:rsid w:val="00DE0E59"/>
    <w:rsid w:val="00DE0F6C"/>
    <w:rsid w:val="00DE174C"/>
    <w:rsid w:val="00DE219B"/>
    <w:rsid w:val="00DE277D"/>
    <w:rsid w:val="00DE3622"/>
    <w:rsid w:val="00DE3823"/>
    <w:rsid w:val="00DE463A"/>
    <w:rsid w:val="00DE4E66"/>
    <w:rsid w:val="00DE52E3"/>
    <w:rsid w:val="00DE624D"/>
    <w:rsid w:val="00DE6CE8"/>
    <w:rsid w:val="00DE7401"/>
    <w:rsid w:val="00DE7C00"/>
    <w:rsid w:val="00DE7C79"/>
    <w:rsid w:val="00DF03E9"/>
    <w:rsid w:val="00DF03ED"/>
    <w:rsid w:val="00DF04EE"/>
    <w:rsid w:val="00DF093A"/>
    <w:rsid w:val="00DF0BF4"/>
    <w:rsid w:val="00DF0C62"/>
    <w:rsid w:val="00DF13CE"/>
    <w:rsid w:val="00DF14F1"/>
    <w:rsid w:val="00DF179D"/>
    <w:rsid w:val="00DF1E9C"/>
    <w:rsid w:val="00DF285D"/>
    <w:rsid w:val="00DF316A"/>
    <w:rsid w:val="00DF44D0"/>
    <w:rsid w:val="00DF4572"/>
    <w:rsid w:val="00DF4658"/>
    <w:rsid w:val="00DF498B"/>
    <w:rsid w:val="00DF53B8"/>
    <w:rsid w:val="00DF68E4"/>
    <w:rsid w:val="00DF6C8B"/>
    <w:rsid w:val="00DF6F17"/>
    <w:rsid w:val="00DF78FA"/>
    <w:rsid w:val="00E00177"/>
    <w:rsid w:val="00E002F1"/>
    <w:rsid w:val="00E0054A"/>
    <w:rsid w:val="00E0082C"/>
    <w:rsid w:val="00E00BD3"/>
    <w:rsid w:val="00E00C1A"/>
    <w:rsid w:val="00E00E04"/>
    <w:rsid w:val="00E01DAA"/>
    <w:rsid w:val="00E023E5"/>
    <w:rsid w:val="00E02432"/>
    <w:rsid w:val="00E04022"/>
    <w:rsid w:val="00E04768"/>
    <w:rsid w:val="00E0515A"/>
    <w:rsid w:val="00E070E0"/>
    <w:rsid w:val="00E0728F"/>
    <w:rsid w:val="00E0755C"/>
    <w:rsid w:val="00E10F5B"/>
    <w:rsid w:val="00E1112E"/>
    <w:rsid w:val="00E129E4"/>
    <w:rsid w:val="00E13B76"/>
    <w:rsid w:val="00E14A7E"/>
    <w:rsid w:val="00E151E1"/>
    <w:rsid w:val="00E165D8"/>
    <w:rsid w:val="00E166FD"/>
    <w:rsid w:val="00E16963"/>
    <w:rsid w:val="00E174E1"/>
    <w:rsid w:val="00E17619"/>
    <w:rsid w:val="00E17805"/>
    <w:rsid w:val="00E20664"/>
    <w:rsid w:val="00E20A7C"/>
    <w:rsid w:val="00E20F79"/>
    <w:rsid w:val="00E21278"/>
    <w:rsid w:val="00E21A82"/>
    <w:rsid w:val="00E22685"/>
    <w:rsid w:val="00E22CCD"/>
    <w:rsid w:val="00E2352B"/>
    <w:rsid w:val="00E235F0"/>
    <w:rsid w:val="00E238AE"/>
    <w:rsid w:val="00E23A11"/>
    <w:rsid w:val="00E23FB7"/>
    <w:rsid w:val="00E24A27"/>
    <w:rsid w:val="00E25657"/>
    <w:rsid w:val="00E25A8A"/>
    <w:rsid w:val="00E25DAA"/>
    <w:rsid w:val="00E25F89"/>
    <w:rsid w:val="00E272B6"/>
    <w:rsid w:val="00E274E3"/>
    <w:rsid w:val="00E27926"/>
    <w:rsid w:val="00E30764"/>
    <w:rsid w:val="00E30C83"/>
    <w:rsid w:val="00E31410"/>
    <w:rsid w:val="00E315B2"/>
    <w:rsid w:val="00E31AD9"/>
    <w:rsid w:val="00E32463"/>
    <w:rsid w:val="00E32D62"/>
    <w:rsid w:val="00E3365A"/>
    <w:rsid w:val="00E339DC"/>
    <w:rsid w:val="00E33C8B"/>
    <w:rsid w:val="00E33E15"/>
    <w:rsid w:val="00E34468"/>
    <w:rsid w:val="00E35397"/>
    <w:rsid w:val="00E3546F"/>
    <w:rsid w:val="00E361B8"/>
    <w:rsid w:val="00E36A1B"/>
    <w:rsid w:val="00E37772"/>
    <w:rsid w:val="00E377F9"/>
    <w:rsid w:val="00E3781E"/>
    <w:rsid w:val="00E37AF7"/>
    <w:rsid w:val="00E37E62"/>
    <w:rsid w:val="00E403D1"/>
    <w:rsid w:val="00E41EB5"/>
    <w:rsid w:val="00E429ED"/>
    <w:rsid w:val="00E439DB"/>
    <w:rsid w:val="00E43F37"/>
    <w:rsid w:val="00E44648"/>
    <w:rsid w:val="00E44C8F"/>
    <w:rsid w:val="00E450ED"/>
    <w:rsid w:val="00E45F48"/>
    <w:rsid w:val="00E4791B"/>
    <w:rsid w:val="00E47E31"/>
    <w:rsid w:val="00E5009F"/>
    <w:rsid w:val="00E50124"/>
    <w:rsid w:val="00E5035D"/>
    <w:rsid w:val="00E506E1"/>
    <w:rsid w:val="00E50AC6"/>
    <w:rsid w:val="00E50BE2"/>
    <w:rsid w:val="00E50F21"/>
    <w:rsid w:val="00E51DDD"/>
    <w:rsid w:val="00E51FDD"/>
    <w:rsid w:val="00E52435"/>
    <w:rsid w:val="00E53122"/>
    <w:rsid w:val="00E53153"/>
    <w:rsid w:val="00E5351B"/>
    <w:rsid w:val="00E53D30"/>
    <w:rsid w:val="00E53FA9"/>
    <w:rsid w:val="00E5414C"/>
    <w:rsid w:val="00E54551"/>
    <w:rsid w:val="00E5458A"/>
    <w:rsid w:val="00E547B3"/>
    <w:rsid w:val="00E554B7"/>
    <w:rsid w:val="00E57211"/>
    <w:rsid w:val="00E5723F"/>
    <w:rsid w:val="00E5733D"/>
    <w:rsid w:val="00E6096C"/>
    <w:rsid w:val="00E61672"/>
    <w:rsid w:val="00E61CC0"/>
    <w:rsid w:val="00E62191"/>
    <w:rsid w:val="00E6277B"/>
    <w:rsid w:val="00E62C0B"/>
    <w:rsid w:val="00E632A3"/>
    <w:rsid w:val="00E63A06"/>
    <w:rsid w:val="00E63AB0"/>
    <w:rsid w:val="00E64424"/>
    <w:rsid w:val="00E64C99"/>
    <w:rsid w:val="00E64CD3"/>
    <w:rsid w:val="00E64CF6"/>
    <w:rsid w:val="00E65037"/>
    <w:rsid w:val="00E654D9"/>
    <w:rsid w:val="00E657D4"/>
    <w:rsid w:val="00E66412"/>
    <w:rsid w:val="00E666F2"/>
    <w:rsid w:val="00E6710F"/>
    <w:rsid w:val="00E671C9"/>
    <w:rsid w:val="00E673F9"/>
    <w:rsid w:val="00E6743F"/>
    <w:rsid w:val="00E67489"/>
    <w:rsid w:val="00E67555"/>
    <w:rsid w:val="00E6758E"/>
    <w:rsid w:val="00E676A0"/>
    <w:rsid w:val="00E67E23"/>
    <w:rsid w:val="00E70016"/>
    <w:rsid w:val="00E70BC7"/>
    <w:rsid w:val="00E70FBC"/>
    <w:rsid w:val="00E711DB"/>
    <w:rsid w:val="00E72C01"/>
    <w:rsid w:val="00E72E83"/>
    <w:rsid w:val="00E73667"/>
    <w:rsid w:val="00E741AC"/>
    <w:rsid w:val="00E74642"/>
    <w:rsid w:val="00E74D04"/>
    <w:rsid w:val="00E75174"/>
    <w:rsid w:val="00E75A02"/>
    <w:rsid w:val="00E75EBA"/>
    <w:rsid w:val="00E763A1"/>
    <w:rsid w:val="00E763B4"/>
    <w:rsid w:val="00E77287"/>
    <w:rsid w:val="00E772F8"/>
    <w:rsid w:val="00E776EC"/>
    <w:rsid w:val="00E77848"/>
    <w:rsid w:val="00E80514"/>
    <w:rsid w:val="00E80E5B"/>
    <w:rsid w:val="00E816C5"/>
    <w:rsid w:val="00E81CE0"/>
    <w:rsid w:val="00E81D5A"/>
    <w:rsid w:val="00E81E7C"/>
    <w:rsid w:val="00E8224D"/>
    <w:rsid w:val="00E83A0D"/>
    <w:rsid w:val="00E84219"/>
    <w:rsid w:val="00E8519F"/>
    <w:rsid w:val="00E85727"/>
    <w:rsid w:val="00E85CC3"/>
    <w:rsid w:val="00E8644A"/>
    <w:rsid w:val="00E86572"/>
    <w:rsid w:val="00E90279"/>
    <w:rsid w:val="00E90635"/>
    <w:rsid w:val="00E908AF"/>
    <w:rsid w:val="00E909A1"/>
    <w:rsid w:val="00E90BFF"/>
    <w:rsid w:val="00E91F04"/>
    <w:rsid w:val="00E91F35"/>
    <w:rsid w:val="00E929D6"/>
    <w:rsid w:val="00E9337C"/>
    <w:rsid w:val="00E93CCD"/>
    <w:rsid w:val="00E9445B"/>
    <w:rsid w:val="00E95BA6"/>
    <w:rsid w:val="00E964FD"/>
    <w:rsid w:val="00E966E7"/>
    <w:rsid w:val="00E96992"/>
    <w:rsid w:val="00E97648"/>
    <w:rsid w:val="00E97C0B"/>
    <w:rsid w:val="00EA09BB"/>
    <w:rsid w:val="00EA0E4A"/>
    <w:rsid w:val="00EA13A9"/>
    <w:rsid w:val="00EA179E"/>
    <w:rsid w:val="00EA1A54"/>
    <w:rsid w:val="00EA2226"/>
    <w:rsid w:val="00EA2557"/>
    <w:rsid w:val="00EA26FC"/>
    <w:rsid w:val="00EA27EE"/>
    <w:rsid w:val="00EA2DD4"/>
    <w:rsid w:val="00EA2EF5"/>
    <w:rsid w:val="00EA2F0B"/>
    <w:rsid w:val="00EA31DA"/>
    <w:rsid w:val="00EA3834"/>
    <w:rsid w:val="00EA3B5A"/>
    <w:rsid w:val="00EA3D4E"/>
    <w:rsid w:val="00EA40DF"/>
    <w:rsid w:val="00EA410E"/>
    <w:rsid w:val="00EA4C7A"/>
    <w:rsid w:val="00EA4FD1"/>
    <w:rsid w:val="00EA53C2"/>
    <w:rsid w:val="00EA5695"/>
    <w:rsid w:val="00EA5B0A"/>
    <w:rsid w:val="00EA5BCD"/>
    <w:rsid w:val="00EA61B5"/>
    <w:rsid w:val="00EA65AD"/>
    <w:rsid w:val="00EA67CF"/>
    <w:rsid w:val="00EA696C"/>
    <w:rsid w:val="00EA6AB7"/>
    <w:rsid w:val="00EA719E"/>
    <w:rsid w:val="00EA7FBB"/>
    <w:rsid w:val="00EA7FCF"/>
    <w:rsid w:val="00EB0CA3"/>
    <w:rsid w:val="00EB104F"/>
    <w:rsid w:val="00EB1B27"/>
    <w:rsid w:val="00EB1DA8"/>
    <w:rsid w:val="00EB1E05"/>
    <w:rsid w:val="00EB2F21"/>
    <w:rsid w:val="00EB31F6"/>
    <w:rsid w:val="00EB3D0E"/>
    <w:rsid w:val="00EB49C9"/>
    <w:rsid w:val="00EB4AD6"/>
    <w:rsid w:val="00EB4CFF"/>
    <w:rsid w:val="00EB5476"/>
    <w:rsid w:val="00EB6043"/>
    <w:rsid w:val="00EB652A"/>
    <w:rsid w:val="00EB69F6"/>
    <w:rsid w:val="00EB7070"/>
    <w:rsid w:val="00EB70B0"/>
    <w:rsid w:val="00EB7633"/>
    <w:rsid w:val="00EB7736"/>
    <w:rsid w:val="00EC0612"/>
    <w:rsid w:val="00EC0C0F"/>
    <w:rsid w:val="00EC16BC"/>
    <w:rsid w:val="00EC257C"/>
    <w:rsid w:val="00EC295E"/>
    <w:rsid w:val="00EC2E2D"/>
    <w:rsid w:val="00EC2F59"/>
    <w:rsid w:val="00EC3BDA"/>
    <w:rsid w:val="00EC3E3E"/>
    <w:rsid w:val="00EC462B"/>
    <w:rsid w:val="00EC4723"/>
    <w:rsid w:val="00EC4F60"/>
    <w:rsid w:val="00EC56E0"/>
    <w:rsid w:val="00EC58FE"/>
    <w:rsid w:val="00EC6057"/>
    <w:rsid w:val="00EC60A8"/>
    <w:rsid w:val="00EC6847"/>
    <w:rsid w:val="00EC6EDB"/>
    <w:rsid w:val="00EC7614"/>
    <w:rsid w:val="00EC77BC"/>
    <w:rsid w:val="00EC7B6E"/>
    <w:rsid w:val="00EC7DB6"/>
    <w:rsid w:val="00ED162F"/>
    <w:rsid w:val="00ED226D"/>
    <w:rsid w:val="00ED23B3"/>
    <w:rsid w:val="00ED2C31"/>
    <w:rsid w:val="00ED2E52"/>
    <w:rsid w:val="00ED3024"/>
    <w:rsid w:val="00ED3A4C"/>
    <w:rsid w:val="00ED47AE"/>
    <w:rsid w:val="00ED5563"/>
    <w:rsid w:val="00ED5AAE"/>
    <w:rsid w:val="00ED5C49"/>
    <w:rsid w:val="00ED5FE4"/>
    <w:rsid w:val="00ED71C5"/>
    <w:rsid w:val="00EE0BDF"/>
    <w:rsid w:val="00EE1412"/>
    <w:rsid w:val="00EE16FA"/>
    <w:rsid w:val="00EE39B6"/>
    <w:rsid w:val="00EE3C42"/>
    <w:rsid w:val="00EE3D4F"/>
    <w:rsid w:val="00EE46EB"/>
    <w:rsid w:val="00EE4F9B"/>
    <w:rsid w:val="00EE534D"/>
    <w:rsid w:val="00EE5523"/>
    <w:rsid w:val="00EE5560"/>
    <w:rsid w:val="00EE5B3E"/>
    <w:rsid w:val="00EE64D9"/>
    <w:rsid w:val="00EE6F1E"/>
    <w:rsid w:val="00EE76B1"/>
    <w:rsid w:val="00EE786D"/>
    <w:rsid w:val="00EF0348"/>
    <w:rsid w:val="00EF082A"/>
    <w:rsid w:val="00EF1F9C"/>
    <w:rsid w:val="00EF2245"/>
    <w:rsid w:val="00EF2E9C"/>
    <w:rsid w:val="00EF4290"/>
    <w:rsid w:val="00EF4366"/>
    <w:rsid w:val="00EF4CD6"/>
    <w:rsid w:val="00EF55A0"/>
    <w:rsid w:val="00EF5A91"/>
    <w:rsid w:val="00EF6315"/>
    <w:rsid w:val="00EF63D1"/>
    <w:rsid w:val="00EF6513"/>
    <w:rsid w:val="00EF6683"/>
    <w:rsid w:val="00EF6E71"/>
    <w:rsid w:val="00EF7002"/>
    <w:rsid w:val="00EF769B"/>
    <w:rsid w:val="00EF77D0"/>
    <w:rsid w:val="00EF7846"/>
    <w:rsid w:val="00F00B37"/>
    <w:rsid w:val="00F00CB5"/>
    <w:rsid w:val="00F00D69"/>
    <w:rsid w:val="00F00DD9"/>
    <w:rsid w:val="00F01096"/>
    <w:rsid w:val="00F013BA"/>
    <w:rsid w:val="00F018D8"/>
    <w:rsid w:val="00F0270B"/>
    <w:rsid w:val="00F027BA"/>
    <w:rsid w:val="00F03A2E"/>
    <w:rsid w:val="00F03E79"/>
    <w:rsid w:val="00F0502D"/>
    <w:rsid w:val="00F05174"/>
    <w:rsid w:val="00F0601D"/>
    <w:rsid w:val="00F0628D"/>
    <w:rsid w:val="00F06651"/>
    <w:rsid w:val="00F06842"/>
    <w:rsid w:val="00F07569"/>
    <w:rsid w:val="00F07588"/>
    <w:rsid w:val="00F07591"/>
    <w:rsid w:val="00F07DE6"/>
    <w:rsid w:val="00F1056C"/>
    <w:rsid w:val="00F105C1"/>
    <w:rsid w:val="00F107F1"/>
    <w:rsid w:val="00F1080F"/>
    <w:rsid w:val="00F10C03"/>
    <w:rsid w:val="00F10FC1"/>
    <w:rsid w:val="00F112FD"/>
    <w:rsid w:val="00F115A9"/>
    <w:rsid w:val="00F11A67"/>
    <w:rsid w:val="00F1214E"/>
    <w:rsid w:val="00F133A1"/>
    <w:rsid w:val="00F13E05"/>
    <w:rsid w:val="00F13ECD"/>
    <w:rsid w:val="00F15474"/>
    <w:rsid w:val="00F155CE"/>
    <w:rsid w:val="00F15E7B"/>
    <w:rsid w:val="00F165E0"/>
    <w:rsid w:val="00F16E6C"/>
    <w:rsid w:val="00F17049"/>
    <w:rsid w:val="00F17671"/>
    <w:rsid w:val="00F17EAE"/>
    <w:rsid w:val="00F20C1C"/>
    <w:rsid w:val="00F21658"/>
    <w:rsid w:val="00F218D4"/>
    <w:rsid w:val="00F21B2D"/>
    <w:rsid w:val="00F2233A"/>
    <w:rsid w:val="00F2250A"/>
    <w:rsid w:val="00F2271C"/>
    <w:rsid w:val="00F230DA"/>
    <w:rsid w:val="00F237E7"/>
    <w:rsid w:val="00F244E4"/>
    <w:rsid w:val="00F24788"/>
    <w:rsid w:val="00F24F19"/>
    <w:rsid w:val="00F2543C"/>
    <w:rsid w:val="00F2640F"/>
    <w:rsid w:val="00F26603"/>
    <w:rsid w:val="00F26EE5"/>
    <w:rsid w:val="00F26F18"/>
    <w:rsid w:val="00F27C34"/>
    <w:rsid w:val="00F27E46"/>
    <w:rsid w:val="00F301C2"/>
    <w:rsid w:val="00F302E1"/>
    <w:rsid w:val="00F31B22"/>
    <w:rsid w:val="00F31B49"/>
    <w:rsid w:val="00F32404"/>
    <w:rsid w:val="00F32761"/>
    <w:rsid w:val="00F32B87"/>
    <w:rsid w:val="00F32F56"/>
    <w:rsid w:val="00F3313A"/>
    <w:rsid w:val="00F33D4F"/>
    <w:rsid w:val="00F33F12"/>
    <w:rsid w:val="00F341F1"/>
    <w:rsid w:val="00F346A9"/>
    <w:rsid w:val="00F34CD6"/>
    <w:rsid w:val="00F35418"/>
    <w:rsid w:val="00F354A5"/>
    <w:rsid w:val="00F355EE"/>
    <w:rsid w:val="00F35873"/>
    <w:rsid w:val="00F35920"/>
    <w:rsid w:val="00F35A98"/>
    <w:rsid w:val="00F35E08"/>
    <w:rsid w:val="00F366A5"/>
    <w:rsid w:val="00F366F8"/>
    <w:rsid w:val="00F36C5F"/>
    <w:rsid w:val="00F37259"/>
    <w:rsid w:val="00F379ED"/>
    <w:rsid w:val="00F37FA9"/>
    <w:rsid w:val="00F405A4"/>
    <w:rsid w:val="00F40C53"/>
    <w:rsid w:val="00F40CE8"/>
    <w:rsid w:val="00F4131E"/>
    <w:rsid w:val="00F41C06"/>
    <w:rsid w:val="00F41F05"/>
    <w:rsid w:val="00F433BD"/>
    <w:rsid w:val="00F439ED"/>
    <w:rsid w:val="00F44152"/>
    <w:rsid w:val="00F44686"/>
    <w:rsid w:val="00F44758"/>
    <w:rsid w:val="00F447BD"/>
    <w:rsid w:val="00F44DA3"/>
    <w:rsid w:val="00F44EC5"/>
    <w:rsid w:val="00F4572C"/>
    <w:rsid w:val="00F47498"/>
    <w:rsid w:val="00F50278"/>
    <w:rsid w:val="00F50C7F"/>
    <w:rsid w:val="00F512B2"/>
    <w:rsid w:val="00F514EE"/>
    <w:rsid w:val="00F5283D"/>
    <w:rsid w:val="00F528BE"/>
    <w:rsid w:val="00F52ABA"/>
    <w:rsid w:val="00F52BC7"/>
    <w:rsid w:val="00F537EF"/>
    <w:rsid w:val="00F53ACE"/>
    <w:rsid w:val="00F53BF4"/>
    <w:rsid w:val="00F54266"/>
    <w:rsid w:val="00F54305"/>
    <w:rsid w:val="00F547DE"/>
    <w:rsid w:val="00F55043"/>
    <w:rsid w:val="00F5541F"/>
    <w:rsid w:val="00F55E3C"/>
    <w:rsid w:val="00F55F7F"/>
    <w:rsid w:val="00F55FEC"/>
    <w:rsid w:val="00F56563"/>
    <w:rsid w:val="00F56CC0"/>
    <w:rsid w:val="00F56DCF"/>
    <w:rsid w:val="00F57034"/>
    <w:rsid w:val="00F57409"/>
    <w:rsid w:val="00F57987"/>
    <w:rsid w:val="00F60569"/>
    <w:rsid w:val="00F60BE9"/>
    <w:rsid w:val="00F60DF7"/>
    <w:rsid w:val="00F61A6E"/>
    <w:rsid w:val="00F61FD8"/>
    <w:rsid w:val="00F62282"/>
    <w:rsid w:val="00F62DBF"/>
    <w:rsid w:val="00F638FB"/>
    <w:rsid w:val="00F63FDC"/>
    <w:rsid w:val="00F641FC"/>
    <w:rsid w:val="00F647F7"/>
    <w:rsid w:val="00F65661"/>
    <w:rsid w:val="00F6583C"/>
    <w:rsid w:val="00F6589A"/>
    <w:rsid w:val="00F65EC1"/>
    <w:rsid w:val="00F66048"/>
    <w:rsid w:val="00F66BBF"/>
    <w:rsid w:val="00F675B4"/>
    <w:rsid w:val="00F6783E"/>
    <w:rsid w:val="00F67BF1"/>
    <w:rsid w:val="00F70BBE"/>
    <w:rsid w:val="00F70DBE"/>
    <w:rsid w:val="00F71124"/>
    <w:rsid w:val="00F7159C"/>
    <w:rsid w:val="00F71888"/>
    <w:rsid w:val="00F719CD"/>
    <w:rsid w:val="00F71BB8"/>
    <w:rsid w:val="00F724E1"/>
    <w:rsid w:val="00F72584"/>
    <w:rsid w:val="00F7290D"/>
    <w:rsid w:val="00F72992"/>
    <w:rsid w:val="00F7302F"/>
    <w:rsid w:val="00F732EC"/>
    <w:rsid w:val="00F73D08"/>
    <w:rsid w:val="00F73D99"/>
    <w:rsid w:val="00F73F56"/>
    <w:rsid w:val="00F7436F"/>
    <w:rsid w:val="00F7586B"/>
    <w:rsid w:val="00F7597F"/>
    <w:rsid w:val="00F75F2F"/>
    <w:rsid w:val="00F76445"/>
    <w:rsid w:val="00F76CCA"/>
    <w:rsid w:val="00F76ECC"/>
    <w:rsid w:val="00F7729F"/>
    <w:rsid w:val="00F77740"/>
    <w:rsid w:val="00F77C7F"/>
    <w:rsid w:val="00F80399"/>
    <w:rsid w:val="00F80B3A"/>
    <w:rsid w:val="00F812C8"/>
    <w:rsid w:val="00F8132D"/>
    <w:rsid w:val="00F818AE"/>
    <w:rsid w:val="00F81B40"/>
    <w:rsid w:val="00F820C4"/>
    <w:rsid w:val="00F83829"/>
    <w:rsid w:val="00F83DB3"/>
    <w:rsid w:val="00F84069"/>
    <w:rsid w:val="00F843D7"/>
    <w:rsid w:val="00F84A81"/>
    <w:rsid w:val="00F84C8B"/>
    <w:rsid w:val="00F853CA"/>
    <w:rsid w:val="00F85536"/>
    <w:rsid w:val="00F8587A"/>
    <w:rsid w:val="00F86328"/>
    <w:rsid w:val="00F8657A"/>
    <w:rsid w:val="00F86585"/>
    <w:rsid w:val="00F8679A"/>
    <w:rsid w:val="00F86C5B"/>
    <w:rsid w:val="00F87117"/>
    <w:rsid w:val="00F8736C"/>
    <w:rsid w:val="00F879A7"/>
    <w:rsid w:val="00F87CA7"/>
    <w:rsid w:val="00F9030E"/>
    <w:rsid w:val="00F9051A"/>
    <w:rsid w:val="00F906FF"/>
    <w:rsid w:val="00F90ADB"/>
    <w:rsid w:val="00F90E78"/>
    <w:rsid w:val="00F91209"/>
    <w:rsid w:val="00F91BD8"/>
    <w:rsid w:val="00F9221F"/>
    <w:rsid w:val="00F922E2"/>
    <w:rsid w:val="00F92C54"/>
    <w:rsid w:val="00F92D2E"/>
    <w:rsid w:val="00F9307C"/>
    <w:rsid w:val="00F931C7"/>
    <w:rsid w:val="00F93559"/>
    <w:rsid w:val="00F93D72"/>
    <w:rsid w:val="00F93E65"/>
    <w:rsid w:val="00F94070"/>
    <w:rsid w:val="00F946DD"/>
    <w:rsid w:val="00F950B5"/>
    <w:rsid w:val="00F9513F"/>
    <w:rsid w:val="00F955C8"/>
    <w:rsid w:val="00F963B9"/>
    <w:rsid w:val="00F967DF"/>
    <w:rsid w:val="00F97908"/>
    <w:rsid w:val="00F97B43"/>
    <w:rsid w:val="00FA07F8"/>
    <w:rsid w:val="00FA0B53"/>
    <w:rsid w:val="00FA105C"/>
    <w:rsid w:val="00FA1475"/>
    <w:rsid w:val="00FA148A"/>
    <w:rsid w:val="00FA152F"/>
    <w:rsid w:val="00FA17C9"/>
    <w:rsid w:val="00FA27C8"/>
    <w:rsid w:val="00FA32C6"/>
    <w:rsid w:val="00FA3398"/>
    <w:rsid w:val="00FA3B76"/>
    <w:rsid w:val="00FA4CA3"/>
    <w:rsid w:val="00FA4D66"/>
    <w:rsid w:val="00FA5A4E"/>
    <w:rsid w:val="00FA5EDB"/>
    <w:rsid w:val="00FA629F"/>
    <w:rsid w:val="00FA6612"/>
    <w:rsid w:val="00FA743C"/>
    <w:rsid w:val="00FA7632"/>
    <w:rsid w:val="00FA78D3"/>
    <w:rsid w:val="00FA793C"/>
    <w:rsid w:val="00FB0082"/>
    <w:rsid w:val="00FB0243"/>
    <w:rsid w:val="00FB1527"/>
    <w:rsid w:val="00FB1614"/>
    <w:rsid w:val="00FB1BA7"/>
    <w:rsid w:val="00FB2537"/>
    <w:rsid w:val="00FB30ED"/>
    <w:rsid w:val="00FB33DC"/>
    <w:rsid w:val="00FB4338"/>
    <w:rsid w:val="00FB477E"/>
    <w:rsid w:val="00FB4C9C"/>
    <w:rsid w:val="00FB5563"/>
    <w:rsid w:val="00FB5CFC"/>
    <w:rsid w:val="00FB5D32"/>
    <w:rsid w:val="00FB6165"/>
    <w:rsid w:val="00FB717C"/>
    <w:rsid w:val="00FC0150"/>
    <w:rsid w:val="00FC03AB"/>
    <w:rsid w:val="00FC216E"/>
    <w:rsid w:val="00FC220D"/>
    <w:rsid w:val="00FC2B53"/>
    <w:rsid w:val="00FC33E0"/>
    <w:rsid w:val="00FC45F0"/>
    <w:rsid w:val="00FC4729"/>
    <w:rsid w:val="00FC4A8C"/>
    <w:rsid w:val="00FC5124"/>
    <w:rsid w:val="00FC53DB"/>
    <w:rsid w:val="00FC5FC2"/>
    <w:rsid w:val="00FC6177"/>
    <w:rsid w:val="00FC63D1"/>
    <w:rsid w:val="00FC7528"/>
    <w:rsid w:val="00FC7833"/>
    <w:rsid w:val="00FC7CD0"/>
    <w:rsid w:val="00FD0572"/>
    <w:rsid w:val="00FD152B"/>
    <w:rsid w:val="00FD1A85"/>
    <w:rsid w:val="00FD1A97"/>
    <w:rsid w:val="00FD1DD5"/>
    <w:rsid w:val="00FD1E69"/>
    <w:rsid w:val="00FD2481"/>
    <w:rsid w:val="00FD2D7B"/>
    <w:rsid w:val="00FD37F6"/>
    <w:rsid w:val="00FD4424"/>
    <w:rsid w:val="00FD4589"/>
    <w:rsid w:val="00FD473E"/>
    <w:rsid w:val="00FD6C08"/>
    <w:rsid w:val="00FD7AF8"/>
    <w:rsid w:val="00FD7DF9"/>
    <w:rsid w:val="00FE013A"/>
    <w:rsid w:val="00FE032C"/>
    <w:rsid w:val="00FE03BA"/>
    <w:rsid w:val="00FE03F6"/>
    <w:rsid w:val="00FE0596"/>
    <w:rsid w:val="00FE0B51"/>
    <w:rsid w:val="00FE0B78"/>
    <w:rsid w:val="00FE0ED4"/>
    <w:rsid w:val="00FE114A"/>
    <w:rsid w:val="00FE1C40"/>
    <w:rsid w:val="00FE1EAB"/>
    <w:rsid w:val="00FE237A"/>
    <w:rsid w:val="00FE2D0C"/>
    <w:rsid w:val="00FE30D2"/>
    <w:rsid w:val="00FE3465"/>
    <w:rsid w:val="00FE3697"/>
    <w:rsid w:val="00FE3F45"/>
    <w:rsid w:val="00FE5A69"/>
    <w:rsid w:val="00FE5D6F"/>
    <w:rsid w:val="00FE6262"/>
    <w:rsid w:val="00FE67CF"/>
    <w:rsid w:val="00FE6D20"/>
    <w:rsid w:val="00FE6F0B"/>
    <w:rsid w:val="00FE6FB9"/>
    <w:rsid w:val="00FE7549"/>
    <w:rsid w:val="00FE7B36"/>
    <w:rsid w:val="00FE7BCC"/>
    <w:rsid w:val="00FE7C84"/>
    <w:rsid w:val="00FF0063"/>
    <w:rsid w:val="00FF01AA"/>
    <w:rsid w:val="00FF06B8"/>
    <w:rsid w:val="00FF126D"/>
    <w:rsid w:val="00FF1B91"/>
    <w:rsid w:val="00FF1C55"/>
    <w:rsid w:val="00FF2310"/>
    <w:rsid w:val="00FF2435"/>
    <w:rsid w:val="00FF2D71"/>
    <w:rsid w:val="00FF2E73"/>
    <w:rsid w:val="00FF3685"/>
    <w:rsid w:val="00FF3B6E"/>
    <w:rsid w:val="00FF4AE2"/>
    <w:rsid w:val="00FF50A8"/>
    <w:rsid w:val="00FF51AE"/>
    <w:rsid w:val="00FF571E"/>
    <w:rsid w:val="00FF57AA"/>
    <w:rsid w:val="00FF5BE6"/>
    <w:rsid w:val="00FF6071"/>
    <w:rsid w:val="00FF614D"/>
    <w:rsid w:val="00FF6A40"/>
    <w:rsid w:val="00FF6BD1"/>
    <w:rsid w:val="00FF6CC0"/>
    <w:rsid w:val="00FF7512"/>
    <w:rsid w:val="00FF756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colormru v:ext="edit" colors="#bbdfbb"/>
    </o:shapedefaults>
    <o:shapelayout v:ext="edit">
      <o:idmap v:ext="edit" data="1"/>
    </o:shapelayout>
  </w:shapeDefaults>
  <w:decimalSymbol w:val="."/>
  <w:listSeparator w:val=","/>
  <w14:docId w14:val="345193F6"/>
  <w15:docId w15:val="{E13E7859-0197-4D96-A768-2D176F06E8E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157FC3"/>
    <w:pPr>
      <w:widowControl w:val="0"/>
      <w:autoSpaceDE w:val="0"/>
      <w:autoSpaceDN w:val="0"/>
      <w:adjustRightInd w:val="0"/>
      <w:spacing w:after="120"/>
      <w:jc w:val="both"/>
    </w:pPr>
    <w:rPr>
      <w:sz w:val="22"/>
      <w:szCs w:val="22"/>
      <w:lang w:val="en-GB" w:eastAsia="en-US"/>
    </w:rPr>
  </w:style>
  <w:style w:type="paragraph" w:styleId="1">
    <w:name w:val="heading 1"/>
    <w:aliases w:val="h1,h11,h12,h13,h14,h15,h16,h17,h111,h121,h131,h141,h151,h161,h18,h112,h122,h132,h142,h152,h162,h19,h113,h123,h133,h143,h153,h163,H1,app heading 1,l1,Memo Heading 1,Heading 1_a"/>
    <w:basedOn w:val="a"/>
    <w:next w:val="a"/>
    <w:qFormat/>
    <w:rsid w:val="00B57F0B"/>
    <w:pPr>
      <w:numPr>
        <w:numId w:val="2"/>
      </w:numPr>
      <w:outlineLvl w:val="0"/>
    </w:pPr>
    <w:rPr>
      <w:b/>
      <w:bCs/>
      <w:sz w:val="28"/>
      <w:szCs w:val="28"/>
    </w:rPr>
  </w:style>
  <w:style w:type="paragraph" w:styleId="2">
    <w:name w:val="heading 2"/>
    <w:aliases w:val="DO NOT USE_h2,h2,h21,2,Header 2,Header2,22,heading2,H2,2nd level,UNDERRUBRIK 1-2,H21,H22,H23,H24,H25,R2,E2,†berschrift 2,õberschrift 2"/>
    <w:basedOn w:val="a"/>
    <w:next w:val="a"/>
    <w:link w:val="2Char"/>
    <w:qFormat/>
    <w:rsid w:val="00B57F0B"/>
    <w:pPr>
      <w:numPr>
        <w:ilvl w:val="1"/>
        <w:numId w:val="2"/>
      </w:numPr>
      <w:outlineLvl w:val="1"/>
    </w:pPr>
    <w:rPr>
      <w:b/>
      <w:bCs/>
      <w:sz w:val="24"/>
    </w:rPr>
  </w:style>
  <w:style w:type="paragraph" w:styleId="3">
    <w:name w:val="heading 3"/>
    <w:aliases w:val="h3"/>
    <w:basedOn w:val="a"/>
    <w:next w:val="a"/>
    <w:qFormat/>
    <w:rsid w:val="003B570E"/>
    <w:pPr>
      <w:numPr>
        <w:ilvl w:val="2"/>
        <w:numId w:val="2"/>
      </w:numPr>
      <w:outlineLvl w:val="2"/>
    </w:pPr>
    <w:rPr>
      <w:b/>
      <w:sz w:val="24"/>
    </w:rPr>
  </w:style>
  <w:style w:type="paragraph" w:styleId="4">
    <w:name w:val="heading 4"/>
    <w:aliases w:val="H4,h4,H41,h41,H42,h42,H43,h43,H411,h411,H421,h421,H44,h44,H412,h412,H422,h422,H431,h431,H45,h45,H413,h413,H423,h423,H432,h432,H46,h46,H47,h47,Memo Heading 4"/>
    <w:basedOn w:val="a"/>
    <w:next w:val="a"/>
    <w:qFormat/>
    <w:rsid w:val="00801FC0"/>
    <w:pPr>
      <w:keepNext/>
      <w:numPr>
        <w:ilvl w:val="3"/>
        <w:numId w:val="2"/>
      </w:numPr>
      <w:spacing w:before="240" w:after="60"/>
      <w:outlineLvl w:val="3"/>
    </w:pPr>
    <w:rPr>
      <w:b/>
      <w:bCs/>
      <w:szCs w:val="28"/>
    </w:rPr>
  </w:style>
  <w:style w:type="paragraph" w:styleId="5">
    <w:name w:val="heading 5"/>
    <w:aliases w:val="h5,Heading5"/>
    <w:basedOn w:val="a"/>
    <w:next w:val="a"/>
    <w:qFormat/>
    <w:rsid w:val="00B57F0B"/>
    <w:pPr>
      <w:numPr>
        <w:ilvl w:val="4"/>
        <w:numId w:val="2"/>
      </w:numPr>
      <w:spacing w:before="240" w:after="60"/>
      <w:outlineLvl w:val="4"/>
    </w:pPr>
    <w:rPr>
      <w:b/>
      <w:bCs/>
      <w:i/>
      <w:iCs/>
      <w:sz w:val="26"/>
      <w:szCs w:val="26"/>
    </w:rPr>
  </w:style>
  <w:style w:type="paragraph" w:styleId="6">
    <w:name w:val="heading 6"/>
    <w:basedOn w:val="a"/>
    <w:next w:val="a"/>
    <w:qFormat/>
    <w:rsid w:val="00B57F0B"/>
    <w:pPr>
      <w:numPr>
        <w:ilvl w:val="5"/>
        <w:numId w:val="2"/>
      </w:numPr>
      <w:spacing w:before="240" w:after="60"/>
      <w:outlineLvl w:val="5"/>
    </w:pPr>
    <w:rPr>
      <w:b/>
      <w:bCs/>
    </w:rPr>
  </w:style>
  <w:style w:type="paragraph" w:styleId="7">
    <w:name w:val="heading 7"/>
    <w:basedOn w:val="a"/>
    <w:next w:val="a"/>
    <w:qFormat/>
    <w:rsid w:val="00B57F0B"/>
    <w:pPr>
      <w:numPr>
        <w:ilvl w:val="6"/>
        <w:numId w:val="2"/>
      </w:numPr>
      <w:spacing w:before="240" w:after="60"/>
      <w:outlineLvl w:val="6"/>
    </w:pPr>
    <w:rPr>
      <w:sz w:val="24"/>
      <w:szCs w:val="24"/>
    </w:rPr>
  </w:style>
  <w:style w:type="paragraph" w:styleId="8">
    <w:name w:val="heading 8"/>
    <w:basedOn w:val="a"/>
    <w:next w:val="a"/>
    <w:qFormat/>
    <w:rsid w:val="00B57F0B"/>
    <w:pPr>
      <w:numPr>
        <w:ilvl w:val="7"/>
        <w:numId w:val="2"/>
      </w:numPr>
      <w:spacing w:before="240" w:after="60"/>
      <w:outlineLvl w:val="7"/>
    </w:pPr>
    <w:rPr>
      <w:i/>
      <w:iCs/>
      <w:sz w:val="24"/>
      <w:szCs w:val="24"/>
    </w:rPr>
  </w:style>
  <w:style w:type="paragraph" w:styleId="9">
    <w:name w:val="heading 9"/>
    <w:aliases w:val="Figure Heading,FH"/>
    <w:basedOn w:val="a"/>
    <w:next w:val="a"/>
    <w:qFormat/>
    <w:rsid w:val="00B57F0B"/>
    <w:pPr>
      <w:numPr>
        <w:ilvl w:val="8"/>
        <w:numId w:val="2"/>
      </w:numPr>
      <w:spacing w:before="240" w:after="60"/>
      <w:outlineLvl w:val="8"/>
    </w:pPr>
    <w:rPr>
      <w:rFonts w:ascii="Arial" w:hAnsi="Arial" w:cs="Arial"/>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w:basedOn w:val="a"/>
    <w:rsid w:val="00B57F0B"/>
    <w:rPr>
      <w:sz w:val="20"/>
      <w:szCs w:val="20"/>
    </w:rPr>
  </w:style>
  <w:style w:type="character" w:styleId="a4">
    <w:name w:val="Hyperlink"/>
    <w:basedOn w:val="a0"/>
    <w:rsid w:val="00B57F0B"/>
    <w:rPr>
      <w:color w:val="0000FF"/>
      <w:u w:val="single"/>
    </w:rPr>
  </w:style>
  <w:style w:type="paragraph" w:styleId="a5">
    <w:name w:val="caption"/>
    <w:aliases w:val="cap"/>
    <w:basedOn w:val="a"/>
    <w:next w:val="a"/>
    <w:link w:val="Char0"/>
    <w:qFormat/>
    <w:rsid w:val="00B57F0B"/>
    <w:pPr>
      <w:spacing w:before="120"/>
    </w:pPr>
    <w:rPr>
      <w:b/>
      <w:bCs/>
      <w:sz w:val="20"/>
      <w:szCs w:val="20"/>
    </w:rPr>
  </w:style>
  <w:style w:type="paragraph" w:customStyle="1" w:styleId="Normal">
    <w:name w:val="Normal."/>
    <w:rsid w:val="00B57F0B"/>
    <w:pPr>
      <w:widowControl w:val="0"/>
      <w:spacing w:line="180" w:lineRule="atLeast"/>
    </w:pPr>
    <w:rPr>
      <w:rFonts w:eastAsia="Batang"/>
      <w:kern w:val="2"/>
      <w:sz w:val="18"/>
      <w:szCs w:val="18"/>
      <w:lang w:eastAsia="en-US"/>
    </w:rPr>
  </w:style>
  <w:style w:type="paragraph" w:customStyle="1" w:styleId="EX">
    <w:name w:val="EX"/>
    <w:basedOn w:val="a"/>
    <w:rsid w:val="00B57F0B"/>
    <w:pPr>
      <w:keepLines/>
      <w:widowControl/>
      <w:autoSpaceDE/>
      <w:autoSpaceDN/>
      <w:adjustRightInd/>
      <w:spacing w:after="180"/>
      <w:ind w:left="1702" w:hanging="1418"/>
      <w:jc w:val="left"/>
    </w:pPr>
    <w:rPr>
      <w:sz w:val="20"/>
      <w:szCs w:val="20"/>
    </w:rPr>
  </w:style>
  <w:style w:type="paragraph" w:styleId="a6">
    <w:name w:val="List Bullet"/>
    <w:basedOn w:val="a7"/>
    <w:rsid w:val="00B57F0B"/>
    <w:pPr>
      <w:widowControl/>
      <w:autoSpaceDE/>
      <w:autoSpaceDN/>
      <w:adjustRightInd/>
      <w:spacing w:after="180"/>
      <w:ind w:left="568" w:hanging="284"/>
      <w:jc w:val="left"/>
    </w:pPr>
    <w:rPr>
      <w:sz w:val="20"/>
      <w:szCs w:val="20"/>
    </w:rPr>
  </w:style>
  <w:style w:type="paragraph" w:styleId="a7">
    <w:name w:val="List"/>
    <w:basedOn w:val="a"/>
    <w:rsid w:val="00B57F0B"/>
    <w:pPr>
      <w:ind w:left="360" w:hanging="360"/>
    </w:pPr>
  </w:style>
  <w:style w:type="paragraph" w:styleId="20">
    <w:name w:val="Body Text 2"/>
    <w:basedOn w:val="a"/>
    <w:rsid w:val="00B57F0B"/>
    <w:pPr>
      <w:widowControl/>
      <w:spacing w:after="0"/>
      <w:jc w:val="left"/>
    </w:pPr>
    <w:rPr>
      <w:szCs w:val="20"/>
    </w:rPr>
  </w:style>
  <w:style w:type="paragraph" w:styleId="a8">
    <w:name w:val="Balloon Text"/>
    <w:basedOn w:val="a"/>
    <w:semiHidden/>
    <w:rsid w:val="00B57F0B"/>
    <w:rPr>
      <w:rFonts w:ascii="Tahoma" w:hAnsi="Tahoma" w:cs="Tahoma"/>
      <w:sz w:val="16"/>
      <w:szCs w:val="16"/>
    </w:rPr>
  </w:style>
  <w:style w:type="paragraph" w:customStyle="1" w:styleId="References">
    <w:name w:val="References"/>
    <w:basedOn w:val="a"/>
    <w:rsid w:val="00B57F0B"/>
    <w:pPr>
      <w:widowControl/>
      <w:numPr>
        <w:numId w:val="1"/>
      </w:numPr>
      <w:adjustRightInd/>
      <w:spacing w:after="0"/>
    </w:pPr>
    <w:rPr>
      <w:sz w:val="16"/>
      <w:szCs w:val="16"/>
    </w:rPr>
  </w:style>
  <w:style w:type="character" w:styleId="a9">
    <w:name w:val="FollowedHyperlink"/>
    <w:basedOn w:val="a0"/>
    <w:rsid w:val="00B57F0B"/>
    <w:rPr>
      <w:color w:val="800080"/>
      <w:u w:val="single"/>
    </w:rPr>
  </w:style>
  <w:style w:type="paragraph" w:styleId="aa">
    <w:name w:val="footnote text"/>
    <w:basedOn w:val="a"/>
    <w:semiHidden/>
    <w:rsid w:val="00B57F0B"/>
    <w:rPr>
      <w:sz w:val="20"/>
      <w:szCs w:val="20"/>
    </w:rPr>
  </w:style>
  <w:style w:type="character" w:styleId="ab">
    <w:name w:val="footnote reference"/>
    <w:basedOn w:val="a0"/>
    <w:semiHidden/>
    <w:rsid w:val="00B57F0B"/>
    <w:rPr>
      <w:vertAlign w:val="superscript"/>
    </w:rPr>
  </w:style>
  <w:style w:type="table" w:styleId="ac">
    <w:name w:val="Table Grid"/>
    <w:basedOn w:val="a1"/>
    <w:rsid w:val="00097C99"/>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d">
    <w:next w:val="a"/>
    <w:semiHidden/>
    <w:rsid w:val="00D33D4D"/>
    <w:pPr>
      <w:keepNext/>
      <w:tabs>
        <w:tab w:val="num" w:pos="720"/>
      </w:tabs>
      <w:autoSpaceDE w:val="0"/>
      <w:autoSpaceDN w:val="0"/>
      <w:adjustRightInd w:val="0"/>
      <w:ind w:left="720" w:hanging="360"/>
      <w:jc w:val="both"/>
    </w:pPr>
    <w:rPr>
      <w:rFonts w:eastAsia="Times New Roman"/>
      <w:kern w:val="2"/>
      <w:lang w:val="en-GB"/>
    </w:rPr>
  </w:style>
  <w:style w:type="paragraph" w:customStyle="1" w:styleId="Char">
    <w:name w:val="Char"/>
    <w:semiHidden/>
    <w:rsid w:val="00585028"/>
    <w:pPr>
      <w:keepNext/>
      <w:numPr>
        <w:numId w:val="3"/>
      </w:numPr>
      <w:autoSpaceDE w:val="0"/>
      <w:autoSpaceDN w:val="0"/>
      <w:adjustRightInd w:val="0"/>
      <w:spacing w:before="60" w:after="60"/>
      <w:jc w:val="both"/>
    </w:pPr>
    <w:rPr>
      <w:rFonts w:ascii="Arial" w:hAnsi="Arial" w:cs="Arial"/>
      <w:color w:val="0000FF"/>
      <w:kern w:val="2"/>
    </w:rPr>
  </w:style>
  <w:style w:type="paragraph" w:customStyle="1" w:styleId="EQ">
    <w:name w:val="EQ"/>
    <w:basedOn w:val="a"/>
    <w:next w:val="a"/>
    <w:rsid w:val="009D5BAB"/>
    <w:pPr>
      <w:keepLines/>
      <w:widowControl/>
      <w:tabs>
        <w:tab w:val="center" w:pos="4536"/>
        <w:tab w:val="right" w:pos="9072"/>
      </w:tabs>
      <w:autoSpaceDE/>
      <w:autoSpaceDN/>
      <w:adjustRightInd/>
      <w:spacing w:after="180"/>
      <w:jc w:val="left"/>
    </w:pPr>
    <w:rPr>
      <w:rFonts w:eastAsia="Times New Roman"/>
      <w:noProof/>
      <w:sz w:val="20"/>
      <w:szCs w:val="20"/>
    </w:rPr>
  </w:style>
  <w:style w:type="paragraph" w:customStyle="1" w:styleId="ZchnZchn">
    <w:name w:val="Zchn Zchn"/>
    <w:semiHidden/>
    <w:rsid w:val="000A1441"/>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
    <w:name w:val="Char Char"/>
    <w:semiHidden/>
    <w:rsid w:val="00C411AF"/>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Char0">
    <w:name w:val="题注 Char"/>
    <w:aliases w:val="cap Char"/>
    <w:basedOn w:val="a0"/>
    <w:link w:val="a5"/>
    <w:rsid w:val="00C411AF"/>
    <w:rPr>
      <w:rFonts w:eastAsia="宋体"/>
      <w:b/>
      <w:bCs/>
      <w:lang w:val="en-GB" w:eastAsia="en-US" w:bidi="ar-SA"/>
    </w:rPr>
  </w:style>
  <w:style w:type="paragraph" w:styleId="ae">
    <w:name w:val="header"/>
    <w:basedOn w:val="a"/>
    <w:link w:val="Char1"/>
    <w:rsid w:val="00AB3F38"/>
    <w:pPr>
      <w:tabs>
        <w:tab w:val="center" w:pos="4680"/>
        <w:tab w:val="right" w:pos="9360"/>
      </w:tabs>
    </w:pPr>
  </w:style>
  <w:style w:type="character" w:customStyle="1" w:styleId="Char1">
    <w:name w:val="页眉 Char"/>
    <w:basedOn w:val="a0"/>
    <w:link w:val="ae"/>
    <w:rsid w:val="00AB3F38"/>
    <w:rPr>
      <w:sz w:val="22"/>
      <w:szCs w:val="22"/>
    </w:rPr>
  </w:style>
  <w:style w:type="paragraph" w:styleId="af">
    <w:name w:val="footer"/>
    <w:basedOn w:val="a"/>
    <w:link w:val="Char2"/>
    <w:rsid w:val="00AB3F38"/>
    <w:pPr>
      <w:tabs>
        <w:tab w:val="center" w:pos="4680"/>
        <w:tab w:val="right" w:pos="9360"/>
      </w:tabs>
    </w:pPr>
  </w:style>
  <w:style w:type="character" w:customStyle="1" w:styleId="Char2">
    <w:name w:val="页脚 Char"/>
    <w:basedOn w:val="a0"/>
    <w:link w:val="af"/>
    <w:rsid w:val="00AB3F38"/>
    <w:rPr>
      <w:sz w:val="22"/>
      <w:szCs w:val="22"/>
    </w:rPr>
  </w:style>
  <w:style w:type="paragraph" w:styleId="af0">
    <w:name w:val="Document Map"/>
    <w:basedOn w:val="a"/>
    <w:link w:val="Char3"/>
    <w:rsid w:val="00ED47AE"/>
    <w:rPr>
      <w:rFonts w:ascii="宋体"/>
      <w:sz w:val="18"/>
      <w:szCs w:val="18"/>
    </w:rPr>
  </w:style>
  <w:style w:type="character" w:customStyle="1" w:styleId="Char3">
    <w:name w:val="文档结构图 Char"/>
    <w:basedOn w:val="a0"/>
    <w:link w:val="af0"/>
    <w:rsid w:val="00ED47AE"/>
    <w:rPr>
      <w:rFonts w:ascii="宋体"/>
      <w:sz w:val="18"/>
      <w:szCs w:val="18"/>
      <w:lang w:eastAsia="en-US"/>
    </w:rPr>
  </w:style>
  <w:style w:type="character" w:styleId="af1">
    <w:name w:val="annotation reference"/>
    <w:basedOn w:val="a0"/>
    <w:rsid w:val="00F13E05"/>
    <w:rPr>
      <w:sz w:val="16"/>
      <w:szCs w:val="16"/>
    </w:rPr>
  </w:style>
  <w:style w:type="paragraph" w:styleId="af2">
    <w:name w:val="annotation text"/>
    <w:basedOn w:val="a"/>
    <w:link w:val="Char4"/>
    <w:rsid w:val="00F13E05"/>
    <w:rPr>
      <w:sz w:val="20"/>
      <w:szCs w:val="20"/>
    </w:rPr>
  </w:style>
  <w:style w:type="character" w:customStyle="1" w:styleId="Char4">
    <w:name w:val="批注文字 Char"/>
    <w:basedOn w:val="a0"/>
    <w:link w:val="af2"/>
    <w:rsid w:val="00F13E05"/>
    <w:rPr>
      <w:lang w:eastAsia="en-US"/>
    </w:rPr>
  </w:style>
  <w:style w:type="paragraph" w:styleId="af3">
    <w:name w:val="annotation subject"/>
    <w:basedOn w:val="af2"/>
    <w:next w:val="af2"/>
    <w:link w:val="Char5"/>
    <w:rsid w:val="00F13E05"/>
    <w:rPr>
      <w:b/>
      <w:bCs/>
    </w:rPr>
  </w:style>
  <w:style w:type="character" w:customStyle="1" w:styleId="Char5">
    <w:name w:val="批注主题 Char"/>
    <w:basedOn w:val="Char4"/>
    <w:link w:val="af3"/>
    <w:rsid w:val="00F13E05"/>
    <w:rPr>
      <w:b/>
      <w:bCs/>
      <w:lang w:eastAsia="en-US"/>
    </w:rPr>
  </w:style>
  <w:style w:type="paragraph" w:styleId="af4">
    <w:name w:val="Revision"/>
    <w:hidden/>
    <w:uiPriority w:val="99"/>
    <w:semiHidden/>
    <w:rsid w:val="00F13E05"/>
    <w:rPr>
      <w:sz w:val="22"/>
      <w:szCs w:val="22"/>
      <w:lang w:val="en-GB" w:eastAsia="en-US"/>
    </w:rPr>
  </w:style>
  <w:style w:type="paragraph" w:styleId="af5">
    <w:name w:val="Normal (Web)"/>
    <w:basedOn w:val="a"/>
    <w:uiPriority w:val="99"/>
    <w:unhideWhenUsed/>
    <w:rsid w:val="000E1386"/>
    <w:pPr>
      <w:widowControl/>
      <w:autoSpaceDE/>
      <w:autoSpaceDN/>
      <w:adjustRightInd/>
      <w:spacing w:before="100" w:beforeAutospacing="1" w:after="100" w:afterAutospacing="1"/>
      <w:jc w:val="left"/>
    </w:pPr>
    <w:rPr>
      <w:rFonts w:ascii="宋体" w:hAnsi="宋体" w:cs="宋体"/>
      <w:sz w:val="24"/>
      <w:szCs w:val="24"/>
      <w:lang w:val="en-US" w:eastAsia="zh-CN"/>
    </w:rPr>
  </w:style>
  <w:style w:type="paragraph" w:customStyle="1" w:styleId="TAL">
    <w:name w:val="TAL"/>
    <w:basedOn w:val="a"/>
    <w:link w:val="TALChar"/>
    <w:rsid w:val="00AB7C4C"/>
    <w:pPr>
      <w:keepNext/>
      <w:keepLines/>
      <w:widowControl/>
      <w:overflowPunct w:val="0"/>
      <w:spacing w:after="0"/>
      <w:jc w:val="left"/>
      <w:textAlignment w:val="baseline"/>
    </w:pPr>
    <w:rPr>
      <w:rFonts w:ascii="Arial" w:hAnsi="Arial"/>
      <w:sz w:val="18"/>
      <w:szCs w:val="20"/>
      <w:lang w:eastAsia="en-GB"/>
    </w:rPr>
  </w:style>
  <w:style w:type="character" w:customStyle="1" w:styleId="TALChar">
    <w:name w:val="TAL Char"/>
    <w:basedOn w:val="a0"/>
    <w:link w:val="TAL"/>
    <w:rsid w:val="00AB7C4C"/>
    <w:rPr>
      <w:rFonts w:ascii="Arial" w:hAnsi="Arial"/>
      <w:sz w:val="18"/>
      <w:lang w:eastAsia="en-GB"/>
    </w:rPr>
  </w:style>
  <w:style w:type="character" w:customStyle="1" w:styleId="2Char">
    <w:name w:val="标题 2 Char"/>
    <w:aliases w:val="DO NOT USE_h2 Char,h2 Char,h21 Char,2 Char,Header 2 Char,Header2 Char,22 Char,heading2 Char,H2 Char,2nd level Char,UNDERRUBRIK 1-2 Char,H21 Char,H22 Char,H23 Char,H24 Char,H25 Char,R2 Char,E2 Char,†berschrift 2 Char,õberschrift 2 Char"/>
    <w:basedOn w:val="a0"/>
    <w:link w:val="2"/>
    <w:rsid w:val="001B3803"/>
    <w:rPr>
      <w:b/>
      <w:bCs/>
      <w:sz w:val="24"/>
      <w:szCs w:val="22"/>
      <w:lang w:val="en-GB" w:eastAsia="en-US"/>
    </w:rPr>
  </w:style>
  <w:style w:type="character" w:customStyle="1" w:styleId="ZGSM">
    <w:name w:val="ZGSM"/>
    <w:rsid w:val="00CA658C"/>
  </w:style>
  <w:style w:type="paragraph" w:customStyle="1" w:styleId="ZT">
    <w:name w:val="ZT"/>
    <w:rsid w:val="00CA658C"/>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GB"/>
    </w:rPr>
  </w:style>
  <w:style w:type="paragraph" w:customStyle="1" w:styleId="Char6">
    <w:name w:val="Char"/>
    <w:semiHidden/>
    <w:rsid w:val="00905D02"/>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styleId="af6">
    <w:name w:val="List Paragraph"/>
    <w:basedOn w:val="a"/>
    <w:uiPriority w:val="34"/>
    <w:qFormat/>
    <w:rsid w:val="00AC6BC8"/>
    <w:pPr>
      <w:ind w:left="720"/>
      <w:contextualSpacing/>
    </w:pPr>
  </w:style>
  <w:style w:type="character" w:styleId="af7">
    <w:name w:val="Emphasis"/>
    <w:basedOn w:val="a0"/>
    <w:uiPriority w:val="20"/>
    <w:qFormat/>
    <w:rsid w:val="00AF0B70"/>
    <w:rPr>
      <w:i/>
      <w:iCs/>
    </w:rPr>
  </w:style>
  <w:style w:type="character" w:styleId="af8">
    <w:name w:val="Placeholder Text"/>
    <w:basedOn w:val="a0"/>
    <w:uiPriority w:val="99"/>
    <w:semiHidden/>
    <w:rsid w:val="00B74320"/>
    <w:rPr>
      <w:color w:val="808080"/>
    </w:rPr>
  </w:style>
  <w:style w:type="paragraph" w:customStyle="1" w:styleId="Default">
    <w:name w:val="Default"/>
    <w:rsid w:val="007C1918"/>
    <w:pPr>
      <w:autoSpaceDE w:val="0"/>
      <w:autoSpaceDN w:val="0"/>
      <w:adjustRightInd w:val="0"/>
    </w:pPr>
    <w:rPr>
      <w:color w:val="000000"/>
      <w:sz w:val="24"/>
      <w:szCs w:val="24"/>
    </w:rPr>
  </w:style>
  <w:style w:type="paragraph" w:customStyle="1" w:styleId="af9">
    <w:name w:val="缺省文本"/>
    <w:basedOn w:val="a"/>
    <w:rsid w:val="001468C9"/>
    <w:pPr>
      <w:spacing w:after="0" w:line="360" w:lineRule="auto"/>
      <w:jc w:val="left"/>
    </w:pPr>
    <w:rPr>
      <w:sz w:val="21"/>
      <w:szCs w:val="20"/>
      <w:lang w:val="en-US"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43989946">
      <w:bodyDiv w:val="1"/>
      <w:marLeft w:val="0"/>
      <w:marRight w:val="0"/>
      <w:marTop w:val="0"/>
      <w:marBottom w:val="0"/>
      <w:divBdr>
        <w:top w:val="none" w:sz="0" w:space="0" w:color="auto"/>
        <w:left w:val="none" w:sz="0" w:space="0" w:color="auto"/>
        <w:bottom w:val="none" w:sz="0" w:space="0" w:color="auto"/>
        <w:right w:val="none" w:sz="0" w:space="0" w:color="auto"/>
      </w:divBdr>
      <w:divsChild>
        <w:div w:id="1272198938">
          <w:marLeft w:val="0"/>
          <w:marRight w:val="0"/>
          <w:marTop w:val="0"/>
          <w:marBottom w:val="0"/>
          <w:divBdr>
            <w:top w:val="none" w:sz="0" w:space="0" w:color="auto"/>
            <w:left w:val="none" w:sz="0" w:space="0" w:color="auto"/>
            <w:bottom w:val="none" w:sz="0" w:space="0" w:color="auto"/>
            <w:right w:val="none" w:sz="0" w:space="0" w:color="auto"/>
          </w:divBdr>
          <w:divsChild>
            <w:div w:id="764808929">
              <w:marLeft w:val="0"/>
              <w:marRight w:val="0"/>
              <w:marTop w:val="0"/>
              <w:marBottom w:val="0"/>
              <w:divBdr>
                <w:top w:val="none" w:sz="0" w:space="0" w:color="auto"/>
                <w:left w:val="none" w:sz="0" w:space="0" w:color="auto"/>
                <w:bottom w:val="none" w:sz="0" w:space="0" w:color="auto"/>
                <w:right w:val="none" w:sz="0" w:space="0" w:color="auto"/>
              </w:divBdr>
              <w:divsChild>
                <w:div w:id="618485991">
                  <w:marLeft w:val="0"/>
                  <w:marRight w:val="0"/>
                  <w:marTop w:val="0"/>
                  <w:marBottom w:val="0"/>
                  <w:divBdr>
                    <w:top w:val="none" w:sz="0" w:space="0" w:color="auto"/>
                    <w:left w:val="none" w:sz="0" w:space="0" w:color="auto"/>
                    <w:bottom w:val="none" w:sz="0" w:space="0" w:color="auto"/>
                    <w:right w:val="none" w:sz="0" w:space="0" w:color="auto"/>
                  </w:divBdr>
                  <w:divsChild>
                    <w:div w:id="1301962880">
                      <w:marLeft w:val="0"/>
                      <w:marRight w:val="0"/>
                      <w:marTop w:val="0"/>
                      <w:marBottom w:val="150"/>
                      <w:divBdr>
                        <w:top w:val="none" w:sz="0" w:space="0" w:color="auto"/>
                        <w:left w:val="none" w:sz="0" w:space="0" w:color="auto"/>
                        <w:bottom w:val="none" w:sz="0" w:space="0" w:color="auto"/>
                        <w:right w:val="none" w:sz="0" w:space="0" w:color="auto"/>
                      </w:divBdr>
                      <w:divsChild>
                        <w:div w:id="1549537129">
                          <w:marLeft w:val="0"/>
                          <w:marRight w:val="0"/>
                          <w:marTop w:val="0"/>
                          <w:marBottom w:val="0"/>
                          <w:divBdr>
                            <w:top w:val="single" w:sz="4" w:space="5" w:color="E3E3E3"/>
                            <w:left w:val="single" w:sz="4" w:space="5" w:color="E3E3E3"/>
                            <w:bottom w:val="single" w:sz="4" w:space="5" w:color="E0E0E0"/>
                            <w:right w:val="single" w:sz="4" w:space="5" w:color="ECECEC"/>
                          </w:divBdr>
                          <w:divsChild>
                            <w:div w:id="11033042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53235209">
      <w:bodyDiv w:val="1"/>
      <w:marLeft w:val="0"/>
      <w:marRight w:val="0"/>
      <w:marTop w:val="0"/>
      <w:marBottom w:val="0"/>
      <w:divBdr>
        <w:top w:val="none" w:sz="0" w:space="0" w:color="auto"/>
        <w:left w:val="none" w:sz="0" w:space="0" w:color="auto"/>
        <w:bottom w:val="none" w:sz="0" w:space="0" w:color="auto"/>
        <w:right w:val="none" w:sz="0" w:space="0" w:color="auto"/>
      </w:divBdr>
      <w:divsChild>
        <w:div w:id="2056542968">
          <w:marLeft w:val="720"/>
          <w:marRight w:val="0"/>
          <w:marTop w:val="0"/>
          <w:marBottom w:val="0"/>
          <w:divBdr>
            <w:top w:val="none" w:sz="0" w:space="0" w:color="auto"/>
            <w:left w:val="none" w:sz="0" w:space="0" w:color="auto"/>
            <w:bottom w:val="none" w:sz="0" w:space="0" w:color="auto"/>
            <w:right w:val="none" w:sz="0" w:space="0" w:color="auto"/>
          </w:divBdr>
        </w:div>
      </w:divsChild>
    </w:div>
    <w:div w:id="81293100">
      <w:bodyDiv w:val="1"/>
      <w:marLeft w:val="0"/>
      <w:marRight w:val="0"/>
      <w:marTop w:val="0"/>
      <w:marBottom w:val="0"/>
      <w:divBdr>
        <w:top w:val="none" w:sz="0" w:space="0" w:color="auto"/>
        <w:left w:val="none" w:sz="0" w:space="0" w:color="auto"/>
        <w:bottom w:val="none" w:sz="0" w:space="0" w:color="auto"/>
        <w:right w:val="none" w:sz="0" w:space="0" w:color="auto"/>
      </w:divBdr>
      <w:divsChild>
        <w:div w:id="114639526">
          <w:marLeft w:val="0"/>
          <w:marRight w:val="0"/>
          <w:marTop w:val="0"/>
          <w:marBottom w:val="0"/>
          <w:divBdr>
            <w:top w:val="none" w:sz="0" w:space="0" w:color="auto"/>
            <w:left w:val="none" w:sz="0" w:space="0" w:color="auto"/>
            <w:bottom w:val="none" w:sz="0" w:space="0" w:color="auto"/>
            <w:right w:val="none" w:sz="0" w:space="0" w:color="auto"/>
          </w:divBdr>
          <w:divsChild>
            <w:div w:id="1252664513">
              <w:marLeft w:val="0"/>
              <w:marRight w:val="0"/>
              <w:marTop w:val="0"/>
              <w:marBottom w:val="0"/>
              <w:divBdr>
                <w:top w:val="none" w:sz="0" w:space="0" w:color="auto"/>
                <w:left w:val="none" w:sz="0" w:space="0" w:color="auto"/>
                <w:bottom w:val="none" w:sz="0" w:space="0" w:color="auto"/>
                <w:right w:val="none" w:sz="0" w:space="0" w:color="auto"/>
              </w:divBdr>
              <w:divsChild>
                <w:div w:id="232664519">
                  <w:marLeft w:val="0"/>
                  <w:marRight w:val="0"/>
                  <w:marTop w:val="0"/>
                  <w:marBottom w:val="0"/>
                  <w:divBdr>
                    <w:top w:val="none" w:sz="0" w:space="0" w:color="auto"/>
                    <w:left w:val="none" w:sz="0" w:space="0" w:color="auto"/>
                    <w:bottom w:val="none" w:sz="0" w:space="0" w:color="auto"/>
                    <w:right w:val="none" w:sz="0" w:space="0" w:color="auto"/>
                  </w:divBdr>
                  <w:divsChild>
                    <w:div w:id="263617855">
                      <w:marLeft w:val="0"/>
                      <w:marRight w:val="0"/>
                      <w:marTop w:val="0"/>
                      <w:marBottom w:val="0"/>
                      <w:divBdr>
                        <w:top w:val="none" w:sz="0" w:space="0" w:color="auto"/>
                        <w:left w:val="none" w:sz="0" w:space="0" w:color="auto"/>
                        <w:bottom w:val="none" w:sz="0" w:space="0" w:color="auto"/>
                        <w:right w:val="none" w:sz="0" w:space="0" w:color="auto"/>
                      </w:divBdr>
                      <w:divsChild>
                        <w:div w:id="593511449">
                          <w:marLeft w:val="0"/>
                          <w:marRight w:val="0"/>
                          <w:marTop w:val="0"/>
                          <w:marBottom w:val="0"/>
                          <w:divBdr>
                            <w:top w:val="none" w:sz="0" w:space="0" w:color="auto"/>
                            <w:left w:val="none" w:sz="0" w:space="0" w:color="auto"/>
                            <w:bottom w:val="none" w:sz="0" w:space="0" w:color="auto"/>
                            <w:right w:val="none" w:sz="0" w:space="0" w:color="auto"/>
                          </w:divBdr>
                          <w:divsChild>
                            <w:div w:id="1087900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93330467">
      <w:bodyDiv w:val="1"/>
      <w:marLeft w:val="0"/>
      <w:marRight w:val="0"/>
      <w:marTop w:val="0"/>
      <w:marBottom w:val="0"/>
      <w:divBdr>
        <w:top w:val="none" w:sz="0" w:space="0" w:color="auto"/>
        <w:left w:val="none" w:sz="0" w:space="0" w:color="auto"/>
        <w:bottom w:val="none" w:sz="0" w:space="0" w:color="auto"/>
        <w:right w:val="none" w:sz="0" w:space="0" w:color="auto"/>
      </w:divBdr>
    </w:div>
    <w:div w:id="97912194">
      <w:bodyDiv w:val="1"/>
      <w:marLeft w:val="0"/>
      <w:marRight w:val="0"/>
      <w:marTop w:val="0"/>
      <w:marBottom w:val="0"/>
      <w:divBdr>
        <w:top w:val="none" w:sz="0" w:space="0" w:color="auto"/>
        <w:left w:val="none" w:sz="0" w:space="0" w:color="auto"/>
        <w:bottom w:val="none" w:sz="0" w:space="0" w:color="auto"/>
        <w:right w:val="none" w:sz="0" w:space="0" w:color="auto"/>
      </w:divBdr>
    </w:div>
    <w:div w:id="122579864">
      <w:bodyDiv w:val="1"/>
      <w:marLeft w:val="0"/>
      <w:marRight w:val="0"/>
      <w:marTop w:val="0"/>
      <w:marBottom w:val="0"/>
      <w:divBdr>
        <w:top w:val="none" w:sz="0" w:space="0" w:color="auto"/>
        <w:left w:val="none" w:sz="0" w:space="0" w:color="auto"/>
        <w:bottom w:val="none" w:sz="0" w:space="0" w:color="auto"/>
        <w:right w:val="none" w:sz="0" w:space="0" w:color="auto"/>
      </w:divBdr>
      <w:divsChild>
        <w:div w:id="1736196037">
          <w:marLeft w:val="720"/>
          <w:marRight w:val="0"/>
          <w:marTop w:val="0"/>
          <w:marBottom w:val="0"/>
          <w:divBdr>
            <w:top w:val="none" w:sz="0" w:space="0" w:color="auto"/>
            <w:left w:val="none" w:sz="0" w:space="0" w:color="auto"/>
            <w:bottom w:val="none" w:sz="0" w:space="0" w:color="auto"/>
            <w:right w:val="none" w:sz="0" w:space="0" w:color="auto"/>
          </w:divBdr>
        </w:div>
        <w:div w:id="1774324089">
          <w:marLeft w:val="720"/>
          <w:marRight w:val="0"/>
          <w:marTop w:val="0"/>
          <w:marBottom w:val="0"/>
          <w:divBdr>
            <w:top w:val="none" w:sz="0" w:space="0" w:color="auto"/>
            <w:left w:val="none" w:sz="0" w:space="0" w:color="auto"/>
            <w:bottom w:val="none" w:sz="0" w:space="0" w:color="auto"/>
            <w:right w:val="none" w:sz="0" w:space="0" w:color="auto"/>
          </w:divBdr>
        </w:div>
      </w:divsChild>
    </w:div>
    <w:div w:id="131363072">
      <w:bodyDiv w:val="1"/>
      <w:marLeft w:val="0"/>
      <w:marRight w:val="0"/>
      <w:marTop w:val="0"/>
      <w:marBottom w:val="0"/>
      <w:divBdr>
        <w:top w:val="none" w:sz="0" w:space="0" w:color="auto"/>
        <w:left w:val="none" w:sz="0" w:space="0" w:color="auto"/>
        <w:bottom w:val="none" w:sz="0" w:space="0" w:color="auto"/>
        <w:right w:val="none" w:sz="0" w:space="0" w:color="auto"/>
      </w:divBdr>
    </w:div>
    <w:div w:id="181676395">
      <w:bodyDiv w:val="1"/>
      <w:marLeft w:val="0"/>
      <w:marRight w:val="0"/>
      <w:marTop w:val="0"/>
      <w:marBottom w:val="0"/>
      <w:divBdr>
        <w:top w:val="none" w:sz="0" w:space="0" w:color="auto"/>
        <w:left w:val="none" w:sz="0" w:space="0" w:color="auto"/>
        <w:bottom w:val="none" w:sz="0" w:space="0" w:color="auto"/>
        <w:right w:val="none" w:sz="0" w:space="0" w:color="auto"/>
      </w:divBdr>
      <w:divsChild>
        <w:div w:id="1988393189">
          <w:marLeft w:val="0"/>
          <w:marRight w:val="0"/>
          <w:marTop w:val="0"/>
          <w:marBottom w:val="0"/>
          <w:divBdr>
            <w:top w:val="none" w:sz="0" w:space="0" w:color="auto"/>
            <w:left w:val="none" w:sz="0" w:space="0" w:color="auto"/>
            <w:bottom w:val="none" w:sz="0" w:space="0" w:color="auto"/>
            <w:right w:val="none" w:sz="0" w:space="0" w:color="auto"/>
          </w:divBdr>
          <w:divsChild>
            <w:div w:id="23556050">
              <w:marLeft w:val="0"/>
              <w:marRight w:val="0"/>
              <w:marTop w:val="0"/>
              <w:marBottom w:val="0"/>
              <w:divBdr>
                <w:top w:val="none" w:sz="0" w:space="0" w:color="auto"/>
                <w:left w:val="none" w:sz="0" w:space="0" w:color="auto"/>
                <w:bottom w:val="none" w:sz="0" w:space="0" w:color="auto"/>
                <w:right w:val="none" w:sz="0" w:space="0" w:color="auto"/>
              </w:divBdr>
              <w:divsChild>
                <w:div w:id="1258100044">
                  <w:marLeft w:val="0"/>
                  <w:marRight w:val="0"/>
                  <w:marTop w:val="0"/>
                  <w:marBottom w:val="0"/>
                  <w:divBdr>
                    <w:top w:val="none" w:sz="0" w:space="0" w:color="auto"/>
                    <w:left w:val="none" w:sz="0" w:space="0" w:color="auto"/>
                    <w:bottom w:val="none" w:sz="0" w:space="0" w:color="auto"/>
                    <w:right w:val="none" w:sz="0" w:space="0" w:color="auto"/>
                  </w:divBdr>
                  <w:divsChild>
                    <w:div w:id="784498095">
                      <w:marLeft w:val="0"/>
                      <w:marRight w:val="0"/>
                      <w:marTop w:val="0"/>
                      <w:marBottom w:val="0"/>
                      <w:divBdr>
                        <w:top w:val="none" w:sz="0" w:space="0" w:color="auto"/>
                        <w:left w:val="none" w:sz="0" w:space="0" w:color="auto"/>
                        <w:bottom w:val="none" w:sz="0" w:space="0" w:color="auto"/>
                        <w:right w:val="none" w:sz="0" w:space="0" w:color="auto"/>
                      </w:divBdr>
                      <w:divsChild>
                        <w:div w:id="3671251">
                          <w:marLeft w:val="0"/>
                          <w:marRight w:val="0"/>
                          <w:marTop w:val="0"/>
                          <w:marBottom w:val="0"/>
                          <w:divBdr>
                            <w:top w:val="none" w:sz="0" w:space="0" w:color="auto"/>
                            <w:left w:val="none" w:sz="0" w:space="0" w:color="auto"/>
                            <w:bottom w:val="none" w:sz="0" w:space="0" w:color="auto"/>
                            <w:right w:val="none" w:sz="0" w:space="0" w:color="auto"/>
                          </w:divBdr>
                          <w:divsChild>
                            <w:div w:id="15863035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18439251">
      <w:bodyDiv w:val="1"/>
      <w:marLeft w:val="0"/>
      <w:marRight w:val="0"/>
      <w:marTop w:val="0"/>
      <w:marBottom w:val="0"/>
      <w:divBdr>
        <w:top w:val="none" w:sz="0" w:space="0" w:color="auto"/>
        <w:left w:val="none" w:sz="0" w:space="0" w:color="auto"/>
        <w:bottom w:val="none" w:sz="0" w:space="0" w:color="auto"/>
        <w:right w:val="none" w:sz="0" w:space="0" w:color="auto"/>
      </w:divBdr>
      <w:divsChild>
        <w:div w:id="991955188">
          <w:marLeft w:val="1166"/>
          <w:marRight w:val="0"/>
          <w:marTop w:val="0"/>
          <w:marBottom w:val="0"/>
          <w:divBdr>
            <w:top w:val="none" w:sz="0" w:space="0" w:color="auto"/>
            <w:left w:val="none" w:sz="0" w:space="0" w:color="auto"/>
            <w:bottom w:val="none" w:sz="0" w:space="0" w:color="auto"/>
            <w:right w:val="none" w:sz="0" w:space="0" w:color="auto"/>
          </w:divBdr>
        </w:div>
        <w:div w:id="1307972477">
          <w:marLeft w:val="1166"/>
          <w:marRight w:val="0"/>
          <w:marTop w:val="0"/>
          <w:marBottom w:val="0"/>
          <w:divBdr>
            <w:top w:val="none" w:sz="0" w:space="0" w:color="auto"/>
            <w:left w:val="none" w:sz="0" w:space="0" w:color="auto"/>
            <w:bottom w:val="none" w:sz="0" w:space="0" w:color="auto"/>
            <w:right w:val="none" w:sz="0" w:space="0" w:color="auto"/>
          </w:divBdr>
        </w:div>
      </w:divsChild>
    </w:div>
    <w:div w:id="241178795">
      <w:bodyDiv w:val="1"/>
      <w:marLeft w:val="0"/>
      <w:marRight w:val="0"/>
      <w:marTop w:val="0"/>
      <w:marBottom w:val="0"/>
      <w:divBdr>
        <w:top w:val="none" w:sz="0" w:space="0" w:color="auto"/>
        <w:left w:val="none" w:sz="0" w:space="0" w:color="auto"/>
        <w:bottom w:val="none" w:sz="0" w:space="0" w:color="auto"/>
        <w:right w:val="none" w:sz="0" w:space="0" w:color="auto"/>
      </w:divBdr>
    </w:div>
    <w:div w:id="258295145">
      <w:bodyDiv w:val="1"/>
      <w:marLeft w:val="0"/>
      <w:marRight w:val="0"/>
      <w:marTop w:val="0"/>
      <w:marBottom w:val="0"/>
      <w:divBdr>
        <w:top w:val="none" w:sz="0" w:space="0" w:color="auto"/>
        <w:left w:val="none" w:sz="0" w:space="0" w:color="auto"/>
        <w:bottom w:val="none" w:sz="0" w:space="0" w:color="auto"/>
        <w:right w:val="none" w:sz="0" w:space="0" w:color="auto"/>
      </w:divBdr>
      <w:divsChild>
        <w:div w:id="342633955">
          <w:marLeft w:val="720"/>
          <w:marRight w:val="0"/>
          <w:marTop w:val="0"/>
          <w:marBottom w:val="0"/>
          <w:divBdr>
            <w:top w:val="none" w:sz="0" w:space="0" w:color="auto"/>
            <w:left w:val="none" w:sz="0" w:space="0" w:color="auto"/>
            <w:bottom w:val="none" w:sz="0" w:space="0" w:color="auto"/>
            <w:right w:val="none" w:sz="0" w:space="0" w:color="auto"/>
          </w:divBdr>
        </w:div>
        <w:div w:id="1845124136">
          <w:marLeft w:val="720"/>
          <w:marRight w:val="0"/>
          <w:marTop w:val="0"/>
          <w:marBottom w:val="0"/>
          <w:divBdr>
            <w:top w:val="none" w:sz="0" w:space="0" w:color="auto"/>
            <w:left w:val="none" w:sz="0" w:space="0" w:color="auto"/>
            <w:bottom w:val="none" w:sz="0" w:space="0" w:color="auto"/>
            <w:right w:val="none" w:sz="0" w:space="0" w:color="auto"/>
          </w:divBdr>
        </w:div>
      </w:divsChild>
    </w:div>
    <w:div w:id="267467477">
      <w:bodyDiv w:val="1"/>
      <w:marLeft w:val="0"/>
      <w:marRight w:val="0"/>
      <w:marTop w:val="0"/>
      <w:marBottom w:val="0"/>
      <w:divBdr>
        <w:top w:val="none" w:sz="0" w:space="0" w:color="auto"/>
        <w:left w:val="none" w:sz="0" w:space="0" w:color="auto"/>
        <w:bottom w:val="none" w:sz="0" w:space="0" w:color="auto"/>
        <w:right w:val="none" w:sz="0" w:space="0" w:color="auto"/>
      </w:divBdr>
      <w:divsChild>
        <w:div w:id="654262520">
          <w:marLeft w:val="1166"/>
          <w:marRight w:val="0"/>
          <w:marTop w:val="0"/>
          <w:marBottom w:val="0"/>
          <w:divBdr>
            <w:top w:val="none" w:sz="0" w:space="0" w:color="auto"/>
            <w:left w:val="none" w:sz="0" w:space="0" w:color="auto"/>
            <w:bottom w:val="none" w:sz="0" w:space="0" w:color="auto"/>
            <w:right w:val="none" w:sz="0" w:space="0" w:color="auto"/>
          </w:divBdr>
        </w:div>
      </w:divsChild>
    </w:div>
    <w:div w:id="320239619">
      <w:bodyDiv w:val="1"/>
      <w:marLeft w:val="0"/>
      <w:marRight w:val="0"/>
      <w:marTop w:val="0"/>
      <w:marBottom w:val="0"/>
      <w:divBdr>
        <w:top w:val="none" w:sz="0" w:space="0" w:color="auto"/>
        <w:left w:val="none" w:sz="0" w:space="0" w:color="auto"/>
        <w:bottom w:val="none" w:sz="0" w:space="0" w:color="auto"/>
        <w:right w:val="none" w:sz="0" w:space="0" w:color="auto"/>
      </w:divBdr>
    </w:div>
    <w:div w:id="338972176">
      <w:bodyDiv w:val="1"/>
      <w:marLeft w:val="0"/>
      <w:marRight w:val="0"/>
      <w:marTop w:val="0"/>
      <w:marBottom w:val="0"/>
      <w:divBdr>
        <w:top w:val="none" w:sz="0" w:space="0" w:color="auto"/>
        <w:left w:val="none" w:sz="0" w:space="0" w:color="auto"/>
        <w:bottom w:val="none" w:sz="0" w:space="0" w:color="auto"/>
        <w:right w:val="none" w:sz="0" w:space="0" w:color="auto"/>
      </w:divBdr>
    </w:div>
    <w:div w:id="352414362">
      <w:bodyDiv w:val="1"/>
      <w:marLeft w:val="0"/>
      <w:marRight w:val="0"/>
      <w:marTop w:val="0"/>
      <w:marBottom w:val="0"/>
      <w:divBdr>
        <w:top w:val="none" w:sz="0" w:space="0" w:color="auto"/>
        <w:left w:val="none" w:sz="0" w:space="0" w:color="auto"/>
        <w:bottom w:val="none" w:sz="0" w:space="0" w:color="auto"/>
        <w:right w:val="none" w:sz="0" w:space="0" w:color="auto"/>
      </w:divBdr>
    </w:div>
    <w:div w:id="380440127">
      <w:bodyDiv w:val="1"/>
      <w:marLeft w:val="0"/>
      <w:marRight w:val="0"/>
      <w:marTop w:val="0"/>
      <w:marBottom w:val="0"/>
      <w:divBdr>
        <w:top w:val="none" w:sz="0" w:space="0" w:color="auto"/>
        <w:left w:val="none" w:sz="0" w:space="0" w:color="auto"/>
        <w:bottom w:val="none" w:sz="0" w:space="0" w:color="auto"/>
        <w:right w:val="none" w:sz="0" w:space="0" w:color="auto"/>
      </w:divBdr>
    </w:div>
    <w:div w:id="481652922">
      <w:bodyDiv w:val="1"/>
      <w:marLeft w:val="0"/>
      <w:marRight w:val="0"/>
      <w:marTop w:val="0"/>
      <w:marBottom w:val="0"/>
      <w:divBdr>
        <w:top w:val="none" w:sz="0" w:space="0" w:color="auto"/>
        <w:left w:val="none" w:sz="0" w:space="0" w:color="auto"/>
        <w:bottom w:val="none" w:sz="0" w:space="0" w:color="auto"/>
        <w:right w:val="none" w:sz="0" w:space="0" w:color="auto"/>
      </w:divBdr>
    </w:div>
    <w:div w:id="525411083">
      <w:bodyDiv w:val="1"/>
      <w:marLeft w:val="0"/>
      <w:marRight w:val="0"/>
      <w:marTop w:val="0"/>
      <w:marBottom w:val="0"/>
      <w:divBdr>
        <w:top w:val="none" w:sz="0" w:space="0" w:color="auto"/>
        <w:left w:val="none" w:sz="0" w:space="0" w:color="auto"/>
        <w:bottom w:val="none" w:sz="0" w:space="0" w:color="auto"/>
        <w:right w:val="none" w:sz="0" w:space="0" w:color="auto"/>
      </w:divBdr>
    </w:div>
    <w:div w:id="582957002">
      <w:bodyDiv w:val="1"/>
      <w:marLeft w:val="0"/>
      <w:marRight w:val="0"/>
      <w:marTop w:val="0"/>
      <w:marBottom w:val="0"/>
      <w:divBdr>
        <w:top w:val="none" w:sz="0" w:space="0" w:color="auto"/>
        <w:left w:val="none" w:sz="0" w:space="0" w:color="auto"/>
        <w:bottom w:val="none" w:sz="0" w:space="0" w:color="auto"/>
        <w:right w:val="none" w:sz="0" w:space="0" w:color="auto"/>
      </w:divBdr>
    </w:div>
    <w:div w:id="609317834">
      <w:bodyDiv w:val="1"/>
      <w:marLeft w:val="0"/>
      <w:marRight w:val="0"/>
      <w:marTop w:val="0"/>
      <w:marBottom w:val="0"/>
      <w:divBdr>
        <w:top w:val="none" w:sz="0" w:space="0" w:color="auto"/>
        <w:left w:val="none" w:sz="0" w:space="0" w:color="auto"/>
        <w:bottom w:val="none" w:sz="0" w:space="0" w:color="auto"/>
        <w:right w:val="none" w:sz="0" w:space="0" w:color="auto"/>
      </w:divBdr>
    </w:div>
    <w:div w:id="660504219">
      <w:bodyDiv w:val="1"/>
      <w:marLeft w:val="0"/>
      <w:marRight w:val="0"/>
      <w:marTop w:val="0"/>
      <w:marBottom w:val="0"/>
      <w:divBdr>
        <w:top w:val="none" w:sz="0" w:space="0" w:color="auto"/>
        <w:left w:val="none" w:sz="0" w:space="0" w:color="auto"/>
        <w:bottom w:val="none" w:sz="0" w:space="0" w:color="auto"/>
        <w:right w:val="none" w:sz="0" w:space="0" w:color="auto"/>
      </w:divBdr>
      <w:divsChild>
        <w:div w:id="1305544929">
          <w:marLeft w:val="1958"/>
          <w:marRight w:val="0"/>
          <w:marTop w:val="96"/>
          <w:marBottom w:val="0"/>
          <w:divBdr>
            <w:top w:val="none" w:sz="0" w:space="0" w:color="auto"/>
            <w:left w:val="none" w:sz="0" w:space="0" w:color="auto"/>
            <w:bottom w:val="none" w:sz="0" w:space="0" w:color="auto"/>
            <w:right w:val="none" w:sz="0" w:space="0" w:color="auto"/>
          </w:divBdr>
        </w:div>
        <w:div w:id="567613993">
          <w:marLeft w:val="1958"/>
          <w:marRight w:val="0"/>
          <w:marTop w:val="96"/>
          <w:marBottom w:val="0"/>
          <w:divBdr>
            <w:top w:val="none" w:sz="0" w:space="0" w:color="auto"/>
            <w:left w:val="none" w:sz="0" w:space="0" w:color="auto"/>
            <w:bottom w:val="none" w:sz="0" w:space="0" w:color="auto"/>
            <w:right w:val="none" w:sz="0" w:space="0" w:color="auto"/>
          </w:divBdr>
        </w:div>
      </w:divsChild>
    </w:div>
    <w:div w:id="725105893">
      <w:bodyDiv w:val="1"/>
      <w:marLeft w:val="0"/>
      <w:marRight w:val="0"/>
      <w:marTop w:val="0"/>
      <w:marBottom w:val="0"/>
      <w:divBdr>
        <w:top w:val="none" w:sz="0" w:space="0" w:color="auto"/>
        <w:left w:val="none" w:sz="0" w:space="0" w:color="auto"/>
        <w:bottom w:val="none" w:sz="0" w:space="0" w:color="auto"/>
        <w:right w:val="none" w:sz="0" w:space="0" w:color="auto"/>
      </w:divBdr>
    </w:div>
    <w:div w:id="758448834">
      <w:bodyDiv w:val="1"/>
      <w:marLeft w:val="0"/>
      <w:marRight w:val="0"/>
      <w:marTop w:val="0"/>
      <w:marBottom w:val="0"/>
      <w:divBdr>
        <w:top w:val="none" w:sz="0" w:space="0" w:color="auto"/>
        <w:left w:val="none" w:sz="0" w:space="0" w:color="auto"/>
        <w:bottom w:val="none" w:sz="0" w:space="0" w:color="auto"/>
        <w:right w:val="none" w:sz="0" w:space="0" w:color="auto"/>
      </w:divBdr>
    </w:div>
    <w:div w:id="794834098">
      <w:bodyDiv w:val="1"/>
      <w:marLeft w:val="0"/>
      <w:marRight w:val="0"/>
      <w:marTop w:val="0"/>
      <w:marBottom w:val="0"/>
      <w:divBdr>
        <w:top w:val="none" w:sz="0" w:space="0" w:color="auto"/>
        <w:left w:val="none" w:sz="0" w:space="0" w:color="auto"/>
        <w:bottom w:val="none" w:sz="0" w:space="0" w:color="auto"/>
        <w:right w:val="none" w:sz="0" w:space="0" w:color="auto"/>
      </w:divBdr>
      <w:divsChild>
        <w:div w:id="1542739548">
          <w:marLeft w:val="547"/>
          <w:marRight w:val="0"/>
          <w:marTop w:val="0"/>
          <w:marBottom w:val="0"/>
          <w:divBdr>
            <w:top w:val="none" w:sz="0" w:space="0" w:color="auto"/>
            <w:left w:val="none" w:sz="0" w:space="0" w:color="auto"/>
            <w:bottom w:val="none" w:sz="0" w:space="0" w:color="auto"/>
            <w:right w:val="none" w:sz="0" w:space="0" w:color="auto"/>
          </w:divBdr>
        </w:div>
      </w:divsChild>
    </w:div>
    <w:div w:id="804273173">
      <w:bodyDiv w:val="1"/>
      <w:marLeft w:val="0"/>
      <w:marRight w:val="0"/>
      <w:marTop w:val="0"/>
      <w:marBottom w:val="0"/>
      <w:divBdr>
        <w:top w:val="none" w:sz="0" w:space="0" w:color="auto"/>
        <w:left w:val="none" w:sz="0" w:space="0" w:color="auto"/>
        <w:bottom w:val="none" w:sz="0" w:space="0" w:color="auto"/>
        <w:right w:val="none" w:sz="0" w:space="0" w:color="auto"/>
      </w:divBdr>
      <w:divsChild>
        <w:div w:id="156923199">
          <w:marLeft w:val="720"/>
          <w:marRight w:val="0"/>
          <w:marTop w:val="0"/>
          <w:marBottom w:val="0"/>
          <w:divBdr>
            <w:top w:val="none" w:sz="0" w:space="0" w:color="auto"/>
            <w:left w:val="none" w:sz="0" w:space="0" w:color="auto"/>
            <w:bottom w:val="none" w:sz="0" w:space="0" w:color="auto"/>
            <w:right w:val="none" w:sz="0" w:space="0" w:color="auto"/>
          </w:divBdr>
        </w:div>
      </w:divsChild>
    </w:div>
    <w:div w:id="858085934">
      <w:bodyDiv w:val="1"/>
      <w:marLeft w:val="0"/>
      <w:marRight w:val="0"/>
      <w:marTop w:val="0"/>
      <w:marBottom w:val="0"/>
      <w:divBdr>
        <w:top w:val="none" w:sz="0" w:space="0" w:color="auto"/>
        <w:left w:val="none" w:sz="0" w:space="0" w:color="auto"/>
        <w:bottom w:val="none" w:sz="0" w:space="0" w:color="auto"/>
        <w:right w:val="none" w:sz="0" w:space="0" w:color="auto"/>
      </w:divBdr>
      <w:divsChild>
        <w:div w:id="781464314">
          <w:marLeft w:val="0"/>
          <w:marRight w:val="0"/>
          <w:marTop w:val="0"/>
          <w:marBottom w:val="0"/>
          <w:divBdr>
            <w:top w:val="none" w:sz="0" w:space="0" w:color="auto"/>
            <w:left w:val="none" w:sz="0" w:space="0" w:color="auto"/>
            <w:bottom w:val="none" w:sz="0" w:space="0" w:color="auto"/>
            <w:right w:val="none" w:sz="0" w:space="0" w:color="auto"/>
          </w:divBdr>
          <w:divsChild>
            <w:div w:id="1842700850">
              <w:marLeft w:val="0"/>
              <w:marRight w:val="0"/>
              <w:marTop w:val="0"/>
              <w:marBottom w:val="0"/>
              <w:divBdr>
                <w:top w:val="none" w:sz="0" w:space="0" w:color="auto"/>
                <w:left w:val="none" w:sz="0" w:space="0" w:color="auto"/>
                <w:bottom w:val="none" w:sz="0" w:space="0" w:color="auto"/>
                <w:right w:val="none" w:sz="0" w:space="0" w:color="auto"/>
              </w:divBdr>
              <w:divsChild>
                <w:div w:id="719600210">
                  <w:marLeft w:val="0"/>
                  <w:marRight w:val="0"/>
                  <w:marTop w:val="0"/>
                  <w:marBottom w:val="0"/>
                  <w:divBdr>
                    <w:top w:val="none" w:sz="0" w:space="0" w:color="auto"/>
                    <w:left w:val="none" w:sz="0" w:space="0" w:color="auto"/>
                    <w:bottom w:val="none" w:sz="0" w:space="0" w:color="auto"/>
                    <w:right w:val="none" w:sz="0" w:space="0" w:color="auto"/>
                  </w:divBdr>
                  <w:divsChild>
                    <w:div w:id="1481576820">
                      <w:marLeft w:val="0"/>
                      <w:marRight w:val="0"/>
                      <w:marTop w:val="0"/>
                      <w:marBottom w:val="0"/>
                      <w:divBdr>
                        <w:top w:val="none" w:sz="0" w:space="0" w:color="auto"/>
                        <w:left w:val="none" w:sz="0" w:space="0" w:color="auto"/>
                        <w:bottom w:val="none" w:sz="0" w:space="0" w:color="auto"/>
                        <w:right w:val="none" w:sz="0" w:space="0" w:color="auto"/>
                      </w:divBdr>
                      <w:divsChild>
                        <w:div w:id="157766978">
                          <w:marLeft w:val="0"/>
                          <w:marRight w:val="0"/>
                          <w:marTop w:val="0"/>
                          <w:marBottom w:val="0"/>
                          <w:divBdr>
                            <w:top w:val="none" w:sz="0" w:space="0" w:color="auto"/>
                            <w:left w:val="none" w:sz="0" w:space="0" w:color="auto"/>
                            <w:bottom w:val="none" w:sz="0" w:space="0" w:color="auto"/>
                            <w:right w:val="none" w:sz="0" w:space="0" w:color="auto"/>
                          </w:divBdr>
                          <w:divsChild>
                            <w:div w:id="11523333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933250190">
      <w:bodyDiv w:val="1"/>
      <w:marLeft w:val="0"/>
      <w:marRight w:val="0"/>
      <w:marTop w:val="0"/>
      <w:marBottom w:val="0"/>
      <w:divBdr>
        <w:top w:val="none" w:sz="0" w:space="0" w:color="auto"/>
        <w:left w:val="none" w:sz="0" w:space="0" w:color="auto"/>
        <w:bottom w:val="none" w:sz="0" w:space="0" w:color="auto"/>
        <w:right w:val="none" w:sz="0" w:space="0" w:color="auto"/>
      </w:divBdr>
    </w:div>
    <w:div w:id="946153967">
      <w:bodyDiv w:val="1"/>
      <w:marLeft w:val="0"/>
      <w:marRight w:val="0"/>
      <w:marTop w:val="0"/>
      <w:marBottom w:val="0"/>
      <w:divBdr>
        <w:top w:val="none" w:sz="0" w:space="0" w:color="auto"/>
        <w:left w:val="none" w:sz="0" w:space="0" w:color="auto"/>
        <w:bottom w:val="none" w:sz="0" w:space="0" w:color="auto"/>
        <w:right w:val="none" w:sz="0" w:space="0" w:color="auto"/>
      </w:divBdr>
      <w:divsChild>
        <w:div w:id="1581990087">
          <w:marLeft w:val="0"/>
          <w:marRight w:val="0"/>
          <w:marTop w:val="0"/>
          <w:marBottom w:val="0"/>
          <w:divBdr>
            <w:top w:val="none" w:sz="0" w:space="0" w:color="auto"/>
            <w:left w:val="none" w:sz="0" w:space="0" w:color="auto"/>
            <w:bottom w:val="none" w:sz="0" w:space="0" w:color="auto"/>
            <w:right w:val="none" w:sz="0" w:space="0" w:color="auto"/>
          </w:divBdr>
          <w:divsChild>
            <w:div w:id="1933783886">
              <w:marLeft w:val="0"/>
              <w:marRight w:val="0"/>
              <w:marTop w:val="0"/>
              <w:marBottom w:val="0"/>
              <w:divBdr>
                <w:top w:val="none" w:sz="0" w:space="0" w:color="auto"/>
                <w:left w:val="none" w:sz="0" w:space="0" w:color="auto"/>
                <w:bottom w:val="none" w:sz="0" w:space="0" w:color="auto"/>
                <w:right w:val="none" w:sz="0" w:space="0" w:color="auto"/>
              </w:divBdr>
              <w:divsChild>
                <w:div w:id="1804351501">
                  <w:marLeft w:val="0"/>
                  <w:marRight w:val="0"/>
                  <w:marTop w:val="0"/>
                  <w:marBottom w:val="0"/>
                  <w:divBdr>
                    <w:top w:val="none" w:sz="0" w:space="0" w:color="auto"/>
                    <w:left w:val="none" w:sz="0" w:space="0" w:color="auto"/>
                    <w:bottom w:val="none" w:sz="0" w:space="0" w:color="auto"/>
                    <w:right w:val="none" w:sz="0" w:space="0" w:color="auto"/>
                  </w:divBdr>
                  <w:divsChild>
                    <w:div w:id="2145807060">
                      <w:marLeft w:val="0"/>
                      <w:marRight w:val="0"/>
                      <w:marTop w:val="0"/>
                      <w:marBottom w:val="0"/>
                      <w:divBdr>
                        <w:top w:val="none" w:sz="0" w:space="0" w:color="auto"/>
                        <w:left w:val="none" w:sz="0" w:space="0" w:color="auto"/>
                        <w:bottom w:val="none" w:sz="0" w:space="0" w:color="auto"/>
                        <w:right w:val="none" w:sz="0" w:space="0" w:color="auto"/>
                      </w:divBdr>
                      <w:divsChild>
                        <w:div w:id="352538753">
                          <w:marLeft w:val="0"/>
                          <w:marRight w:val="0"/>
                          <w:marTop w:val="0"/>
                          <w:marBottom w:val="0"/>
                          <w:divBdr>
                            <w:top w:val="none" w:sz="0" w:space="0" w:color="auto"/>
                            <w:left w:val="none" w:sz="0" w:space="0" w:color="auto"/>
                            <w:bottom w:val="none" w:sz="0" w:space="0" w:color="auto"/>
                            <w:right w:val="none" w:sz="0" w:space="0" w:color="auto"/>
                          </w:divBdr>
                          <w:divsChild>
                            <w:div w:id="6344811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959996568">
      <w:bodyDiv w:val="1"/>
      <w:marLeft w:val="0"/>
      <w:marRight w:val="0"/>
      <w:marTop w:val="0"/>
      <w:marBottom w:val="0"/>
      <w:divBdr>
        <w:top w:val="none" w:sz="0" w:space="0" w:color="auto"/>
        <w:left w:val="none" w:sz="0" w:space="0" w:color="auto"/>
        <w:bottom w:val="none" w:sz="0" w:space="0" w:color="auto"/>
        <w:right w:val="none" w:sz="0" w:space="0" w:color="auto"/>
      </w:divBdr>
    </w:div>
    <w:div w:id="980579842">
      <w:bodyDiv w:val="1"/>
      <w:marLeft w:val="0"/>
      <w:marRight w:val="0"/>
      <w:marTop w:val="0"/>
      <w:marBottom w:val="0"/>
      <w:divBdr>
        <w:top w:val="none" w:sz="0" w:space="0" w:color="auto"/>
        <w:left w:val="none" w:sz="0" w:space="0" w:color="auto"/>
        <w:bottom w:val="none" w:sz="0" w:space="0" w:color="auto"/>
        <w:right w:val="none" w:sz="0" w:space="0" w:color="auto"/>
      </w:divBdr>
    </w:div>
    <w:div w:id="994265407">
      <w:bodyDiv w:val="1"/>
      <w:marLeft w:val="0"/>
      <w:marRight w:val="0"/>
      <w:marTop w:val="0"/>
      <w:marBottom w:val="0"/>
      <w:divBdr>
        <w:top w:val="none" w:sz="0" w:space="0" w:color="auto"/>
        <w:left w:val="none" w:sz="0" w:space="0" w:color="auto"/>
        <w:bottom w:val="none" w:sz="0" w:space="0" w:color="auto"/>
        <w:right w:val="none" w:sz="0" w:space="0" w:color="auto"/>
      </w:divBdr>
    </w:div>
    <w:div w:id="1035932020">
      <w:bodyDiv w:val="1"/>
      <w:marLeft w:val="0"/>
      <w:marRight w:val="0"/>
      <w:marTop w:val="0"/>
      <w:marBottom w:val="0"/>
      <w:divBdr>
        <w:top w:val="none" w:sz="0" w:space="0" w:color="auto"/>
        <w:left w:val="none" w:sz="0" w:space="0" w:color="auto"/>
        <w:bottom w:val="none" w:sz="0" w:space="0" w:color="auto"/>
        <w:right w:val="none" w:sz="0" w:space="0" w:color="auto"/>
      </w:divBdr>
    </w:div>
    <w:div w:id="1082799049">
      <w:bodyDiv w:val="1"/>
      <w:marLeft w:val="0"/>
      <w:marRight w:val="0"/>
      <w:marTop w:val="0"/>
      <w:marBottom w:val="0"/>
      <w:divBdr>
        <w:top w:val="none" w:sz="0" w:space="0" w:color="auto"/>
        <w:left w:val="none" w:sz="0" w:space="0" w:color="auto"/>
        <w:bottom w:val="none" w:sz="0" w:space="0" w:color="auto"/>
        <w:right w:val="none" w:sz="0" w:space="0" w:color="auto"/>
      </w:divBdr>
      <w:divsChild>
        <w:div w:id="751124623">
          <w:marLeft w:val="0"/>
          <w:marRight w:val="0"/>
          <w:marTop w:val="0"/>
          <w:marBottom w:val="0"/>
          <w:divBdr>
            <w:top w:val="none" w:sz="0" w:space="0" w:color="auto"/>
            <w:left w:val="none" w:sz="0" w:space="0" w:color="auto"/>
            <w:bottom w:val="none" w:sz="0" w:space="0" w:color="auto"/>
            <w:right w:val="none" w:sz="0" w:space="0" w:color="auto"/>
          </w:divBdr>
          <w:divsChild>
            <w:div w:id="1752657518">
              <w:marLeft w:val="0"/>
              <w:marRight w:val="0"/>
              <w:marTop w:val="0"/>
              <w:marBottom w:val="0"/>
              <w:divBdr>
                <w:top w:val="none" w:sz="0" w:space="0" w:color="auto"/>
                <w:left w:val="none" w:sz="0" w:space="0" w:color="auto"/>
                <w:bottom w:val="none" w:sz="0" w:space="0" w:color="auto"/>
                <w:right w:val="none" w:sz="0" w:space="0" w:color="auto"/>
              </w:divBdr>
              <w:divsChild>
                <w:div w:id="1211964454">
                  <w:marLeft w:val="0"/>
                  <w:marRight w:val="0"/>
                  <w:marTop w:val="0"/>
                  <w:marBottom w:val="0"/>
                  <w:divBdr>
                    <w:top w:val="none" w:sz="0" w:space="0" w:color="auto"/>
                    <w:left w:val="none" w:sz="0" w:space="0" w:color="auto"/>
                    <w:bottom w:val="none" w:sz="0" w:space="0" w:color="auto"/>
                    <w:right w:val="none" w:sz="0" w:space="0" w:color="auto"/>
                  </w:divBdr>
                  <w:divsChild>
                    <w:div w:id="998196090">
                      <w:marLeft w:val="0"/>
                      <w:marRight w:val="0"/>
                      <w:marTop w:val="0"/>
                      <w:marBottom w:val="210"/>
                      <w:divBdr>
                        <w:top w:val="none" w:sz="0" w:space="0" w:color="auto"/>
                        <w:left w:val="none" w:sz="0" w:space="0" w:color="auto"/>
                        <w:bottom w:val="none" w:sz="0" w:space="0" w:color="auto"/>
                        <w:right w:val="none" w:sz="0" w:space="0" w:color="auto"/>
                      </w:divBdr>
                      <w:divsChild>
                        <w:div w:id="1098260514">
                          <w:marLeft w:val="0"/>
                          <w:marRight w:val="0"/>
                          <w:marTop w:val="0"/>
                          <w:marBottom w:val="0"/>
                          <w:divBdr>
                            <w:top w:val="single" w:sz="6" w:space="7" w:color="E3E3E3"/>
                            <w:left w:val="single" w:sz="6" w:space="7" w:color="E3E3E3"/>
                            <w:bottom w:val="single" w:sz="6" w:space="7" w:color="E0E0E0"/>
                            <w:right w:val="single" w:sz="6" w:space="7" w:color="ECECEC"/>
                          </w:divBdr>
                          <w:divsChild>
                            <w:div w:id="9737587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117411631">
      <w:bodyDiv w:val="1"/>
      <w:marLeft w:val="0"/>
      <w:marRight w:val="0"/>
      <w:marTop w:val="0"/>
      <w:marBottom w:val="0"/>
      <w:divBdr>
        <w:top w:val="none" w:sz="0" w:space="0" w:color="auto"/>
        <w:left w:val="none" w:sz="0" w:space="0" w:color="auto"/>
        <w:bottom w:val="none" w:sz="0" w:space="0" w:color="auto"/>
        <w:right w:val="none" w:sz="0" w:space="0" w:color="auto"/>
      </w:divBdr>
    </w:div>
    <w:div w:id="1141264239">
      <w:bodyDiv w:val="1"/>
      <w:marLeft w:val="0"/>
      <w:marRight w:val="0"/>
      <w:marTop w:val="0"/>
      <w:marBottom w:val="0"/>
      <w:divBdr>
        <w:top w:val="none" w:sz="0" w:space="0" w:color="auto"/>
        <w:left w:val="none" w:sz="0" w:space="0" w:color="auto"/>
        <w:bottom w:val="none" w:sz="0" w:space="0" w:color="auto"/>
        <w:right w:val="none" w:sz="0" w:space="0" w:color="auto"/>
      </w:divBdr>
    </w:div>
    <w:div w:id="1218280995">
      <w:bodyDiv w:val="1"/>
      <w:marLeft w:val="0"/>
      <w:marRight w:val="0"/>
      <w:marTop w:val="0"/>
      <w:marBottom w:val="0"/>
      <w:divBdr>
        <w:top w:val="none" w:sz="0" w:space="0" w:color="auto"/>
        <w:left w:val="none" w:sz="0" w:space="0" w:color="auto"/>
        <w:bottom w:val="none" w:sz="0" w:space="0" w:color="auto"/>
        <w:right w:val="none" w:sz="0" w:space="0" w:color="auto"/>
      </w:divBdr>
    </w:div>
    <w:div w:id="1237664574">
      <w:bodyDiv w:val="1"/>
      <w:marLeft w:val="0"/>
      <w:marRight w:val="0"/>
      <w:marTop w:val="0"/>
      <w:marBottom w:val="0"/>
      <w:divBdr>
        <w:top w:val="none" w:sz="0" w:space="0" w:color="auto"/>
        <w:left w:val="none" w:sz="0" w:space="0" w:color="auto"/>
        <w:bottom w:val="none" w:sz="0" w:space="0" w:color="auto"/>
        <w:right w:val="none" w:sz="0" w:space="0" w:color="auto"/>
      </w:divBdr>
      <w:divsChild>
        <w:div w:id="1980383325">
          <w:marLeft w:val="1325"/>
          <w:marRight w:val="0"/>
          <w:marTop w:val="0"/>
          <w:marBottom w:val="0"/>
          <w:divBdr>
            <w:top w:val="none" w:sz="0" w:space="0" w:color="auto"/>
            <w:left w:val="none" w:sz="0" w:space="0" w:color="auto"/>
            <w:bottom w:val="none" w:sz="0" w:space="0" w:color="auto"/>
            <w:right w:val="none" w:sz="0" w:space="0" w:color="auto"/>
          </w:divBdr>
        </w:div>
      </w:divsChild>
    </w:div>
    <w:div w:id="1249001072">
      <w:bodyDiv w:val="1"/>
      <w:marLeft w:val="0"/>
      <w:marRight w:val="0"/>
      <w:marTop w:val="0"/>
      <w:marBottom w:val="0"/>
      <w:divBdr>
        <w:top w:val="none" w:sz="0" w:space="0" w:color="auto"/>
        <w:left w:val="none" w:sz="0" w:space="0" w:color="auto"/>
        <w:bottom w:val="none" w:sz="0" w:space="0" w:color="auto"/>
        <w:right w:val="none" w:sz="0" w:space="0" w:color="auto"/>
      </w:divBdr>
    </w:div>
    <w:div w:id="1257713173">
      <w:bodyDiv w:val="1"/>
      <w:marLeft w:val="0"/>
      <w:marRight w:val="0"/>
      <w:marTop w:val="0"/>
      <w:marBottom w:val="0"/>
      <w:divBdr>
        <w:top w:val="none" w:sz="0" w:space="0" w:color="auto"/>
        <w:left w:val="none" w:sz="0" w:space="0" w:color="auto"/>
        <w:bottom w:val="none" w:sz="0" w:space="0" w:color="auto"/>
        <w:right w:val="none" w:sz="0" w:space="0" w:color="auto"/>
      </w:divBdr>
    </w:div>
    <w:div w:id="1321809368">
      <w:bodyDiv w:val="1"/>
      <w:marLeft w:val="0"/>
      <w:marRight w:val="0"/>
      <w:marTop w:val="0"/>
      <w:marBottom w:val="0"/>
      <w:divBdr>
        <w:top w:val="none" w:sz="0" w:space="0" w:color="auto"/>
        <w:left w:val="none" w:sz="0" w:space="0" w:color="auto"/>
        <w:bottom w:val="none" w:sz="0" w:space="0" w:color="auto"/>
        <w:right w:val="none" w:sz="0" w:space="0" w:color="auto"/>
      </w:divBdr>
    </w:div>
    <w:div w:id="1326517283">
      <w:bodyDiv w:val="1"/>
      <w:marLeft w:val="0"/>
      <w:marRight w:val="0"/>
      <w:marTop w:val="0"/>
      <w:marBottom w:val="0"/>
      <w:divBdr>
        <w:top w:val="none" w:sz="0" w:space="0" w:color="auto"/>
        <w:left w:val="none" w:sz="0" w:space="0" w:color="auto"/>
        <w:bottom w:val="none" w:sz="0" w:space="0" w:color="auto"/>
        <w:right w:val="none" w:sz="0" w:space="0" w:color="auto"/>
      </w:divBdr>
    </w:div>
    <w:div w:id="1331131277">
      <w:bodyDiv w:val="1"/>
      <w:marLeft w:val="0"/>
      <w:marRight w:val="0"/>
      <w:marTop w:val="0"/>
      <w:marBottom w:val="0"/>
      <w:divBdr>
        <w:top w:val="none" w:sz="0" w:space="0" w:color="auto"/>
        <w:left w:val="none" w:sz="0" w:space="0" w:color="auto"/>
        <w:bottom w:val="none" w:sz="0" w:space="0" w:color="auto"/>
        <w:right w:val="none" w:sz="0" w:space="0" w:color="auto"/>
      </w:divBdr>
    </w:div>
    <w:div w:id="1339313280">
      <w:bodyDiv w:val="1"/>
      <w:marLeft w:val="0"/>
      <w:marRight w:val="0"/>
      <w:marTop w:val="0"/>
      <w:marBottom w:val="0"/>
      <w:divBdr>
        <w:top w:val="none" w:sz="0" w:space="0" w:color="auto"/>
        <w:left w:val="none" w:sz="0" w:space="0" w:color="auto"/>
        <w:bottom w:val="none" w:sz="0" w:space="0" w:color="auto"/>
        <w:right w:val="none" w:sz="0" w:space="0" w:color="auto"/>
      </w:divBdr>
    </w:div>
    <w:div w:id="1341397117">
      <w:bodyDiv w:val="1"/>
      <w:marLeft w:val="0"/>
      <w:marRight w:val="0"/>
      <w:marTop w:val="0"/>
      <w:marBottom w:val="0"/>
      <w:divBdr>
        <w:top w:val="none" w:sz="0" w:space="0" w:color="auto"/>
        <w:left w:val="none" w:sz="0" w:space="0" w:color="auto"/>
        <w:bottom w:val="none" w:sz="0" w:space="0" w:color="auto"/>
        <w:right w:val="none" w:sz="0" w:space="0" w:color="auto"/>
      </w:divBdr>
      <w:divsChild>
        <w:div w:id="145587251">
          <w:marLeft w:val="720"/>
          <w:marRight w:val="0"/>
          <w:marTop w:val="0"/>
          <w:marBottom w:val="0"/>
          <w:divBdr>
            <w:top w:val="none" w:sz="0" w:space="0" w:color="auto"/>
            <w:left w:val="none" w:sz="0" w:space="0" w:color="auto"/>
            <w:bottom w:val="none" w:sz="0" w:space="0" w:color="auto"/>
            <w:right w:val="none" w:sz="0" w:space="0" w:color="auto"/>
          </w:divBdr>
        </w:div>
      </w:divsChild>
    </w:div>
    <w:div w:id="1350568947">
      <w:bodyDiv w:val="1"/>
      <w:marLeft w:val="0"/>
      <w:marRight w:val="0"/>
      <w:marTop w:val="0"/>
      <w:marBottom w:val="0"/>
      <w:divBdr>
        <w:top w:val="none" w:sz="0" w:space="0" w:color="auto"/>
        <w:left w:val="none" w:sz="0" w:space="0" w:color="auto"/>
        <w:bottom w:val="none" w:sz="0" w:space="0" w:color="auto"/>
        <w:right w:val="none" w:sz="0" w:space="0" w:color="auto"/>
      </w:divBdr>
      <w:divsChild>
        <w:div w:id="134687188">
          <w:marLeft w:val="1325"/>
          <w:marRight w:val="0"/>
          <w:marTop w:val="0"/>
          <w:marBottom w:val="0"/>
          <w:divBdr>
            <w:top w:val="none" w:sz="0" w:space="0" w:color="auto"/>
            <w:left w:val="none" w:sz="0" w:space="0" w:color="auto"/>
            <w:bottom w:val="none" w:sz="0" w:space="0" w:color="auto"/>
            <w:right w:val="none" w:sz="0" w:space="0" w:color="auto"/>
          </w:divBdr>
        </w:div>
      </w:divsChild>
    </w:div>
    <w:div w:id="1420518374">
      <w:bodyDiv w:val="1"/>
      <w:marLeft w:val="0"/>
      <w:marRight w:val="0"/>
      <w:marTop w:val="0"/>
      <w:marBottom w:val="0"/>
      <w:divBdr>
        <w:top w:val="none" w:sz="0" w:space="0" w:color="auto"/>
        <w:left w:val="none" w:sz="0" w:space="0" w:color="auto"/>
        <w:bottom w:val="none" w:sz="0" w:space="0" w:color="auto"/>
        <w:right w:val="none" w:sz="0" w:space="0" w:color="auto"/>
      </w:divBdr>
    </w:div>
    <w:div w:id="1424718264">
      <w:bodyDiv w:val="1"/>
      <w:marLeft w:val="0"/>
      <w:marRight w:val="0"/>
      <w:marTop w:val="0"/>
      <w:marBottom w:val="0"/>
      <w:divBdr>
        <w:top w:val="none" w:sz="0" w:space="0" w:color="auto"/>
        <w:left w:val="none" w:sz="0" w:space="0" w:color="auto"/>
        <w:bottom w:val="none" w:sz="0" w:space="0" w:color="auto"/>
        <w:right w:val="none" w:sz="0" w:space="0" w:color="auto"/>
      </w:divBdr>
    </w:div>
    <w:div w:id="1440102136">
      <w:bodyDiv w:val="1"/>
      <w:marLeft w:val="0"/>
      <w:marRight w:val="0"/>
      <w:marTop w:val="0"/>
      <w:marBottom w:val="0"/>
      <w:divBdr>
        <w:top w:val="none" w:sz="0" w:space="0" w:color="auto"/>
        <w:left w:val="none" w:sz="0" w:space="0" w:color="auto"/>
        <w:bottom w:val="none" w:sz="0" w:space="0" w:color="auto"/>
        <w:right w:val="none" w:sz="0" w:space="0" w:color="auto"/>
      </w:divBdr>
    </w:div>
    <w:div w:id="1446466758">
      <w:bodyDiv w:val="1"/>
      <w:marLeft w:val="0"/>
      <w:marRight w:val="0"/>
      <w:marTop w:val="0"/>
      <w:marBottom w:val="0"/>
      <w:divBdr>
        <w:top w:val="none" w:sz="0" w:space="0" w:color="auto"/>
        <w:left w:val="none" w:sz="0" w:space="0" w:color="auto"/>
        <w:bottom w:val="none" w:sz="0" w:space="0" w:color="auto"/>
        <w:right w:val="none" w:sz="0" w:space="0" w:color="auto"/>
      </w:divBdr>
      <w:divsChild>
        <w:div w:id="1357579948">
          <w:marLeft w:val="1958"/>
          <w:marRight w:val="0"/>
          <w:marTop w:val="96"/>
          <w:marBottom w:val="0"/>
          <w:divBdr>
            <w:top w:val="none" w:sz="0" w:space="0" w:color="auto"/>
            <w:left w:val="none" w:sz="0" w:space="0" w:color="auto"/>
            <w:bottom w:val="none" w:sz="0" w:space="0" w:color="auto"/>
            <w:right w:val="none" w:sz="0" w:space="0" w:color="auto"/>
          </w:divBdr>
        </w:div>
        <w:div w:id="206260308">
          <w:marLeft w:val="1958"/>
          <w:marRight w:val="0"/>
          <w:marTop w:val="96"/>
          <w:marBottom w:val="0"/>
          <w:divBdr>
            <w:top w:val="none" w:sz="0" w:space="0" w:color="auto"/>
            <w:left w:val="none" w:sz="0" w:space="0" w:color="auto"/>
            <w:bottom w:val="none" w:sz="0" w:space="0" w:color="auto"/>
            <w:right w:val="none" w:sz="0" w:space="0" w:color="auto"/>
          </w:divBdr>
        </w:div>
      </w:divsChild>
    </w:div>
    <w:div w:id="1465612844">
      <w:bodyDiv w:val="1"/>
      <w:marLeft w:val="0"/>
      <w:marRight w:val="0"/>
      <w:marTop w:val="0"/>
      <w:marBottom w:val="0"/>
      <w:divBdr>
        <w:top w:val="none" w:sz="0" w:space="0" w:color="auto"/>
        <w:left w:val="none" w:sz="0" w:space="0" w:color="auto"/>
        <w:bottom w:val="none" w:sz="0" w:space="0" w:color="auto"/>
        <w:right w:val="none" w:sz="0" w:space="0" w:color="auto"/>
      </w:divBdr>
    </w:div>
    <w:div w:id="1498964212">
      <w:bodyDiv w:val="1"/>
      <w:marLeft w:val="0"/>
      <w:marRight w:val="0"/>
      <w:marTop w:val="0"/>
      <w:marBottom w:val="0"/>
      <w:divBdr>
        <w:top w:val="none" w:sz="0" w:space="0" w:color="auto"/>
        <w:left w:val="none" w:sz="0" w:space="0" w:color="auto"/>
        <w:bottom w:val="none" w:sz="0" w:space="0" w:color="auto"/>
        <w:right w:val="none" w:sz="0" w:space="0" w:color="auto"/>
      </w:divBdr>
      <w:divsChild>
        <w:div w:id="1968579856">
          <w:marLeft w:val="1166"/>
          <w:marRight w:val="0"/>
          <w:marTop w:val="0"/>
          <w:marBottom w:val="0"/>
          <w:divBdr>
            <w:top w:val="none" w:sz="0" w:space="0" w:color="auto"/>
            <w:left w:val="none" w:sz="0" w:space="0" w:color="auto"/>
            <w:bottom w:val="none" w:sz="0" w:space="0" w:color="auto"/>
            <w:right w:val="none" w:sz="0" w:space="0" w:color="auto"/>
          </w:divBdr>
        </w:div>
      </w:divsChild>
    </w:div>
    <w:div w:id="1506673452">
      <w:bodyDiv w:val="1"/>
      <w:marLeft w:val="0"/>
      <w:marRight w:val="0"/>
      <w:marTop w:val="0"/>
      <w:marBottom w:val="0"/>
      <w:divBdr>
        <w:top w:val="none" w:sz="0" w:space="0" w:color="auto"/>
        <w:left w:val="none" w:sz="0" w:space="0" w:color="auto"/>
        <w:bottom w:val="none" w:sz="0" w:space="0" w:color="auto"/>
        <w:right w:val="none" w:sz="0" w:space="0" w:color="auto"/>
      </w:divBdr>
    </w:div>
    <w:div w:id="1525750583">
      <w:bodyDiv w:val="1"/>
      <w:marLeft w:val="0"/>
      <w:marRight w:val="0"/>
      <w:marTop w:val="0"/>
      <w:marBottom w:val="0"/>
      <w:divBdr>
        <w:top w:val="none" w:sz="0" w:space="0" w:color="auto"/>
        <w:left w:val="none" w:sz="0" w:space="0" w:color="auto"/>
        <w:bottom w:val="none" w:sz="0" w:space="0" w:color="auto"/>
        <w:right w:val="none" w:sz="0" w:space="0" w:color="auto"/>
      </w:divBdr>
    </w:div>
    <w:div w:id="1525897674">
      <w:bodyDiv w:val="1"/>
      <w:marLeft w:val="0"/>
      <w:marRight w:val="0"/>
      <w:marTop w:val="0"/>
      <w:marBottom w:val="0"/>
      <w:divBdr>
        <w:top w:val="none" w:sz="0" w:space="0" w:color="auto"/>
        <w:left w:val="none" w:sz="0" w:space="0" w:color="auto"/>
        <w:bottom w:val="none" w:sz="0" w:space="0" w:color="auto"/>
        <w:right w:val="none" w:sz="0" w:space="0" w:color="auto"/>
      </w:divBdr>
      <w:divsChild>
        <w:div w:id="783696823">
          <w:marLeft w:val="1325"/>
          <w:marRight w:val="0"/>
          <w:marTop w:val="0"/>
          <w:marBottom w:val="0"/>
          <w:divBdr>
            <w:top w:val="none" w:sz="0" w:space="0" w:color="auto"/>
            <w:left w:val="none" w:sz="0" w:space="0" w:color="auto"/>
            <w:bottom w:val="none" w:sz="0" w:space="0" w:color="auto"/>
            <w:right w:val="none" w:sz="0" w:space="0" w:color="auto"/>
          </w:divBdr>
        </w:div>
      </w:divsChild>
    </w:div>
    <w:div w:id="1634752297">
      <w:bodyDiv w:val="1"/>
      <w:marLeft w:val="0"/>
      <w:marRight w:val="0"/>
      <w:marTop w:val="0"/>
      <w:marBottom w:val="0"/>
      <w:divBdr>
        <w:top w:val="none" w:sz="0" w:space="0" w:color="auto"/>
        <w:left w:val="none" w:sz="0" w:space="0" w:color="auto"/>
        <w:bottom w:val="none" w:sz="0" w:space="0" w:color="auto"/>
        <w:right w:val="none" w:sz="0" w:space="0" w:color="auto"/>
      </w:divBdr>
    </w:div>
    <w:div w:id="1683971363">
      <w:bodyDiv w:val="1"/>
      <w:marLeft w:val="0"/>
      <w:marRight w:val="0"/>
      <w:marTop w:val="0"/>
      <w:marBottom w:val="0"/>
      <w:divBdr>
        <w:top w:val="none" w:sz="0" w:space="0" w:color="auto"/>
        <w:left w:val="none" w:sz="0" w:space="0" w:color="auto"/>
        <w:bottom w:val="none" w:sz="0" w:space="0" w:color="auto"/>
        <w:right w:val="none" w:sz="0" w:space="0" w:color="auto"/>
      </w:divBdr>
      <w:divsChild>
        <w:div w:id="200242400">
          <w:marLeft w:val="720"/>
          <w:marRight w:val="0"/>
          <w:marTop w:val="0"/>
          <w:marBottom w:val="0"/>
          <w:divBdr>
            <w:top w:val="none" w:sz="0" w:space="0" w:color="auto"/>
            <w:left w:val="none" w:sz="0" w:space="0" w:color="auto"/>
            <w:bottom w:val="none" w:sz="0" w:space="0" w:color="auto"/>
            <w:right w:val="none" w:sz="0" w:space="0" w:color="auto"/>
          </w:divBdr>
        </w:div>
        <w:div w:id="944309004">
          <w:marLeft w:val="1325"/>
          <w:marRight w:val="0"/>
          <w:marTop w:val="0"/>
          <w:marBottom w:val="0"/>
          <w:divBdr>
            <w:top w:val="none" w:sz="0" w:space="0" w:color="auto"/>
            <w:left w:val="none" w:sz="0" w:space="0" w:color="auto"/>
            <w:bottom w:val="none" w:sz="0" w:space="0" w:color="auto"/>
            <w:right w:val="none" w:sz="0" w:space="0" w:color="auto"/>
          </w:divBdr>
        </w:div>
        <w:div w:id="1622111959">
          <w:marLeft w:val="720"/>
          <w:marRight w:val="0"/>
          <w:marTop w:val="0"/>
          <w:marBottom w:val="0"/>
          <w:divBdr>
            <w:top w:val="none" w:sz="0" w:space="0" w:color="auto"/>
            <w:left w:val="none" w:sz="0" w:space="0" w:color="auto"/>
            <w:bottom w:val="none" w:sz="0" w:space="0" w:color="auto"/>
            <w:right w:val="none" w:sz="0" w:space="0" w:color="auto"/>
          </w:divBdr>
        </w:div>
        <w:div w:id="1641690666">
          <w:marLeft w:val="720"/>
          <w:marRight w:val="0"/>
          <w:marTop w:val="0"/>
          <w:marBottom w:val="0"/>
          <w:divBdr>
            <w:top w:val="none" w:sz="0" w:space="0" w:color="auto"/>
            <w:left w:val="none" w:sz="0" w:space="0" w:color="auto"/>
            <w:bottom w:val="none" w:sz="0" w:space="0" w:color="auto"/>
            <w:right w:val="none" w:sz="0" w:space="0" w:color="auto"/>
          </w:divBdr>
        </w:div>
      </w:divsChild>
    </w:div>
    <w:div w:id="1729378746">
      <w:bodyDiv w:val="1"/>
      <w:marLeft w:val="0"/>
      <w:marRight w:val="0"/>
      <w:marTop w:val="0"/>
      <w:marBottom w:val="0"/>
      <w:divBdr>
        <w:top w:val="none" w:sz="0" w:space="0" w:color="auto"/>
        <w:left w:val="none" w:sz="0" w:space="0" w:color="auto"/>
        <w:bottom w:val="none" w:sz="0" w:space="0" w:color="auto"/>
        <w:right w:val="none" w:sz="0" w:space="0" w:color="auto"/>
      </w:divBdr>
      <w:divsChild>
        <w:div w:id="288702677">
          <w:marLeft w:val="0"/>
          <w:marRight w:val="0"/>
          <w:marTop w:val="0"/>
          <w:marBottom w:val="0"/>
          <w:divBdr>
            <w:top w:val="none" w:sz="0" w:space="0" w:color="auto"/>
            <w:left w:val="none" w:sz="0" w:space="0" w:color="auto"/>
            <w:bottom w:val="none" w:sz="0" w:space="0" w:color="auto"/>
            <w:right w:val="none" w:sz="0" w:space="0" w:color="auto"/>
          </w:divBdr>
        </w:div>
        <w:div w:id="391925580">
          <w:marLeft w:val="0"/>
          <w:marRight w:val="0"/>
          <w:marTop w:val="0"/>
          <w:marBottom w:val="0"/>
          <w:divBdr>
            <w:top w:val="none" w:sz="0" w:space="0" w:color="auto"/>
            <w:left w:val="none" w:sz="0" w:space="0" w:color="auto"/>
            <w:bottom w:val="none" w:sz="0" w:space="0" w:color="auto"/>
            <w:right w:val="none" w:sz="0" w:space="0" w:color="auto"/>
          </w:divBdr>
        </w:div>
        <w:div w:id="668599868">
          <w:marLeft w:val="0"/>
          <w:marRight w:val="0"/>
          <w:marTop w:val="0"/>
          <w:marBottom w:val="0"/>
          <w:divBdr>
            <w:top w:val="none" w:sz="0" w:space="0" w:color="auto"/>
            <w:left w:val="none" w:sz="0" w:space="0" w:color="auto"/>
            <w:bottom w:val="none" w:sz="0" w:space="0" w:color="auto"/>
            <w:right w:val="none" w:sz="0" w:space="0" w:color="auto"/>
          </w:divBdr>
        </w:div>
        <w:div w:id="1039234157">
          <w:marLeft w:val="0"/>
          <w:marRight w:val="0"/>
          <w:marTop w:val="0"/>
          <w:marBottom w:val="0"/>
          <w:divBdr>
            <w:top w:val="none" w:sz="0" w:space="0" w:color="auto"/>
            <w:left w:val="none" w:sz="0" w:space="0" w:color="auto"/>
            <w:bottom w:val="none" w:sz="0" w:space="0" w:color="auto"/>
            <w:right w:val="none" w:sz="0" w:space="0" w:color="auto"/>
          </w:divBdr>
        </w:div>
        <w:div w:id="1297637074">
          <w:marLeft w:val="0"/>
          <w:marRight w:val="0"/>
          <w:marTop w:val="0"/>
          <w:marBottom w:val="0"/>
          <w:divBdr>
            <w:top w:val="none" w:sz="0" w:space="0" w:color="auto"/>
            <w:left w:val="none" w:sz="0" w:space="0" w:color="auto"/>
            <w:bottom w:val="none" w:sz="0" w:space="0" w:color="auto"/>
            <w:right w:val="none" w:sz="0" w:space="0" w:color="auto"/>
          </w:divBdr>
        </w:div>
        <w:div w:id="1399672010">
          <w:marLeft w:val="0"/>
          <w:marRight w:val="0"/>
          <w:marTop w:val="0"/>
          <w:marBottom w:val="0"/>
          <w:divBdr>
            <w:top w:val="none" w:sz="0" w:space="0" w:color="auto"/>
            <w:left w:val="none" w:sz="0" w:space="0" w:color="auto"/>
            <w:bottom w:val="none" w:sz="0" w:space="0" w:color="auto"/>
            <w:right w:val="none" w:sz="0" w:space="0" w:color="auto"/>
          </w:divBdr>
        </w:div>
        <w:div w:id="1504395337">
          <w:marLeft w:val="0"/>
          <w:marRight w:val="0"/>
          <w:marTop w:val="0"/>
          <w:marBottom w:val="0"/>
          <w:divBdr>
            <w:top w:val="none" w:sz="0" w:space="0" w:color="auto"/>
            <w:left w:val="none" w:sz="0" w:space="0" w:color="auto"/>
            <w:bottom w:val="none" w:sz="0" w:space="0" w:color="auto"/>
            <w:right w:val="none" w:sz="0" w:space="0" w:color="auto"/>
          </w:divBdr>
        </w:div>
        <w:div w:id="1757630297">
          <w:marLeft w:val="0"/>
          <w:marRight w:val="0"/>
          <w:marTop w:val="0"/>
          <w:marBottom w:val="0"/>
          <w:divBdr>
            <w:top w:val="none" w:sz="0" w:space="0" w:color="auto"/>
            <w:left w:val="none" w:sz="0" w:space="0" w:color="auto"/>
            <w:bottom w:val="none" w:sz="0" w:space="0" w:color="auto"/>
            <w:right w:val="none" w:sz="0" w:space="0" w:color="auto"/>
          </w:divBdr>
        </w:div>
        <w:div w:id="1862550028">
          <w:marLeft w:val="0"/>
          <w:marRight w:val="0"/>
          <w:marTop w:val="0"/>
          <w:marBottom w:val="0"/>
          <w:divBdr>
            <w:top w:val="none" w:sz="0" w:space="0" w:color="auto"/>
            <w:left w:val="none" w:sz="0" w:space="0" w:color="auto"/>
            <w:bottom w:val="none" w:sz="0" w:space="0" w:color="auto"/>
            <w:right w:val="none" w:sz="0" w:space="0" w:color="auto"/>
          </w:divBdr>
        </w:div>
      </w:divsChild>
    </w:div>
    <w:div w:id="1767657017">
      <w:bodyDiv w:val="1"/>
      <w:marLeft w:val="0"/>
      <w:marRight w:val="0"/>
      <w:marTop w:val="0"/>
      <w:marBottom w:val="0"/>
      <w:divBdr>
        <w:top w:val="none" w:sz="0" w:space="0" w:color="auto"/>
        <w:left w:val="none" w:sz="0" w:space="0" w:color="auto"/>
        <w:bottom w:val="none" w:sz="0" w:space="0" w:color="auto"/>
        <w:right w:val="none" w:sz="0" w:space="0" w:color="auto"/>
      </w:divBdr>
      <w:divsChild>
        <w:div w:id="183792908">
          <w:marLeft w:val="0"/>
          <w:marRight w:val="0"/>
          <w:marTop w:val="0"/>
          <w:marBottom w:val="0"/>
          <w:divBdr>
            <w:top w:val="none" w:sz="0" w:space="0" w:color="auto"/>
            <w:left w:val="none" w:sz="0" w:space="0" w:color="auto"/>
            <w:bottom w:val="none" w:sz="0" w:space="0" w:color="auto"/>
            <w:right w:val="none" w:sz="0" w:space="0" w:color="auto"/>
          </w:divBdr>
          <w:divsChild>
            <w:div w:id="223224588">
              <w:marLeft w:val="0"/>
              <w:marRight w:val="0"/>
              <w:marTop w:val="0"/>
              <w:marBottom w:val="0"/>
              <w:divBdr>
                <w:top w:val="none" w:sz="0" w:space="0" w:color="auto"/>
                <w:left w:val="none" w:sz="0" w:space="0" w:color="auto"/>
                <w:bottom w:val="none" w:sz="0" w:space="0" w:color="auto"/>
                <w:right w:val="none" w:sz="0" w:space="0" w:color="auto"/>
              </w:divBdr>
              <w:divsChild>
                <w:div w:id="47531370">
                  <w:marLeft w:val="0"/>
                  <w:marRight w:val="0"/>
                  <w:marTop w:val="0"/>
                  <w:marBottom w:val="0"/>
                  <w:divBdr>
                    <w:top w:val="none" w:sz="0" w:space="0" w:color="auto"/>
                    <w:left w:val="none" w:sz="0" w:space="0" w:color="auto"/>
                    <w:bottom w:val="none" w:sz="0" w:space="0" w:color="auto"/>
                    <w:right w:val="none" w:sz="0" w:space="0" w:color="auto"/>
                  </w:divBdr>
                  <w:divsChild>
                    <w:div w:id="772747331">
                      <w:marLeft w:val="0"/>
                      <w:marRight w:val="0"/>
                      <w:marTop w:val="0"/>
                      <w:marBottom w:val="0"/>
                      <w:divBdr>
                        <w:top w:val="none" w:sz="0" w:space="0" w:color="auto"/>
                        <w:left w:val="none" w:sz="0" w:space="0" w:color="auto"/>
                        <w:bottom w:val="none" w:sz="0" w:space="0" w:color="auto"/>
                        <w:right w:val="none" w:sz="0" w:space="0" w:color="auto"/>
                      </w:divBdr>
                      <w:divsChild>
                        <w:div w:id="879585312">
                          <w:marLeft w:val="0"/>
                          <w:marRight w:val="0"/>
                          <w:marTop w:val="0"/>
                          <w:marBottom w:val="0"/>
                          <w:divBdr>
                            <w:top w:val="none" w:sz="0" w:space="0" w:color="auto"/>
                            <w:left w:val="none" w:sz="0" w:space="0" w:color="auto"/>
                            <w:bottom w:val="none" w:sz="0" w:space="0" w:color="auto"/>
                            <w:right w:val="none" w:sz="0" w:space="0" w:color="auto"/>
                          </w:divBdr>
                          <w:divsChild>
                            <w:div w:id="10160361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799488566">
      <w:bodyDiv w:val="1"/>
      <w:marLeft w:val="0"/>
      <w:marRight w:val="0"/>
      <w:marTop w:val="0"/>
      <w:marBottom w:val="0"/>
      <w:divBdr>
        <w:top w:val="none" w:sz="0" w:space="0" w:color="auto"/>
        <w:left w:val="none" w:sz="0" w:space="0" w:color="auto"/>
        <w:bottom w:val="none" w:sz="0" w:space="0" w:color="auto"/>
        <w:right w:val="none" w:sz="0" w:space="0" w:color="auto"/>
      </w:divBdr>
      <w:divsChild>
        <w:div w:id="556356488">
          <w:marLeft w:val="720"/>
          <w:marRight w:val="0"/>
          <w:marTop w:val="0"/>
          <w:marBottom w:val="0"/>
          <w:divBdr>
            <w:top w:val="none" w:sz="0" w:space="0" w:color="auto"/>
            <w:left w:val="none" w:sz="0" w:space="0" w:color="auto"/>
            <w:bottom w:val="none" w:sz="0" w:space="0" w:color="auto"/>
            <w:right w:val="none" w:sz="0" w:space="0" w:color="auto"/>
          </w:divBdr>
        </w:div>
        <w:div w:id="784426104">
          <w:marLeft w:val="1325"/>
          <w:marRight w:val="0"/>
          <w:marTop w:val="0"/>
          <w:marBottom w:val="0"/>
          <w:divBdr>
            <w:top w:val="none" w:sz="0" w:space="0" w:color="auto"/>
            <w:left w:val="none" w:sz="0" w:space="0" w:color="auto"/>
            <w:bottom w:val="none" w:sz="0" w:space="0" w:color="auto"/>
            <w:right w:val="none" w:sz="0" w:space="0" w:color="auto"/>
          </w:divBdr>
        </w:div>
      </w:divsChild>
    </w:div>
    <w:div w:id="1883131812">
      <w:bodyDiv w:val="1"/>
      <w:marLeft w:val="0"/>
      <w:marRight w:val="0"/>
      <w:marTop w:val="0"/>
      <w:marBottom w:val="0"/>
      <w:divBdr>
        <w:top w:val="none" w:sz="0" w:space="0" w:color="auto"/>
        <w:left w:val="none" w:sz="0" w:space="0" w:color="auto"/>
        <w:bottom w:val="none" w:sz="0" w:space="0" w:color="auto"/>
        <w:right w:val="none" w:sz="0" w:space="0" w:color="auto"/>
      </w:divBdr>
    </w:div>
    <w:div w:id="1898739029">
      <w:bodyDiv w:val="1"/>
      <w:marLeft w:val="0"/>
      <w:marRight w:val="0"/>
      <w:marTop w:val="0"/>
      <w:marBottom w:val="0"/>
      <w:divBdr>
        <w:top w:val="none" w:sz="0" w:space="0" w:color="auto"/>
        <w:left w:val="none" w:sz="0" w:space="0" w:color="auto"/>
        <w:bottom w:val="none" w:sz="0" w:space="0" w:color="auto"/>
        <w:right w:val="none" w:sz="0" w:space="0" w:color="auto"/>
      </w:divBdr>
    </w:div>
    <w:div w:id="1923565581">
      <w:bodyDiv w:val="1"/>
      <w:marLeft w:val="0"/>
      <w:marRight w:val="0"/>
      <w:marTop w:val="0"/>
      <w:marBottom w:val="0"/>
      <w:divBdr>
        <w:top w:val="none" w:sz="0" w:space="0" w:color="auto"/>
        <w:left w:val="none" w:sz="0" w:space="0" w:color="auto"/>
        <w:bottom w:val="none" w:sz="0" w:space="0" w:color="auto"/>
        <w:right w:val="none" w:sz="0" w:space="0" w:color="auto"/>
      </w:divBdr>
    </w:div>
    <w:div w:id="1974213257">
      <w:bodyDiv w:val="1"/>
      <w:marLeft w:val="0"/>
      <w:marRight w:val="0"/>
      <w:marTop w:val="0"/>
      <w:marBottom w:val="0"/>
      <w:divBdr>
        <w:top w:val="none" w:sz="0" w:space="0" w:color="auto"/>
        <w:left w:val="none" w:sz="0" w:space="0" w:color="auto"/>
        <w:bottom w:val="none" w:sz="0" w:space="0" w:color="auto"/>
        <w:right w:val="none" w:sz="0" w:space="0" w:color="auto"/>
      </w:divBdr>
      <w:divsChild>
        <w:div w:id="194319237">
          <w:marLeft w:val="1166"/>
          <w:marRight w:val="0"/>
          <w:marTop w:val="0"/>
          <w:marBottom w:val="0"/>
          <w:divBdr>
            <w:top w:val="none" w:sz="0" w:space="0" w:color="auto"/>
            <w:left w:val="none" w:sz="0" w:space="0" w:color="auto"/>
            <w:bottom w:val="none" w:sz="0" w:space="0" w:color="auto"/>
            <w:right w:val="none" w:sz="0" w:space="0" w:color="auto"/>
          </w:divBdr>
        </w:div>
        <w:div w:id="284702097">
          <w:marLeft w:val="547"/>
          <w:marRight w:val="0"/>
          <w:marTop w:val="0"/>
          <w:marBottom w:val="0"/>
          <w:divBdr>
            <w:top w:val="none" w:sz="0" w:space="0" w:color="auto"/>
            <w:left w:val="none" w:sz="0" w:space="0" w:color="auto"/>
            <w:bottom w:val="none" w:sz="0" w:space="0" w:color="auto"/>
            <w:right w:val="none" w:sz="0" w:space="0" w:color="auto"/>
          </w:divBdr>
        </w:div>
        <w:div w:id="334915608">
          <w:marLeft w:val="547"/>
          <w:marRight w:val="0"/>
          <w:marTop w:val="0"/>
          <w:marBottom w:val="0"/>
          <w:divBdr>
            <w:top w:val="none" w:sz="0" w:space="0" w:color="auto"/>
            <w:left w:val="none" w:sz="0" w:space="0" w:color="auto"/>
            <w:bottom w:val="none" w:sz="0" w:space="0" w:color="auto"/>
            <w:right w:val="none" w:sz="0" w:space="0" w:color="auto"/>
          </w:divBdr>
        </w:div>
        <w:div w:id="2142258274">
          <w:marLeft w:val="547"/>
          <w:marRight w:val="0"/>
          <w:marTop w:val="0"/>
          <w:marBottom w:val="0"/>
          <w:divBdr>
            <w:top w:val="none" w:sz="0" w:space="0" w:color="auto"/>
            <w:left w:val="none" w:sz="0" w:space="0" w:color="auto"/>
            <w:bottom w:val="none" w:sz="0" w:space="0" w:color="auto"/>
            <w:right w:val="none" w:sz="0" w:space="0" w:color="auto"/>
          </w:divBdr>
        </w:div>
      </w:divsChild>
    </w:div>
    <w:div w:id="1999729721">
      <w:bodyDiv w:val="1"/>
      <w:marLeft w:val="0"/>
      <w:marRight w:val="0"/>
      <w:marTop w:val="0"/>
      <w:marBottom w:val="0"/>
      <w:divBdr>
        <w:top w:val="none" w:sz="0" w:space="0" w:color="auto"/>
        <w:left w:val="none" w:sz="0" w:space="0" w:color="auto"/>
        <w:bottom w:val="none" w:sz="0" w:space="0" w:color="auto"/>
        <w:right w:val="none" w:sz="0" w:space="0" w:color="auto"/>
      </w:divBdr>
    </w:div>
    <w:div w:id="2023504130">
      <w:bodyDiv w:val="1"/>
      <w:marLeft w:val="0"/>
      <w:marRight w:val="0"/>
      <w:marTop w:val="0"/>
      <w:marBottom w:val="0"/>
      <w:divBdr>
        <w:top w:val="none" w:sz="0" w:space="0" w:color="auto"/>
        <w:left w:val="none" w:sz="0" w:space="0" w:color="auto"/>
        <w:bottom w:val="none" w:sz="0" w:space="0" w:color="auto"/>
        <w:right w:val="none" w:sz="0" w:space="0" w:color="auto"/>
      </w:divBdr>
      <w:divsChild>
        <w:div w:id="912853292">
          <w:marLeft w:val="0"/>
          <w:marRight w:val="0"/>
          <w:marTop w:val="0"/>
          <w:marBottom w:val="0"/>
          <w:divBdr>
            <w:top w:val="none" w:sz="0" w:space="0" w:color="auto"/>
            <w:left w:val="none" w:sz="0" w:space="0" w:color="auto"/>
            <w:bottom w:val="none" w:sz="0" w:space="0" w:color="auto"/>
            <w:right w:val="none" w:sz="0" w:space="0" w:color="auto"/>
          </w:divBdr>
          <w:divsChild>
            <w:div w:id="1907689247">
              <w:marLeft w:val="0"/>
              <w:marRight w:val="0"/>
              <w:marTop w:val="0"/>
              <w:marBottom w:val="0"/>
              <w:divBdr>
                <w:top w:val="none" w:sz="0" w:space="0" w:color="auto"/>
                <w:left w:val="none" w:sz="0" w:space="0" w:color="auto"/>
                <w:bottom w:val="none" w:sz="0" w:space="0" w:color="auto"/>
                <w:right w:val="none" w:sz="0" w:space="0" w:color="auto"/>
              </w:divBdr>
              <w:divsChild>
                <w:div w:id="2053571994">
                  <w:marLeft w:val="0"/>
                  <w:marRight w:val="0"/>
                  <w:marTop w:val="0"/>
                  <w:marBottom w:val="0"/>
                  <w:divBdr>
                    <w:top w:val="none" w:sz="0" w:space="0" w:color="auto"/>
                    <w:left w:val="none" w:sz="0" w:space="0" w:color="auto"/>
                    <w:bottom w:val="none" w:sz="0" w:space="0" w:color="auto"/>
                    <w:right w:val="none" w:sz="0" w:space="0" w:color="auto"/>
                  </w:divBdr>
                  <w:divsChild>
                    <w:div w:id="1095636800">
                      <w:marLeft w:val="0"/>
                      <w:marRight w:val="0"/>
                      <w:marTop w:val="0"/>
                      <w:marBottom w:val="0"/>
                      <w:divBdr>
                        <w:top w:val="none" w:sz="0" w:space="0" w:color="auto"/>
                        <w:left w:val="none" w:sz="0" w:space="0" w:color="auto"/>
                        <w:bottom w:val="none" w:sz="0" w:space="0" w:color="auto"/>
                        <w:right w:val="none" w:sz="0" w:space="0" w:color="auto"/>
                      </w:divBdr>
                      <w:divsChild>
                        <w:div w:id="555701776">
                          <w:marLeft w:val="0"/>
                          <w:marRight w:val="0"/>
                          <w:marTop w:val="0"/>
                          <w:marBottom w:val="0"/>
                          <w:divBdr>
                            <w:top w:val="none" w:sz="0" w:space="0" w:color="auto"/>
                            <w:left w:val="none" w:sz="0" w:space="0" w:color="auto"/>
                            <w:bottom w:val="none" w:sz="0" w:space="0" w:color="auto"/>
                            <w:right w:val="none" w:sz="0" w:space="0" w:color="auto"/>
                          </w:divBdr>
                          <w:divsChild>
                            <w:div w:id="19863991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111196551">
      <w:bodyDiv w:val="1"/>
      <w:marLeft w:val="0"/>
      <w:marRight w:val="0"/>
      <w:marTop w:val="0"/>
      <w:marBottom w:val="0"/>
      <w:divBdr>
        <w:top w:val="none" w:sz="0" w:space="0" w:color="auto"/>
        <w:left w:val="none" w:sz="0" w:space="0" w:color="auto"/>
        <w:bottom w:val="none" w:sz="0" w:space="0" w:color="auto"/>
        <w:right w:val="none" w:sz="0" w:space="0" w:color="auto"/>
      </w:divBdr>
    </w:div>
    <w:div w:id="2142847839">
      <w:bodyDiv w:val="1"/>
      <w:marLeft w:val="0"/>
      <w:marRight w:val="0"/>
      <w:marTop w:val="0"/>
      <w:marBottom w:val="0"/>
      <w:divBdr>
        <w:top w:val="none" w:sz="0" w:space="0" w:color="auto"/>
        <w:left w:val="none" w:sz="0" w:space="0" w:color="auto"/>
        <w:bottom w:val="none" w:sz="0" w:space="0" w:color="auto"/>
        <w:right w:val="none" w:sz="0" w:space="0" w:color="auto"/>
      </w:divBdr>
      <w:divsChild>
        <w:div w:id="1758864470">
          <w:marLeft w:val="0"/>
          <w:marRight w:val="0"/>
          <w:marTop w:val="0"/>
          <w:marBottom w:val="0"/>
          <w:divBdr>
            <w:top w:val="none" w:sz="0" w:space="0" w:color="auto"/>
            <w:left w:val="none" w:sz="0" w:space="0" w:color="auto"/>
            <w:bottom w:val="none" w:sz="0" w:space="0" w:color="auto"/>
            <w:right w:val="none" w:sz="0" w:space="0" w:color="auto"/>
          </w:divBdr>
          <w:divsChild>
            <w:div w:id="1525829286">
              <w:marLeft w:val="0"/>
              <w:marRight w:val="0"/>
              <w:marTop w:val="0"/>
              <w:marBottom w:val="0"/>
              <w:divBdr>
                <w:top w:val="none" w:sz="0" w:space="0" w:color="auto"/>
                <w:left w:val="none" w:sz="0" w:space="0" w:color="auto"/>
                <w:bottom w:val="none" w:sz="0" w:space="0" w:color="auto"/>
                <w:right w:val="none" w:sz="0" w:space="0" w:color="auto"/>
              </w:divBdr>
              <w:divsChild>
                <w:div w:id="1626933217">
                  <w:marLeft w:val="0"/>
                  <w:marRight w:val="0"/>
                  <w:marTop w:val="0"/>
                  <w:marBottom w:val="0"/>
                  <w:divBdr>
                    <w:top w:val="none" w:sz="0" w:space="0" w:color="auto"/>
                    <w:left w:val="none" w:sz="0" w:space="0" w:color="auto"/>
                    <w:bottom w:val="none" w:sz="0" w:space="0" w:color="auto"/>
                    <w:right w:val="none" w:sz="0" w:space="0" w:color="auto"/>
                  </w:divBdr>
                  <w:divsChild>
                    <w:div w:id="405804373">
                      <w:marLeft w:val="0"/>
                      <w:marRight w:val="0"/>
                      <w:marTop w:val="0"/>
                      <w:marBottom w:val="0"/>
                      <w:divBdr>
                        <w:top w:val="none" w:sz="0" w:space="0" w:color="auto"/>
                        <w:left w:val="none" w:sz="0" w:space="0" w:color="auto"/>
                        <w:bottom w:val="none" w:sz="0" w:space="0" w:color="auto"/>
                        <w:right w:val="none" w:sz="0" w:space="0" w:color="auto"/>
                      </w:divBdr>
                      <w:divsChild>
                        <w:div w:id="1102141887">
                          <w:marLeft w:val="0"/>
                          <w:marRight w:val="0"/>
                          <w:marTop w:val="0"/>
                          <w:marBottom w:val="0"/>
                          <w:divBdr>
                            <w:top w:val="none" w:sz="0" w:space="0" w:color="auto"/>
                            <w:left w:val="none" w:sz="0" w:space="0" w:color="auto"/>
                            <w:bottom w:val="none" w:sz="0" w:space="0" w:color="auto"/>
                            <w:right w:val="none" w:sz="0" w:space="0" w:color="auto"/>
                          </w:divBdr>
                          <w:divsChild>
                            <w:div w:id="18438155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oleObject" Target="embeddings/Microsoft_Visio_2003-2010___2.vsd"/><Relationship Id="rId18" Type="http://schemas.openxmlformats.org/officeDocument/2006/relationships/image" Target="media/image6.emf"/><Relationship Id="rId26" Type="http://schemas.openxmlformats.org/officeDocument/2006/relationships/image" Target="media/image10.emf"/><Relationship Id="rId39" Type="http://schemas.openxmlformats.org/officeDocument/2006/relationships/image" Target="media/image23.emf"/><Relationship Id="rId21" Type="http://schemas.openxmlformats.org/officeDocument/2006/relationships/package" Target="embeddings/Microsoft_Visio___5.vsdx"/><Relationship Id="rId34" Type="http://schemas.openxmlformats.org/officeDocument/2006/relationships/image" Target="media/image18.png"/><Relationship Id="rId42" Type="http://schemas.openxmlformats.org/officeDocument/2006/relationships/image" Target="media/image26.emf"/><Relationship Id="rId47" Type="http://schemas.openxmlformats.org/officeDocument/2006/relationships/image" Target="media/image31.emf"/><Relationship Id="rId50" Type="http://schemas.openxmlformats.org/officeDocument/2006/relationships/image" Target="media/image34.emf"/><Relationship Id="rId55" Type="http://schemas.openxmlformats.org/officeDocument/2006/relationships/image" Target="media/image39.emf"/><Relationship Id="rId63" Type="http://schemas.openxmlformats.org/officeDocument/2006/relationships/image" Target="media/image47.emf"/><Relationship Id="rId68" Type="http://schemas.openxmlformats.org/officeDocument/2006/relationships/image" Target="media/image52.emf"/><Relationship Id="rId76" Type="http://schemas.openxmlformats.org/officeDocument/2006/relationships/image" Target="media/image60.emf"/><Relationship Id="rId7" Type="http://schemas.openxmlformats.org/officeDocument/2006/relationships/endnotes" Target="endnotes.xml"/><Relationship Id="rId71" Type="http://schemas.openxmlformats.org/officeDocument/2006/relationships/image" Target="media/image55.emf"/><Relationship Id="rId2" Type="http://schemas.openxmlformats.org/officeDocument/2006/relationships/numbering" Target="numbering.xml"/><Relationship Id="rId16" Type="http://schemas.openxmlformats.org/officeDocument/2006/relationships/image" Target="media/image5.emf"/><Relationship Id="rId29" Type="http://schemas.openxmlformats.org/officeDocument/2006/relationships/image" Target="media/image13.emf"/><Relationship Id="rId11" Type="http://schemas.openxmlformats.org/officeDocument/2006/relationships/package" Target="embeddings/Microsoft_Visio___1.vsdx"/><Relationship Id="rId24" Type="http://schemas.openxmlformats.org/officeDocument/2006/relationships/image" Target="media/image9.emf"/><Relationship Id="rId32" Type="http://schemas.openxmlformats.org/officeDocument/2006/relationships/image" Target="media/image16.emf"/><Relationship Id="rId37" Type="http://schemas.openxmlformats.org/officeDocument/2006/relationships/image" Target="media/image21.emf"/><Relationship Id="rId40" Type="http://schemas.openxmlformats.org/officeDocument/2006/relationships/image" Target="media/image24.emf"/><Relationship Id="rId45" Type="http://schemas.openxmlformats.org/officeDocument/2006/relationships/image" Target="media/image29.emf"/><Relationship Id="rId53" Type="http://schemas.openxmlformats.org/officeDocument/2006/relationships/image" Target="media/image37.emf"/><Relationship Id="rId58" Type="http://schemas.openxmlformats.org/officeDocument/2006/relationships/image" Target="media/image42.emf"/><Relationship Id="rId66" Type="http://schemas.openxmlformats.org/officeDocument/2006/relationships/image" Target="media/image50.emf"/><Relationship Id="rId74" Type="http://schemas.openxmlformats.org/officeDocument/2006/relationships/image" Target="media/image58.emf"/><Relationship Id="rId79" Type="http://schemas.openxmlformats.org/officeDocument/2006/relationships/fontTable" Target="fontTable.xml"/><Relationship Id="rId5" Type="http://schemas.openxmlformats.org/officeDocument/2006/relationships/webSettings" Target="webSettings.xml"/><Relationship Id="rId61" Type="http://schemas.openxmlformats.org/officeDocument/2006/relationships/image" Target="media/image45.emf"/><Relationship Id="rId10" Type="http://schemas.openxmlformats.org/officeDocument/2006/relationships/image" Target="media/image2.emf"/><Relationship Id="rId19" Type="http://schemas.openxmlformats.org/officeDocument/2006/relationships/package" Target="embeddings/Microsoft_Visio___4.vsdx"/><Relationship Id="rId31" Type="http://schemas.openxmlformats.org/officeDocument/2006/relationships/image" Target="media/image15.png"/><Relationship Id="rId44" Type="http://schemas.openxmlformats.org/officeDocument/2006/relationships/image" Target="media/image28.emf"/><Relationship Id="rId52" Type="http://schemas.openxmlformats.org/officeDocument/2006/relationships/image" Target="media/image36.emf"/><Relationship Id="rId60" Type="http://schemas.openxmlformats.org/officeDocument/2006/relationships/image" Target="media/image44.emf"/><Relationship Id="rId65" Type="http://schemas.openxmlformats.org/officeDocument/2006/relationships/image" Target="media/image49.emf"/><Relationship Id="rId73" Type="http://schemas.openxmlformats.org/officeDocument/2006/relationships/image" Target="media/image57.emf"/><Relationship Id="rId78" Type="http://schemas.openxmlformats.org/officeDocument/2006/relationships/image" Target="media/image62.emf"/><Relationship Id="rId4" Type="http://schemas.openxmlformats.org/officeDocument/2006/relationships/settings" Target="settings.xml"/><Relationship Id="rId9" Type="http://schemas.openxmlformats.org/officeDocument/2006/relationships/oleObject" Target="embeddings/Microsoft_Visio_2003-2010___1.vsd"/><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image" Target="media/image11.emf"/><Relationship Id="rId30" Type="http://schemas.openxmlformats.org/officeDocument/2006/relationships/image" Target="media/image14.emf"/><Relationship Id="rId35" Type="http://schemas.openxmlformats.org/officeDocument/2006/relationships/image" Target="media/image19.emf"/><Relationship Id="rId43" Type="http://schemas.openxmlformats.org/officeDocument/2006/relationships/image" Target="media/image27.emf"/><Relationship Id="rId48" Type="http://schemas.openxmlformats.org/officeDocument/2006/relationships/image" Target="media/image32.emf"/><Relationship Id="rId56" Type="http://schemas.openxmlformats.org/officeDocument/2006/relationships/image" Target="media/image40.emf"/><Relationship Id="rId64" Type="http://schemas.openxmlformats.org/officeDocument/2006/relationships/image" Target="media/image48.emf"/><Relationship Id="rId69" Type="http://schemas.openxmlformats.org/officeDocument/2006/relationships/image" Target="media/image53.emf"/><Relationship Id="rId77" Type="http://schemas.openxmlformats.org/officeDocument/2006/relationships/image" Target="media/image61.emf"/><Relationship Id="rId8" Type="http://schemas.openxmlformats.org/officeDocument/2006/relationships/image" Target="media/image1.emf"/><Relationship Id="rId51" Type="http://schemas.openxmlformats.org/officeDocument/2006/relationships/image" Target="media/image35.emf"/><Relationship Id="rId72" Type="http://schemas.openxmlformats.org/officeDocument/2006/relationships/image" Target="media/image56.emf"/><Relationship Id="rId80" Type="http://schemas.openxmlformats.org/officeDocument/2006/relationships/theme" Target="theme/theme1.xml"/><Relationship Id="rId3" Type="http://schemas.openxmlformats.org/officeDocument/2006/relationships/styles" Target="styles.xml"/><Relationship Id="rId12" Type="http://schemas.openxmlformats.org/officeDocument/2006/relationships/image" Target="media/image3.emf"/><Relationship Id="rId17" Type="http://schemas.openxmlformats.org/officeDocument/2006/relationships/package" Target="embeddings/Microsoft_Visio___3.vsdx"/><Relationship Id="rId25" Type="http://schemas.openxmlformats.org/officeDocument/2006/relationships/oleObject" Target="embeddings/Microsoft_Visio_2003-2010___4.vsd"/><Relationship Id="rId33" Type="http://schemas.openxmlformats.org/officeDocument/2006/relationships/image" Target="media/image17.emf"/><Relationship Id="rId38" Type="http://schemas.openxmlformats.org/officeDocument/2006/relationships/image" Target="media/image22.emf"/><Relationship Id="rId46" Type="http://schemas.openxmlformats.org/officeDocument/2006/relationships/image" Target="media/image30.emf"/><Relationship Id="rId59" Type="http://schemas.openxmlformats.org/officeDocument/2006/relationships/image" Target="media/image43.emf"/><Relationship Id="rId67" Type="http://schemas.openxmlformats.org/officeDocument/2006/relationships/image" Target="media/image51.emf"/><Relationship Id="rId20" Type="http://schemas.openxmlformats.org/officeDocument/2006/relationships/image" Target="media/image7.emf"/><Relationship Id="rId41" Type="http://schemas.openxmlformats.org/officeDocument/2006/relationships/image" Target="media/image25.emf"/><Relationship Id="rId54" Type="http://schemas.openxmlformats.org/officeDocument/2006/relationships/image" Target="media/image38.emf"/><Relationship Id="rId62" Type="http://schemas.openxmlformats.org/officeDocument/2006/relationships/image" Target="media/image46.emf"/><Relationship Id="rId70" Type="http://schemas.openxmlformats.org/officeDocument/2006/relationships/image" Target="media/image54.emf"/><Relationship Id="rId75" Type="http://schemas.openxmlformats.org/officeDocument/2006/relationships/image" Target="media/image59.emf"/><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package" Target="embeddings/Microsoft_Visio___2.vsdx"/><Relationship Id="rId23" Type="http://schemas.openxmlformats.org/officeDocument/2006/relationships/oleObject" Target="embeddings/Microsoft_Visio_2003-2010___3.vsd"/><Relationship Id="rId28" Type="http://schemas.openxmlformats.org/officeDocument/2006/relationships/image" Target="media/image12.emf"/><Relationship Id="rId36" Type="http://schemas.openxmlformats.org/officeDocument/2006/relationships/image" Target="media/image20.emf"/><Relationship Id="rId49" Type="http://schemas.openxmlformats.org/officeDocument/2006/relationships/image" Target="media/image33.emf"/><Relationship Id="rId57" Type="http://schemas.openxmlformats.org/officeDocument/2006/relationships/image" Target="media/image41.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02DA27FC-E729-4F7A-9FB5-623DC98FBD9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41</Pages>
  <Words>4939</Words>
  <Characters>28154</Characters>
  <Application>Microsoft Office Word</Application>
  <DocSecurity>0</DocSecurity>
  <Lines>234</Lines>
  <Paragraphs>66</Paragraphs>
  <ScaleCrop>false</ScaleCrop>
  <HeadingPairs>
    <vt:vector size="2" baseType="variant">
      <vt:variant>
        <vt:lpstr>Title</vt:lpstr>
      </vt:variant>
      <vt:variant>
        <vt:i4>1</vt:i4>
      </vt:variant>
    </vt:vector>
  </HeadingPairs>
  <TitlesOfParts>
    <vt:vector size="1" baseType="lpstr">
      <vt:lpstr/>
    </vt:vector>
  </TitlesOfParts>
  <Company>Huawei Technologies Co.,Ltd.</Company>
  <LinksUpToDate>false</LinksUpToDate>
  <CharactersWithSpaces>33027</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Huawei</dc:creator>
  <cp:lastModifiedBy>Lirong (yakeen)</cp:lastModifiedBy>
  <cp:revision>4</cp:revision>
  <cp:lastPrinted>2007-06-19T11:08:00Z</cp:lastPrinted>
  <dcterms:created xsi:type="dcterms:W3CDTF">2016-11-15T20:14:00Z</dcterms:created>
  <dcterms:modified xsi:type="dcterms:W3CDTF">2016-11-15T20:17:00Z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(9)ynyNSsmuLVVbEwBBE74W73lrlVMlxVofueZugsFDU8Nz3Lj/N2gGQ0i9VC+o4OgTwt7XRZKx_x000d_
We0ae6AgoseCeWCQYZQxP4ppIL/GMvp8Uuc4vR8fyJEyR2qxMKKRtCNZju6G9BnFJ5lycdhv_x000d_
LT8JZEvLYHJq2DrpOgFaElnDcLjLcOXzs3Xc7it0g1Q+6cxfgNes2sOHez1dRveQG/lpbK4I_x000d_
/q1YHtprBZymCi2PEv</vt:lpwstr>
  </property>
  <property fmtid="{D5CDD505-2E9C-101B-9397-08002B2CF9AE}" pid="3" name="_ms_pID_7253431">
    <vt:lpwstr>Pdunw4JrWMWJklxO++NL3oHiyZnQqnkMowereVn/pqQa27PtCvv6xd_x000d_
b3w8ehLctSm/lAqQv2kwuVl7UmTG41O1aSCL4GOjiDloreFxLQWxOsw+LhFGlWN5b2O/pj33_x000d_
r43rXK4IfhbPhKkEJTdw4oA37QL7sjv4LozMLAifvP3kdAEXdSY9S4KSr5tyZ+enwZq5/7jj_x000d_
EHthUAxLO+wMCWS0gC/TCPIT+l/mi6OBA4Jj</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ms_pID_7253432">
    <vt:lpwstr>13F4zr1bjr7qodCWVucCGL1Rl3+uKe5ZzXzO_x000d_
u1U8two6XM4WnTG37VobczYHz2gOfKOiojYcrMw0ZpWxw+5EPDAnyrIn9RFO+3+mNzHkul/c_x000d_
D1yK+qqoFVOOS/ORI0rb6YTfKFH1B3IHhGW8La6/PnaCI7mumGiFUbnUBoXhPplKqjtyRgNx_x000d_
aWcCBiPquqP5Cf66oHR0FLjr5iAtLS58a4MC9YZ25lBgYwGVWC01Vf</vt:lpwstr>
  </property>
  <property fmtid="{D5CDD505-2E9C-101B-9397-08002B2CF9AE}" pid="7" name="_ms_pID_7253432_00">
    <vt:lpwstr>_ms_pID_7253432</vt:lpwstr>
  </property>
  <property fmtid="{D5CDD505-2E9C-101B-9397-08002B2CF9AE}" pid="8" name="_ms_pID_7253433">
    <vt:lpwstr>w/GC6ZnU0z8IrOZDIf_x000d_
VOEpqVZQ13NizDb79RysU8O0sb40F76bHAVf4XkbDnd8qOpN+vRN+j9lyNLzmtvEm0dkq3Hm_x000d_
XzMBuJJ6jI2dKsyrpN8ToEU6uoPcnEKy+mIF5Wy8BE6TcUzp/qgJFsZluKMtLw07PnX4V9Y/_x000d_
KxM9wwfQIQZDM0Ij4jZM6eUPg+9l5QH6bStZH4pMHuzHB37GoxpCE+y8wyFA0gCYiuPR+hO/</vt:lpwstr>
  </property>
  <property fmtid="{D5CDD505-2E9C-101B-9397-08002B2CF9AE}" pid="9" name="_ms_pID_7253433_00">
    <vt:lpwstr>_ms_pID_7253433</vt:lpwstr>
  </property>
  <property fmtid="{D5CDD505-2E9C-101B-9397-08002B2CF9AE}" pid="10" name="_ms_pID_7253434">
    <vt:lpwstr>_x000d_
lTVaGgWLYs82cIkRb+kfqs7TZOnHwDgjAM8sKaNeXx5Q2Pnh/Kaffl+NJdqAY4mKVrmRUeg5_x000d_
JX/JLVO06TNGVqM0t/NvYf8Lv+1+m6SApRqEnYtTvRWciOOpLZmpdzescLO1HLjhUjqxG+vk_x000d_
mG/Wck58IyKS777o/LfAv1Bi/sm3XzA/eaL9AfThNRAKfYu2Xpza0uIOEhra4MuJld4j2C7u_x000d_
H9opeerEc49ErZKW</vt:lpwstr>
  </property>
  <property fmtid="{D5CDD505-2E9C-101B-9397-08002B2CF9AE}" pid="11" name="_ms_pID_7253434_00">
    <vt:lpwstr>_ms_pID_7253434</vt:lpwstr>
  </property>
  <property fmtid="{D5CDD505-2E9C-101B-9397-08002B2CF9AE}" pid="12" name="_ms_pID_7253435">
    <vt:lpwstr>dD1m3yGXDj5gIMY+X/Yhnr/dE8xcqKtPkwtrH+cC3pouE2BnFnD87+WC_x000d_
HiIvs/K6Ko5uKamPCmKg4SeeXDUFThUq8g8Puep/H98H7lIYBpHk8mA9TuYBSNfT/t7sBmmG_x000d_
KP4dcceCr7XYuYHQ2Ax251wY9d+QwCCKRnE8uraEa6BOH7jAHdIgX6Uy5rSXeCQ4AMeYJhgI_x000d_
5fsWPq/2J6oKvwo1us0H3y6d4WAipRWmJZ</vt:lpwstr>
  </property>
  <property fmtid="{D5CDD505-2E9C-101B-9397-08002B2CF9AE}" pid="13" name="_ms_pID_7253435_00">
    <vt:lpwstr>_ms_pID_7253435</vt:lpwstr>
  </property>
  <property fmtid="{D5CDD505-2E9C-101B-9397-08002B2CF9AE}" pid="14" name="_ms_pID_7253436">
    <vt:lpwstr>oPlIOfIF2n7qsYmK+ECxo0SEm+tP1CDenLdROI_x000d_
lTYzomdX6JuOsGnPF9hUeszUi6Sw/GHj3K/Oi/UdIPObdKo8pz0kKbyBoJ1Z8mKtRqcv2afJ_x000d_
OdY13KFbNLxkVSjEYZBWYqnPzHpH0fKld93GUNee86CRqqXLlcCJHcXVF3+vJ00dz2eEAjIJ_x000d_
rT5U+RbYdvx8vC24i67oVkzL9GbCONQc9+raPjETI3rsVvBlNDEF</vt:lpwstr>
  </property>
  <property fmtid="{D5CDD505-2E9C-101B-9397-08002B2CF9AE}" pid="15" name="_ms_pID_7253436_00">
    <vt:lpwstr>_ms_pID_7253436</vt:lpwstr>
  </property>
  <property fmtid="{D5CDD505-2E9C-101B-9397-08002B2CF9AE}" pid="16" name="_ms_pID_7253437">
    <vt:lpwstr>ei/ZuQy3x51EHvt80IHf_x000d_
211057AFOXtQ55GWXluT8MzapOHwSwXOCnSGJnrR/T9Ibl3RGIL1IMVC11K2AySrJNjdAKDf_x000d_
Dhumk0icZlox/aRuppuq6KE64hRIN3ugwG2A8x9vaNSLC1a9d3V0aoNb2naay7bnun7TwYgX_x000d_
c83sI/8zQm7+2sM5UMzZ2/brq7UPps50jVZLtmAla94LC63kOMu5Vp6iJsN4DouysbrRCe</vt:lpwstr>
  </property>
  <property fmtid="{D5CDD505-2E9C-101B-9397-08002B2CF9AE}" pid="17" name="_ms_pID_7253437_00">
    <vt:lpwstr>_ms_pID_7253437</vt:lpwstr>
  </property>
  <property fmtid="{D5CDD505-2E9C-101B-9397-08002B2CF9AE}" pid="18" name="_ms_pID_7253438">
    <vt:lpwstr>AU_x000d_
Su5GIEv3LjSz/NkU6fuhJf/Kmo2ilj4k6mwoltC3BS5Y/vojsJTppwDPdhJI9PuQfrvwPYNc_x000d_
ZBLAX8h3SEQKSgBV8SA=</vt:lpwstr>
  </property>
  <property fmtid="{D5CDD505-2E9C-101B-9397-08002B2CF9AE}" pid="19" name="_ms_pID_7253438_00">
    <vt:lpwstr>_ms_pID_7253438</vt:lpwstr>
  </property>
  <property fmtid="{D5CDD505-2E9C-101B-9397-08002B2CF9AE}" pid="20" name="_new_ms_pID_72543">
    <vt:lpwstr>(3)jW8CX0B9m2nCzHtEqZuB7WKVqCW+w0Y3b8SBX3nKlfRw3KO+RWt3RIUV+TA508vdjR5Yw75d_x000d_
66lWNn/4NWAH/O8ok1wvub7H2vfZUdyN0OPRgdJVCwUrTNEePtp4wQXSX99x4ZFT2OPnaV4n_x000d_
T+hAz23vBJ0eQz01/tBZGDfOc8RzdqgyQ6Ip+8nG0gj2v+Avl4f0ddly+3EGThTvE42Qdp+B_x000d_
f7IG9qBMfU0tSBz8yQ</vt:lpwstr>
  </property>
  <property fmtid="{D5CDD505-2E9C-101B-9397-08002B2CF9AE}" pid="21" name="_new_ms_pID_72543_00">
    <vt:lpwstr>_new_ms_pID_72543</vt:lpwstr>
  </property>
  <property fmtid="{D5CDD505-2E9C-101B-9397-08002B2CF9AE}" pid="22" name="_new_ms_pID_725431">
    <vt:lpwstr>/YtGdzC036B8Y0LIzVF7n8DPtryrPv8uV9nlZxJrZnPmdki5DSqIMb_x000d_
dTgZ/IabJQ33MCDpl3Jgwsu4+QA9cietMHNdX6FuW/OW/+Jzc0NDVQySx4qeQlvqw6WHSndM_x000d_
L/xwzl6TB/WNmk0NyXhCXtUtwgLzADeOaYcBu71dWl4S1PV5OuRA3Qfn2QhVaswRttOPGwWz_x000d_
llx/bX1cpdoaq4uJR5AO/+oU96SWlBb0aZNU</vt:lpwstr>
  </property>
  <property fmtid="{D5CDD505-2E9C-101B-9397-08002B2CF9AE}" pid="23" name="_new_ms_pID_725431_00">
    <vt:lpwstr>_new_ms_pID_725431</vt:lpwstr>
  </property>
  <property fmtid="{D5CDD505-2E9C-101B-9397-08002B2CF9AE}" pid="24" name="_new_ms_pID_725432">
    <vt:lpwstr>9GCH+pMJdh8RckYfT+fy6tiGWoNNlPMOL/P3_x000d_
R6uXJDL8rxIpY4vm7F1II+Aq08Vwc5hRcdcbp6HehCLSbkUEOFJvC2vzd1aSabV26bpixN5y_x000d_
</vt:lpwstr>
  </property>
  <property fmtid="{D5CDD505-2E9C-101B-9397-08002B2CF9AE}" pid="25" name="_new_ms_pID_725432_00">
    <vt:lpwstr>_new_ms_pID_725432</vt:lpwstr>
  </property>
  <property fmtid="{D5CDD505-2E9C-101B-9397-08002B2CF9AE}" pid="26" name="MTWinEqns">
    <vt:bool>true</vt:bool>
  </property>
  <property fmtid="{D5CDD505-2E9C-101B-9397-08002B2CF9AE}" pid="27" name="_2015_ms_pID_725343">
    <vt:lpwstr>(3)7OWrXG2aQOnWMxhXm1E+tdZBV0YQMn+MrKfP1CSZ62DwPYaiQWv2yGV3SuddArpUx4XaAXNs
svjPg4dFjtISSYblhAz497uPu5fbDFTHlZGapYQlOLfglJ6Imk91yzYTHE6RF5uWV0Mv9/CC
YVpqqbyVgwBeh18DyyJo4kNJzW2Kwb65gs5rMK7Xg5LvjK6lhz7v4t6mXQfrLwrjMGbJHyoK
SalLO5nIYW65kfQR9Y</vt:lpwstr>
  </property>
  <property fmtid="{D5CDD505-2E9C-101B-9397-08002B2CF9AE}" pid="28" name="_2015_ms_pID_7253431">
    <vt:lpwstr>j3ht/l8hVjsFBmU6hMUX62pDzXh5Zas2iK+dJH2qgUM7T1dgqFNuWz
6iG8jPBd5LFC3H1zMBisDERi+CenLcyi8Nl2QaG4q02HWd5DE8hVTqjRM9owa+QrikaVYp2m
ASAmgVkyx+A4ibhZCIAvRa9hEKKLey9u7sk7Mp1vyl2+uXCzyPJ4kEqmAZ2QO+cpqlPBpG56
jQHC+NLaxUdeCqXbsvjTEUV1AJC5crodOlW9</vt:lpwstr>
  </property>
  <property fmtid="{D5CDD505-2E9C-101B-9397-08002B2CF9AE}" pid="29" name="_2015_ms_pID_7253432">
    <vt:lpwstr>JrWevVh+93LKcJvU1CuBTIKkXGPrU0W/rv04
KvT3cf3q</vt:lpwstr>
  </property>
  <property fmtid="{D5CDD505-2E9C-101B-9397-08002B2CF9AE}" pid="30" name="_readonly">
    <vt:lpwstr/>
  </property>
  <property fmtid="{D5CDD505-2E9C-101B-9397-08002B2CF9AE}" pid="31" name="_change">
    <vt:lpwstr/>
  </property>
  <property fmtid="{D5CDD505-2E9C-101B-9397-08002B2CF9AE}" pid="32" name="_full-control">
    <vt:lpwstr/>
  </property>
  <property fmtid="{D5CDD505-2E9C-101B-9397-08002B2CF9AE}" pid="33" name="sflag">
    <vt:lpwstr>1479241016</vt:lpwstr>
  </property>
</Properties>
</file>